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2A6B" w14:textId="77777777" w:rsidR="00664739" w:rsidRDefault="00664739" w:rsidP="00664739">
      <w:pPr>
        <w:widowControl w:val="0"/>
        <w:jc w:val="center"/>
        <w:rPr>
          <w:rFonts w:cs="Arial"/>
          <w:b/>
          <w:bCs/>
          <w:color w:val="800080"/>
          <w:sz w:val="56"/>
          <w:szCs w:val="56"/>
        </w:rPr>
      </w:pPr>
    </w:p>
    <w:p w14:paraId="58B61D24" w14:textId="77777777" w:rsidR="00664739" w:rsidRDefault="00664739" w:rsidP="00664739">
      <w:pPr>
        <w:widowControl w:val="0"/>
        <w:rPr>
          <w:rFonts w:cs="Arial"/>
          <w:b/>
          <w:bCs/>
          <w:color w:val="800080"/>
          <w:sz w:val="56"/>
          <w:szCs w:val="56"/>
        </w:rPr>
      </w:pPr>
    </w:p>
    <w:p w14:paraId="5D88D8D9" w14:textId="147FBB84" w:rsidR="00664739" w:rsidRDefault="00664739" w:rsidP="00664739">
      <w:pPr>
        <w:widowControl w:val="0"/>
        <w:jc w:val="center"/>
        <w:rPr>
          <w:rFonts w:cs="Arial"/>
          <w:b/>
          <w:bCs/>
          <w:color w:val="800080"/>
          <w:sz w:val="56"/>
          <w:szCs w:val="56"/>
        </w:rPr>
      </w:pPr>
    </w:p>
    <w:p w14:paraId="034980D6" w14:textId="77777777" w:rsidR="00266431" w:rsidRDefault="00266431" w:rsidP="00664739">
      <w:pPr>
        <w:widowControl w:val="0"/>
        <w:jc w:val="center"/>
        <w:rPr>
          <w:rFonts w:cs="Arial"/>
          <w:b/>
          <w:bCs/>
          <w:color w:val="800080"/>
          <w:sz w:val="56"/>
          <w:szCs w:val="56"/>
        </w:rPr>
      </w:pPr>
    </w:p>
    <w:p w14:paraId="65F3F6D0" w14:textId="77777777" w:rsidR="00664739" w:rsidRDefault="00664739" w:rsidP="00D25D3D">
      <w:pPr>
        <w:widowControl w:val="0"/>
        <w:jc w:val="center"/>
        <w:rPr>
          <w:rFonts w:ascii="Arial" w:hAnsi="Arial" w:cs="Arial"/>
          <w:b/>
          <w:bCs/>
          <w:color w:val="800080"/>
          <w:sz w:val="56"/>
          <w:szCs w:val="56"/>
        </w:rPr>
      </w:pPr>
      <w:r w:rsidRPr="00A4626C">
        <w:rPr>
          <w:rFonts w:ascii="Arial" w:hAnsi="Arial" w:cs="Arial"/>
          <w:b/>
          <w:bCs/>
          <w:color w:val="800080"/>
          <w:sz w:val="56"/>
          <w:szCs w:val="56"/>
        </w:rPr>
        <w:t>KNOWSL</w:t>
      </w:r>
      <w:r w:rsidR="00D25D3D">
        <w:rPr>
          <w:rFonts w:ascii="Arial" w:hAnsi="Arial" w:cs="Arial"/>
          <w:b/>
          <w:bCs/>
          <w:color w:val="800080"/>
          <w:sz w:val="56"/>
          <w:szCs w:val="56"/>
        </w:rPr>
        <w:t>EY METROPOLITAN BOROUGH COUNCIL</w:t>
      </w:r>
    </w:p>
    <w:p w14:paraId="5B507EAD" w14:textId="77777777" w:rsidR="00D25D3D" w:rsidRPr="00D25D3D" w:rsidRDefault="00D25D3D" w:rsidP="00D25D3D">
      <w:pPr>
        <w:widowControl w:val="0"/>
        <w:jc w:val="center"/>
        <w:rPr>
          <w:rFonts w:ascii="Arial" w:hAnsi="Arial" w:cs="Arial"/>
          <w:b/>
          <w:bCs/>
          <w:color w:val="800080"/>
          <w:sz w:val="56"/>
          <w:szCs w:val="56"/>
        </w:rPr>
      </w:pPr>
    </w:p>
    <w:p w14:paraId="3A188904" w14:textId="77777777" w:rsidR="00664739" w:rsidRPr="00A4626C" w:rsidRDefault="00664739" w:rsidP="00664739">
      <w:pPr>
        <w:widowControl w:val="0"/>
        <w:jc w:val="center"/>
        <w:rPr>
          <w:rFonts w:ascii="Arial" w:hAnsi="Arial" w:cs="Arial"/>
          <w:b/>
          <w:bCs/>
          <w:color w:val="800080"/>
          <w:sz w:val="48"/>
          <w:szCs w:val="48"/>
        </w:rPr>
      </w:pPr>
    </w:p>
    <w:p w14:paraId="5A4D33F2" w14:textId="77777777" w:rsidR="00664739" w:rsidRPr="00A4626C" w:rsidRDefault="0027150C" w:rsidP="00664739">
      <w:pPr>
        <w:widowControl w:val="0"/>
        <w:jc w:val="center"/>
        <w:rPr>
          <w:rFonts w:ascii="Arial" w:hAnsi="Arial" w:cs="Arial"/>
          <w:b/>
          <w:bCs/>
          <w:color w:val="800080"/>
          <w:sz w:val="72"/>
          <w:szCs w:val="72"/>
        </w:rPr>
      </w:pPr>
      <w:r>
        <w:rPr>
          <w:rFonts w:ascii="Arial" w:hAnsi="Arial" w:cs="Arial"/>
          <w:b/>
          <w:bCs/>
          <w:color w:val="800080"/>
          <w:sz w:val="72"/>
          <w:szCs w:val="72"/>
        </w:rPr>
        <w:t>Budget Summary</w:t>
      </w:r>
    </w:p>
    <w:p w14:paraId="5ECEAE6B" w14:textId="77777777" w:rsidR="00664739" w:rsidRPr="00A4626C" w:rsidRDefault="00664739" w:rsidP="00664739">
      <w:pPr>
        <w:widowControl w:val="0"/>
        <w:jc w:val="center"/>
        <w:rPr>
          <w:rFonts w:ascii="Arial" w:hAnsi="Arial" w:cs="Arial"/>
          <w:b/>
          <w:bCs/>
          <w:color w:val="800080"/>
          <w:sz w:val="48"/>
          <w:szCs w:val="48"/>
        </w:rPr>
      </w:pPr>
    </w:p>
    <w:p w14:paraId="3A06211A" w14:textId="32A6D3AB" w:rsidR="00664739" w:rsidRPr="00476B61" w:rsidRDefault="00B30717" w:rsidP="00664739">
      <w:pPr>
        <w:widowControl w:val="0"/>
        <w:jc w:val="center"/>
        <w:rPr>
          <w:rFonts w:ascii="Arial" w:hAnsi="Arial" w:cs="Arial"/>
          <w:b/>
          <w:bCs/>
          <w:color w:val="800080"/>
          <w:sz w:val="56"/>
          <w:szCs w:val="56"/>
        </w:rPr>
      </w:pPr>
      <w:r w:rsidRPr="00476B61">
        <w:rPr>
          <w:rFonts w:ascii="Arial" w:hAnsi="Arial" w:cs="Arial"/>
          <w:b/>
          <w:bCs/>
          <w:color w:val="800080"/>
          <w:sz w:val="56"/>
          <w:szCs w:val="56"/>
        </w:rPr>
        <w:t>20</w:t>
      </w:r>
      <w:r w:rsidR="00975B1E" w:rsidRPr="00476B61">
        <w:rPr>
          <w:rFonts w:ascii="Arial" w:hAnsi="Arial" w:cs="Arial"/>
          <w:b/>
          <w:bCs/>
          <w:color w:val="800080"/>
          <w:sz w:val="56"/>
          <w:szCs w:val="56"/>
        </w:rPr>
        <w:t>2</w:t>
      </w:r>
      <w:r w:rsidR="00932F57">
        <w:rPr>
          <w:rFonts w:ascii="Arial" w:hAnsi="Arial" w:cs="Arial"/>
          <w:b/>
          <w:bCs/>
          <w:color w:val="800080"/>
          <w:sz w:val="56"/>
          <w:szCs w:val="56"/>
        </w:rPr>
        <w:t>4/25</w:t>
      </w:r>
    </w:p>
    <w:p w14:paraId="1830C14F" w14:textId="77777777" w:rsidR="00E764C1" w:rsidRPr="00A4626C" w:rsidRDefault="00E764C1" w:rsidP="00664739">
      <w:pPr>
        <w:widowControl w:val="0"/>
        <w:jc w:val="center"/>
        <w:rPr>
          <w:rFonts w:ascii="Arial" w:hAnsi="Arial" w:cs="Arial"/>
          <w:b/>
          <w:bCs/>
          <w:color w:val="800080"/>
          <w:sz w:val="48"/>
          <w:szCs w:val="48"/>
        </w:rPr>
      </w:pPr>
    </w:p>
    <w:p w14:paraId="2174A587" w14:textId="77777777" w:rsidR="00664739" w:rsidRDefault="00664739" w:rsidP="00664739">
      <w:pPr>
        <w:widowControl w:val="0"/>
        <w:jc w:val="center"/>
        <w:rPr>
          <w:rFonts w:cs="Arial"/>
          <w:b/>
          <w:bCs/>
          <w:color w:val="800080"/>
          <w:sz w:val="48"/>
          <w:szCs w:val="48"/>
        </w:rPr>
      </w:pPr>
    </w:p>
    <w:p w14:paraId="5B5DEE9C" w14:textId="77777777" w:rsidR="00664739" w:rsidRDefault="00664739" w:rsidP="00664739">
      <w:pPr>
        <w:widowControl w:val="0"/>
        <w:jc w:val="center"/>
        <w:rPr>
          <w:rFonts w:cs="Arial"/>
          <w:b/>
          <w:bCs/>
          <w:color w:val="800080"/>
          <w:sz w:val="48"/>
          <w:szCs w:val="48"/>
        </w:rPr>
      </w:pPr>
    </w:p>
    <w:p w14:paraId="3D97C305" w14:textId="78497AAE" w:rsidR="00086C0F" w:rsidRDefault="00086C0F">
      <w:pPr>
        <w:rPr>
          <w:color w:val="000000"/>
          <w:sz w:val="20"/>
        </w:rPr>
      </w:pPr>
    </w:p>
    <w:p w14:paraId="02216353" w14:textId="5912BEB1" w:rsidR="000863C2" w:rsidRDefault="00266431">
      <w:pPr>
        <w:rPr>
          <w:color w:val="000000"/>
          <w:sz w:val="20"/>
        </w:rPr>
      </w:pPr>
      <w:r>
        <w:rPr>
          <w:noProof/>
          <w:color w:val="000000"/>
          <w:sz w:val="20"/>
          <w:lang w:eastAsia="en-GB"/>
        </w:rPr>
        <w:lastRenderedPageBreak/>
        <w:drawing>
          <wp:inline distT="0" distB="0" distL="0" distR="0" wp14:anchorId="3F2A6311" wp14:editId="7B2DC143">
            <wp:extent cx="1388745" cy="883920"/>
            <wp:effectExtent l="0" t="0" r="1905" b="0"/>
            <wp:docPr id="1" name="Picture 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08298371" w14:textId="77777777" w:rsidR="00266431" w:rsidRDefault="00266431">
      <w:pPr>
        <w:rPr>
          <w:color w:val="000000"/>
          <w:sz w:val="20"/>
        </w:rPr>
      </w:pPr>
    </w:p>
    <w:p w14:paraId="62919878" w14:textId="77777777" w:rsidR="000863C2" w:rsidRPr="00371434" w:rsidRDefault="000863C2" w:rsidP="000863C2">
      <w:pPr>
        <w:jc w:val="center"/>
        <w:rPr>
          <w:rFonts w:ascii="Arial" w:hAnsi="Arial" w:cs="Arial"/>
          <w:b/>
          <w:bCs/>
          <w:color w:val="800080"/>
          <w:sz w:val="28"/>
          <w:szCs w:val="28"/>
          <w:u w:val="single"/>
        </w:rPr>
      </w:pPr>
      <w:r w:rsidRPr="00371434">
        <w:rPr>
          <w:rFonts w:ascii="Arial" w:hAnsi="Arial" w:cs="Arial"/>
          <w:b/>
          <w:bCs/>
          <w:color w:val="800080"/>
          <w:sz w:val="28"/>
          <w:szCs w:val="28"/>
          <w:u w:val="single"/>
        </w:rPr>
        <w:t>CONTENTS</w:t>
      </w:r>
    </w:p>
    <w:tbl>
      <w:tblPr>
        <w:tblW w:w="9214" w:type="dxa"/>
        <w:tblInd w:w="108" w:type="dxa"/>
        <w:tblLayout w:type="fixed"/>
        <w:tblLook w:val="0000" w:firstRow="0" w:lastRow="0" w:firstColumn="0" w:lastColumn="0" w:noHBand="0" w:noVBand="0"/>
      </w:tblPr>
      <w:tblGrid>
        <w:gridCol w:w="709"/>
        <w:gridCol w:w="7513"/>
        <w:gridCol w:w="992"/>
      </w:tblGrid>
      <w:tr w:rsidR="000863C2" w:rsidRPr="00A4626C" w14:paraId="7B9C5980" w14:textId="77777777" w:rsidTr="00835A48">
        <w:trPr>
          <w:trHeight w:val="624"/>
        </w:trPr>
        <w:tc>
          <w:tcPr>
            <w:tcW w:w="709" w:type="dxa"/>
            <w:vAlign w:val="center"/>
          </w:tcPr>
          <w:p w14:paraId="069317A0" w14:textId="77777777" w:rsidR="000863C2" w:rsidRPr="00C44404" w:rsidRDefault="000863C2" w:rsidP="00C44404">
            <w:pPr>
              <w:spacing w:after="0" w:line="240" w:lineRule="auto"/>
              <w:ind w:left="113" w:right="29"/>
              <w:jc w:val="both"/>
              <w:rPr>
                <w:rFonts w:ascii="Arial" w:hAnsi="Arial" w:cs="Arial"/>
                <w:b/>
                <w:i/>
                <w:color w:val="800080"/>
              </w:rPr>
            </w:pPr>
          </w:p>
          <w:p w14:paraId="53FE1B68" w14:textId="77777777" w:rsidR="000863C2" w:rsidRPr="00C44404" w:rsidRDefault="000863C2" w:rsidP="00C44404">
            <w:pPr>
              <w:spacing w:after="0" w:line="240" w:lineRule="auto"/>
              <w:ind w:left="113" w:right="29"/>
              <w:jc w:val="both"/>
              <w:rPr>
                <w:rFonts w:ascii="Arial" w:hAnsi="Arial" w:cs="Arial"/>
                <w:b/>
                <w:i/>
                <w:color w:val="800080"/>
              </w:rPr>
            </w:pPr>
          </w:p>
        </w:tc>
        <w:tc>
          <w:tcPr>
            <w:tcW w:w="7513" w:type="dxa"/>
            <w:vAlign w:val="center"/>
          </w:tcPr>
          <w:p w14:paraId="566E4D28" w14:textId="77777777" w:rsidR="000863C2" w:rsidRPr="00C44404" w:rsidRDefault="000863C2" w:rsidP="00C44404">
            <w:pPr>
              <w:spacing w:after="0" w:line="240" w:lineRule="auto"/>
              <w:ind w:left="113" w:right="29"/>
              <w:jc w:val="both"/>
              <w:rPr>
                <w:rFonts w:ascii="Arial" w:hAnsi="Arial" w:cs="Arial"/>
                <w:b/>
                <w:color w:val="800080"/>
              </w:rPr>
            </w:pPr>
          </w:p>
        </w:tc>
        <w:tc>
          <w:tcPr>
            <w:tcW w:w="992" w:type="dxa"/>
            <w:vAlign w:val="center"/>
          </w:tcPr>
          <w:p w14:paraId="6092D258" w14:textId="77777777" w:rsidR="000863C2" w:rsidRPr="00F60D1C" w:rsidRDefault="000863C2" w:rsidP="00C44404">
            <w:pPr>
              <w:spacing w:after="0" w:line="240" w:lineRule="auto"/>
              <w:ind w:left="113" w:right="29"/>
              <w:jc w:val="center"/>
              <w:rPr>
                <w:rFonts w:ascii="Arial" w:hAnsi="Arial" w:cs="Arial"/>
                <w:b/>
                <w:bCs/>
                <w:i/>
                <w:color w:val="800080"/>
                <w:sz w:val="20"/>
                <w:szCs w:val="20"/>
              </w:rPr>
            </w:pPr>
            <w:r w:rsidRPr="00F60D1C">
              <w:rPr>
                <w:rFonts w:ascii="Arial" w:hAnsi="Arial" w:cs="Arial"/>
                <w:b/>
                <w:bCs/>
                <w:i/>
                <w:color w:val="800080"/>
                <w:sz w:val="20"/>
                <w:szCs w:val="20"/>
              </w:rPr>
              <w:t>Page</w:t>
            </w:r>
          </w:p>
        </w:tc>
      </w:tr>
      <w:tr w:rsidR="000863C2" w:rsidRPr="00126BD1" w14:paraId="0E59C786" w14:textId="77777777" w:rsidTr="00835A48">
        <w:trPr>
          <w:trHeight w:val="624"/>
        </w:trPr>
        <w:tc>
          <w:tcPr>
            <w:tcW w:w="709" w:type="dxa"/>
            <w:vAlign w:val="center"/>
          </w:tcPr>
          <w:p w14:paraId="3822740B" w14:textId="77777777" w:rsidR="000863C2" w:rsidRPr="00B54E95" w:rsidRDefault="000863C2" w:rsidP="00C44404">
            <w:pPr>
              <w:spacing w:after="0" w:line="240" w:lineRule="auto"/>
              <w:ind w:left="113" w:right="29"/>
              <w:jc w:val="both"/>
              <w:rPr>
                <w:rFonts w:ascii="Arial" w:hAnsi="Arial" w:cs="Arial"/>
                <w:b/>
                <w:i/>
                <w:color w:val="800080"/>
              </w:rPr>
            </w:pPr>
            <w:r w:rsidRPr="00B54E95">
              <w:rPr>
                <w:rFonts w:ascii="Arial" w:hAnsi="Arial" w:cs="Arial"/>
                <w:b/>
                <w:bCs/>
                <w:color w:val="800080"/>
              </w:rPr>
              <w:t>1</w:t>
            </w:r>
          </w:p>
        </w:tc>
        <w:tc>
          <w:tcPr>
            <w:tcW w:w="7513" w:type="dxa"/>
            <w:vAlign w:val="center"/>
          </w:tcPr>
          <w:p w14:paraId="1CCA9D3E" w14:textId="36A859D4" w:rsidR="000863C2" w:rsidRPr="00B54E95" w:rsidRDefault="0027150C" w:rsidP="00975B1E">
            <w:pPr>
              <w:spacing w:after="0" w:line="240" w:lineRule="auto"/>
              <w:ind w:left="113" w:right="29"/>
              <w:jc w:val="both"/>
              <w:rPr>
                <w:rFonts w:ascii="Arial" w:hAnsi="Arial" w:cs="Arial"/>
                <w:b/>
                <w:bCs/>
                <w:color w:val="800080"/>
              </w:rPr>
            </w:pPr>
            <w:r w:rsidRPr="00B54E95">
              <w:rPr>
                <w:rFonts w:ascii="Arial" w:hAnsi="Arial" w:cs="Arial"/>
                <w:b/>
                <w:bCs/>
                <w:color w:val="800080"/>
              </w:rPr>
              <w:t xml:space="preserve">Knowsley Council’s </w:t>
            </w:r>
            <w:r w:rsidR="000C5500" w:rsidRPr="00B54E95">
              <w:rPr>
                <w:rFonts w:ascii="Arial" w:hAnsi="Arial" w:cs="Arial"/>
                <w:b/>
                <w:bCs/>
                <w:color w:val="800080"/>
              </w:rPr>
              <w:t>20</w:t>
            </w:r>
            <w:r w:rsidR="00975B1E" w:rsidRPr="00B54E95">
              <w:rPr>
                <w:rFonts w:ascii="Arial" w:hAnsi="Arial" w:cs="Arial"/>
                <w:b/>
                <w:bCs/>
                <w:color w:val="800080"/>
              </w:rPr>
              <w:t>2</w:t>
            </w:r>
            <w:r w:rsidR="00932F57" w:rsidRPr="00B54E95">
              <w:rPr>
                <w:rFonts w:ascii="Arial" w:hAnsi="Arial" w:cs="Arial"/>
                <w:b/>
                <w:bCs/>
                <w:color w:val="800080"/>
              </w:rPr>
              <w:t>4/25</w:t>
            </w:r>
            <w:r w:rsidR="00220429" w:rsidRPr="00B54E95">
              <w:rPr>
                <w:rFonts w:ascii="Arial" w:hAnsi="Arial" w:cs="Arial"/>
                <w:b/>
                <w:bCs/>
                <w:color w:val="800080"/>
              </w:rPr>
              <w:t xml:space="preserve"> </w:t>
            </w:r>
            <w:r w:rsidRPr="00B54E95">
              <w:rPr>
                <w:rFonts w:ascii="Arial" w:hAnsi="Arial" w:cs="Arial"/>
                <w:b/>
                <w:bCs/>
                <w:color w:val="800080"/>
              </w:rPr>
              <w:t xml:space="preserve">Budget </w:t>
            </w:r>
            <w:r w:rsidR="00220429" w:rsidRPr="00B54E95">
              <w:rPr>
                <w:rFonts w:ascii="Arial" w:hAnsi="Arial" w:cs="Arial"/>
                <w:b/>
                <w:bCs/>
                <w:color w:val="800080"/>
              </w:rPr>
              <w:t>–</w:t>
            </w:r>
            <w:r w:rsidR="00764316" w:rsidRPr="00B54E95">
              <w:rPr>
                <w:rFonts w:ascii="Arial" w:hAnsi="Arial" w:cs="Arial"/>
                <w:b/>
                <w:bCs/>
                <w:color w:val="800080"/>
              </w:rPr>
              <w:t xml:space="preserve"> Foreword</w:t>
            </w:r>
            <w:r w:rsidR="00C638F8" w:rsidRPr="00B54E95">
              <w:rPr>
                <w:rFonts w:ascii="Arial" w:hAnsi="Arial" w:cs="Arial"/>
                <w:b/>
                <w:bCs/>
                <w:color w:val="800080"/>
              </w:rPr>
              <w:t xml:space="preserve"> </w:t>
            </w:r>
          </w:p>
        </w:tc>
        <w:tc>
          <w:tcPr>
            <w:tcW w:w="992" w:type="dxa"/>
            <w:vAlign w:val="center"/>
          </w:tcPr>
          <w:p w14:paraId="23FF25CC" w14:textId="77777777" w:rsidR="000863C2" w:rsidRPr="00B20EC0" w:rsidRDefault="00C44404" w:rsidP="00C44404">
            <w:pPr>
              <w:spacing w:after="0" w:line="240" w:lineRule="auto"/>
              <w:ind w:left="113" w:right="29"/>
              <w:jc w:val="center"/>
              <w:rPr>
                <w:rFonts w:ascii="Arial" w:hAnsi="Arial" w:cs="Arial"/>
                <w:b/>
                <w:bCs/>
                <w:i/>
                <w:iCs/>
                <w:color w:val="800080"/>
                <w:highlight w:val="yellow"/>
              </w:rPr>
            </w:pPr>
            <w:r w:rsidRPr="00B20EC0">
              <w:rPr>
                <w:rFonts w:ascii="Arial" w:hAnsi="Arial" w:cs="Arial"/>
                <w:b/>
                <w:bCs/>
                <w:i/>
                <w:iCs/>
                <w:color w:val="800080"/>
              </w:rPr>
              <w:t>3</w:t>
            </w:r>
          </w:p>
        </w:tc>
      </w:tr>
      <w:tr w:rsidR="000863C2" w:rsidRPr="00126BD1" w14:paraId="77C6DA8C" w14:textId="77777777" w:rsidTr="00835A48">
        <w:trPr>
          <w:trHeight w:val="624"/>
        </w:trPr>
        <w:tc>
          <w:tcPr>
            <w:tcW w:w="709" w:type="dxa"/>
            <w:vAlign w:val="center"/>
          </w:tcPr>
          <w:p w14:paraId="25480CF0"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2</w:t>
            </w:r>
          </w:p>
        </w:tc>
        <w:tc>
          <w:tcPr>
            <w:tcW w:w="7513" w:type="dxa"/>
            <w:vAlign w:val="center"/>
          </w:tcPr>
          <w:p w14:paraId="582521F0" w14:textId="275DF995" w:rsidR="000863C2" w:rsidRPr="00B54E95" w:rsidRDefault="00A2053C" w:rsidP="00975B1E">
            <w:pPr>
              <w:spacing w:after="0" w:line="240" w:lineRule="auto"/>
              <w:ind w:left="113" w:right="29"/>
              <w:jc w:val="both"/>
              <w:rPr>
                <w:rFonts w:ascii="Arial" w:hAnsi="Arial" w:cs="Arial"/>
                <w:b/>
                <w:bCs/>
                <w:color w:val="800080"/>
              </w:rPr>
            </w:pPr>
            <w:r w:rsidRPr="00B54E95">
              <w:rPr>
                <w:rFonts w:ascii="Arial" w:hAnsi="Arial" w:cs="Arial"/>
                <w:b/>
                <w:bCs/>
                <w:color w:val="800080"/>
              </w:rPr>
              <w:t>Knowsley’s Revenue</w:t>
            </w:r>
            <w:r w:rsidR="000863C2" w:rsidRPr="00B54E95">
              <w:rPr>
                <w:rFonts w:ascii="Arial" w:hAnsi="Arial" w:cs="Arial"/>
                <w:b/>
                <w:bCs/>
                <w:color w:val="800080"/>
              </w:rPr>
              <w:t xml:space="preserve"> Budget </w:t>
            </w:r>
            <w:r w:rsidR="00C44404" w:rsidRPr="00B54E95">
              <w:rPr>
                <w:rFonts w:ascii="Arial" w:hAnsi="Arial" w:cs="Arial"/>
                <w:b/>
                <w:bCs/>
                <w:color w:val="800080"/>
              </w:rPr>
              <w:t>20</w:t>
            </w:r>
            <w:r w:rsidR="00975B1E" w:rsidRPr="00B54E95">
              <w:rPr>
                <w:rFonts w:ascii="Arial" w:hAnsi="Arial" w:cs="Arial"/>
                <w:b/>
                <w:bCs/>
                <w:color w:val="800080"/>
              </w:rPr>
              <w:t>2</w:t>
            </w:r>
            <w:r w:rsidR="00932F57" w:rsidRPr="00B54E95">
              <w:rPr>
                <w:rFonts w:ascii="Arial" w:hAnsi="Arial" w:cs="Arial"/>
                <w:b/>
                <w:bCs/>
                <w:color w:val="800080"/>
              </w:rPr>
              <w:t>4/25</w:t>
            </w:r>
          </w:p>
        </w:tc>
        <w:tc>
          <w:tcPr>
            <w:tcW w:w="992" w:type="dxa"/>
            <w:vAlign w:val="center"/>
          </w:tcPr>
          <w:p w14:paraId="2393CA5B" w14:textId="58A3E020" w:rsidR="000863C2" w:rsidRPr="00B20EC0" w:rsidRDefault="00B20EC0" w:rsidP="00C44404">
            <w:pPr>
              <w:spacing w:after="0" w:line="240" w:lineRule="auto"/>
              <w:ind w:left="113" w:right="29"/>
              <w:jc w:val="center"/>
              <w:rPr>
                <w:rFonts w:ascii="Arial" w:hAnsi="Arial" w:cs="Arial"/>
                <w:b/>
                <w:i/>
                <w:color w:val="800080"/>
                <w:highlight w:val="yellow"/>
              </w:rPr>
            </w:pPr>
            <w:r w:rsidRPr="00B20EC0">
              <w:rPr>
                <w:rFonts w:ascii="Arial" w:hAnsi="Arial" w:cs="Arial"/>
                <w:b/>
                <w:i/>
                <w:color w:val="800080"/>
              </w:rPr>
              <w:t>5</w:t>
            </w:r>
          </w:p>
        </w:tc>
      </w:tr>
      <w:tr w:rsidR="000863C2" w:rsidRPr="00126BD1" w14:paraId="4CAE0712" w14:textId="77777777" w:rsidTr="00835A48">
        <w:trPr>
          <w:trHeight w:val="624"/>
        </w:trPr>
        <w:tc>
          <w:tcPr>
            <w:tcW w:w="709" w:type="dxa"/>
            <w:vAlign w:val="center"/>
          </w:tcPr>
          <w:p w14:paraId="22BB36BB"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3</w:t>
            </w:r>
          </w:p>
        </w:tc>
        <w:tc>
          <w:tcPr>
            <w:tcW w:w="7513" w:type="dxa"/>
            <w:vAlign w:val="center"/>
          </w:tcPr>
          <w:p w14:paraId="032F5FCE" w14:textId="27727BEF" w:rsidR="000863C2" w:rsidRPr="00B54E95" w:rsidRDefault="002E2C19" w:rsidP="00F749D8">
            <w:pPr>
              <w:spacing w:after="0" w:line="240" w:lineRule="auto"/>
              <w:ind w:left="113" w:right="29"/>
              <w:jc w:val="both"/>
              <w:rPr>
                <w:rFonts w:ascii="Arial" w:hAnsi="Arial" w:cs="Arial"/>
                <w:b/>
                <w:bCs/>
                <w:color w:val="800080"/>
              </w:rPr>
            </w:pPr>
            <w:r w:rsidRPr="00B54E95">
              <w:rPr>
                <w:rFonts w:ascii="Arial" w:hAnsi="Arial" w:cs="Arial"/>
                <w:b/>
                <w:bCs/>
                <w:color w:val="800080"/>
              </w:rPr>
              <w:t>Parish and Town Councils</w:t>
            </w:r>
            <w:r w:rsidR="00F02929" w:rsidRPr="00B54E95">
              <w:rPr>
                <w:rFonts w:ascii="Arial" w:hAnsi="Arial" w:cs="Arial"/>
                <w:b/>
                <w:bCs/>
                <w:color w:val="800080"/>
              </w:rPr>
              <w:t xml:space="preserve"> </w:t>
            </w:r>
            <w:r w:rsidR="00D8704E" w:rsidRPr="00B54E95">
              <w:rPr>
                <w:rFonts w:ascii="Arial" w:hAnsi="Arial" w:cs="Arial"/>
                <w:b/>
                <w:bCs/>
                <w:color w:val="800080"/>
              </w:rPr>
              <w:t xml:space="preserve"> </w:t>
            </w:r>
          </w:p>
        </w:tc>
        <w:tc>
          <w:tcPr>
            <w:tcW w:w="992" w:type="dxa"/>
            <w:vAlign w:val="center"/>
          </w:tcPr>
          <w:p w14:paraId="4B7B1A55" w14:textId="3045411E" w:rsidR="000863C2" w:rsidRPr="00A35E64" w:rsidRDefault="00C4189E" w:rsidP="00C44404">
            <w:pPr>
              <w:spacing w:after="0" w:line="240" w:lineRule="auto"/>
              <w:ind w:left="113" w:right="29"/>
              <w:jc w:val="center"/>
              <w:rPr>
                <w:rFonts w:ascii="Arial" w:hAnsi="Arial" w:cs="Arial"/>
                <w:b/>
                <w:i/>
                <w:color w:val="800080"/>
                <w:sz w:val="20"/>
                <w:szCs w:val="20"/>
                <w:highlight w:val="yellow"/>
              </w:rPr>
            </w:pPr>
            <w:r>
              <w:rPr>
                <w:rFonts w:ascii="Arial" w:hAnsi="Arial" w:cs="Arial"/>
                <w:b/>
                <w:i/>
                <w:color w:val="800080"/>
                <w:sz w:val="20"/>
                <w:szCs w:val="20"/>
              </w:rPr>
              <w:t>7</w:t>
            </w:r>
          </w:p>
        </w:tc>
      </w:tr>
      <w:tr w:rsidR="000863C2" w:rsidRPr="00126BD1" w14:paraId="559D210C" w14:textId="77777777" w:rsidTr="00835A48">
        <w:trPr>
          <w:trHeight w:val="624"/>
        </w:trPr>
        <w:tc>
          <w:tcPr>
            <w:tcW w:w="709" w:type="dxa"/>
            <w:vAlign w:val="center"/>
          </w:tcPr>
          <w:p w14:paraId="4B52265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4</w:t>
            </w:r>
          </w:p>
        </w:tc>
        <w:tc>
          <w:tcPr>
            <w:tcW w:w="7513" w:type="dxa"/>
            <w:vAlign w:val="center"/>
          </w:tcPr>
          <w:p w14:paraId="29969C0C" w14:textId="7D34F8E8" w:rsidR="000863C2" w:rsidRPr="00B54E95" w:rsidRDefault="002E2C19" w:rsidP="00C44404">
            <w:pPr>
              <w:tabs>
                <w:tab w:val="left" w:pos="135"/>
              </w:tabs>
              <w:spacing w:after="0" w:line="240" w:lineRule="auto"/>
              <w:ind w:left="113" w:right="29"/>
              <w:jc w:val="both"/>
              <w:rPr>
                <w:rFonts w:ascii="Arial" w:hAnsi="Arial" w:cs="Arial"/>
                <w:b/>
                <w:color w:val="800080"/>
              </w:rPr>
            </w:pPr>
            <w:r w:rsidRPr="00B54E95">
              <w:rPr>
                <w:rFonts w:ascii="Arial" w:hAnsi="Arial" w:cs="Arial"/>
                <w:b/>
                <w:color w:val="800080"/>
              </w:rPr>
              <w:t>Police and Crime Commissioner for Merseyside</w:t>
            </w:r>
            <w:r w:rsidR="00A4626C" w:rsidRPr="00B54E95">
              <w:rPr>
                <w:rFonts w:ascii="Arial" w:hAnsi="Arial" w:cs="Arial"/>
                <w:b/>
                <w:color w:val="800080"/>
              </w:rPr>
              <w:t xml:space="preserve"> </w:t>
            </w:r>
          </w:p>
        </w:tc>
        <w:tc>
          <w:tcPr>
            <w:tcW w:w="992" w:type="dxa"/>
            <w:vAlign w:val="center"/>
          </w:tcPr>
          <w:p w14:paraId="11ED3F2B" w14:textId="7EAC3A5A" w:rsidR="000863C2" w:rsidRPr="00A35E64" w:rsidRDefault="00EA1A3D" w:rsidP="00C44404">
            <w:pPr>
              <w:tabs>
                <w:tab w:val="left" w:pos="240"/>
              </w:tabs>
              <w:spacing w:after="0" w:line="240" w:lineRule="auto"/>
              <w:ind w:left="113" w:right="29"/>
              <w:jc w:val="center"/>
              <w:rPr>
                <w:rFonts w:ascii="Arial" w:hAnsi="Arial" w:cs="Arial"/>
                <w:b/>
                <w:i/>
                <w:color w:val="800080"/>
                <w:sz w:val="20"/>
                <w:szCs w:val="20"/>
                <w:highlight w:val="yellow"/>
              </w:rPr>
            </w:pPr>
            <w:r w:rsidRPr="0045649D">
              <w:rPr>
                <w:rFonts w:ascii="Arial" w:hAnsi="Arial" w:cs="Arial"/>
                <w:b/>
                <w:i/>
                <w:color w:val="800080"/>
                <w:sz w:val="20"/>
                <w:szCs w:val="20"/>
              </w:rPr>
              <w:t>1</w:t>
            </w:r>
            <w:r w:rsidR="0045649D" w:rsidRPr="0045649D">
              <w:rPr>
                <w:rFonts w:ascii="Arial" w:hAnsi="Arial" w:cs="Arial"/>
                <w:b/>
                <w:i/>
                <w:color w:val="800080"/>
                <w:sz w:val="20"/>
                <w:szCs w:val="20"/>
              </w:rPr>
              <w:t>0</w:t>
            </w:r>
          </w:p>
        </w:tc>
      </w:tr>
      <w:tr w:rsidR="000863C2" w:rsidRPr="00126BD1" w14:paraId="3AA2200F" w14:textId="77777777" w:rsidTr="00835A48">
        <w:trPr>
          <w:trHeight w:val="624"/>
        </w:trPr>
        <w:tc>
          <w:tcPr>
            <w:tcW w:w="709" w:type="dxa"/>
            <w:vAlign w:val="center"/>
          </w:tcPr>
          <w:p w14:paraId="0809ADB1"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5</w:t>
            </w:r>
          </w:p>
        </w:tc>
        <w:tc>
          <w:tcPr>
            <w:tcW w:w="7513" w:type="dxa"/>
            <w:vAlign w:val="center"/>
          </w:tcPr>
          <w:p w14:paraId="76591B17" w14:textId="0BBC92A4" w:rsidR="000863C2" w:rsidRPr="00B54E95" w:rsidRDefault="002E2C19"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Merseyside Fire &amp; Rescue Authority</w:t>
            </w:r>
            <w:r w:rsidR="00547B61" w:rsidRPr="00B54E95">
              <w:rPr>
                <w:rFonts w:ascii="Arial" w:hAnsi="Arial" w:cs="Arial"/>
                <w:b/>
                <w:bCs/>
                <w:color w:val="800080"/>
              </w:rPr>
              <w:t xml:space="preserve"> </w:t>
            </w:r>
          </w:p>
        </w:tc>
        <w:tc>
          <w:tcPr>
            <w:tcW w:w="992" w:type="dxa"/>
            <w:vAlign w:val="center"/>
          </w:tcPr>
          <w:p w14:paraId="53713F9C" w14:textId="2CD6B92B" w:rsidR="000863C2" w:rsidRPr="00A35E64" w:rsidRDefault="00EA1A3D" w:rsidP="00C44404">
            <w:pPr>
              <w:tabs>
                <w:tab w:val="left" w:pos="240"/>
              </w:tabs>
              <w:spacing w:after="0" w:line="240" w:lineRule="auto"/>
              <w:ind w:left="113" w:right="29"/>
              <w:jc w:val="center"/>
              <w:rPr>
                <w:rFonts w:ascii="Arial" w:hAnsi="Arial" w:cs="Arial"/>
                <w:b/>
                <w:i/>
                <w:color w:val="800080"/>
                <w:sz w:val="20"/>
                <w:szCs w:val="20"/>
                <w:highlight w:val="yellow"/>
              </w:rPr>
            </w:pPr>
            <w:r w:rsidRPr="0045649D">
              <w:rPr>
                <w:rFonts w:ascii="Arial" w:hAnsi="Arial" w:cs="Arial"/>
                <w:b/>
                <w:i/>
                <w:color w:val="800080"/>
                <w:sz w:val="20"/>
                <w:szCs w:val="20"/>
              </w:rPr>
              <w:t>1</w:t>
            </w:r>
            <w:r w:rsidR="00504FCA">
              <w:rPr>
                <w:rFonts w:ascii="Arial" w:hAnsi="Arial" w:cs="Arial"/>
                <w:b/>
                <w:i/>
                <w:color w:val="800080"/>
                <w:sz w:val="20"/>
                <w:szCs w:val="20"/>
              </w:rPr>
              <w:t>2</w:t>
            </w:r>
          </w:p>
        </w:tc>
      </w:tr>
      <w:tr w:rsidR="000863C2" w:rsidRPr="00126BD1" w14:paraId="53CD9610" w14:textId="77777777" w:rsidTr="00835A48">
        <w:trPr>
          <w:trHeight w:val="624"/>
        </w:trPr>
        <w:tc>
          <w:tcPr>
            <w:tcW w:w="709" w:type="dxa"/>
            <w:vAlign w:val="center"/>
          </w:tcPr>
          <w:p w14:paraId="78B4B7D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6</w:t>
            </w:r>
          </w:p>
        </w:tc>
        <w:tc>
          <w:tcPr>
            <w:tcW w:w="7513" w:type="dxa"/>
            <w:vAlign w:val="center"/>
          </w:tcPr>
          <w:p w14:paraId="47FE8003" w14:textId="0D1096E6" w:rsidR="000863C2" w:rsidRPr="00B54E95" w:rsidRDefault="002E2C19" w:rsidP="00220429">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Liverpool City Region </w:t>
            </w:r>
            <w:r w:rsidR="00EA1A3D" w:rsidRPr="00B54E95">
              <w:rPr>
                <w:rFonts w:ascii="Arial" w:hAnsi="Arial" w:cs="Arial"/>
                <w:b/>
                <w:bCs/>
                <w:color w:val="800080"/>
              </w:rPr>
              <w:t xml:space="preserve">Metro Mayor and </w:t>
            </w:r>
            <w:r w:rsidRPr="00B54E95">
              <w:rPr>
                <w:rFonts w:ascii="Arial" w:hAnsi="Arial" w:cs="Arial"/>
                <w:b/>
                <w:bCs/>
                <w:color w:val="800080"/>
              </w:rPr>
              <w:t>Com</w:t>
            </w:r>
            <w:r w:rsidR="00EA1A3D" w:rsidRPr="00B54E95">
              <w:rPr>
                <w:rFonts w:ascii="Arial" w:hAnsi="Arial" w:cs="Arial"/>
                <w:b/>
                <w:bCs/>
                <w:color w:val="800080"/>
              </w:rPr>
              <w:t>bined Authority</w:t>
            </w:r>
          </w:p>
        </w:tc>
        <w:tc>
          <w:tcPr>
            <w:tcW w:w="992" w:type="dxa"/>
            <w:vAlign w:val="center"/>
          </w:tcPr>
          <w:p w14:paraId="0981CE22" w14:textId="0D4744E2" w:rsidR="000863C2" w:rsidRPr="00104271" w:rsidRDefault="00C44404" w:rsidP="00C44404">
            <w:pPr>
              <w:tabs>
                <w:tab w:val="left" w:pos="240"/>
              </w:tabs>
              <w:spacing w:after="0" w:line="240" w:lineRule="auto"/>
              <w:ind w:left="113" w:right="29"/>
              <w:jc w:val="center"/>
              <w:rPr>
                <w:rFonts w:ascii="Arial" w:hAnsi="Arial" w:cs="Arial"/>
                <w:b/>
                <w:i/>
                <w:color w:val="800080"/>
                <w:highlight w:val="yellow"/>
              </w:rPr>
            </w:pPr>
            <w:r w:rsidRPr="00104271">
              <w:rPr>
                <w:rFonts w:ascii="Arial" w:hAnsi="Arial" w:cs="Arial"/>
                <w:b/>
                <w:i/>
                <w:color w:val="800080"/>
              </w:rPr>
              <w:t>1</w:t>
            </w:r>
            <w:r w:rsidR="00504FCA">
              <w:rPr>
                <w:rFonts w:ascii="Arial" w:hAnsi="Arial" w:cs="Arial"/>
                <w:b/>
                <w:i/>
                <w:color w:val="800080"/>
              </w:rPr>
              <w:t>4</w:t>
            </w:r>
          </w:p>
        </w:tc>
      </w:tr>
      <w:tr w:rsidR="0043554C" w:rsidRPr="00126BD1" w14:paraId="3B2DA3D8" w14:textId="77777777" w:rsidTr="00835A48">
        <w:trPr>
          <w:trHeight w:val="624"/>
        </w:trPr>
        <w:tc>
          <w:tcPr>
            <w:tcW w:w="709" w:type="dxa"/>
            <w:vAlign w:val="center"/>
          </w:tcPr>
          <w:p w14:paraId="1102C7FF"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7</w:t>
            </w:r>
          </w:p>
        </w:tc>
        <w:tc>
          <w:tcPr>
            <w:tcW w:w="7513" w:type="dxa"/>
            <w:vAlign w:val="center"/>
          </w:tcPr>
          <w:p w14:paraId="32BF2F7E" w14:textId="5314D908" w:rsidR="0043554C" w:rsidRPr="00B54E95" w:rsidRDefault="002E2C19" w:rsidP="006B0AE3">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Merseyside Recycling &amp; Waste Authority</w:t>
            </w:r>
            <w:r w:rsidR="00102F64" w:rsidRPr="00B54E95">
              <w:rPr>
                <w:rFonts w:ascii="Arial" w:hAnsi="Arial" w:cs="Arial"/>
                <w:b/>
                <w:bCs/>
                <w:color w:val="800080"/>
              </w:rPr>
              <w:t xml:space="preserve"> </w:t>
            </w:r>
          </w:p>
        </w:tc>
        <w:tc>
          <w:tcPr>
            <w:tcW w:w="992" w:type="dxa"/>
            <w:vAlign w:val="center"/>
          </w:tcPr>
          <w:p w14:paraId="6B8DD4E7" w14:textId="2BBBE4EE" w:rsidR="0043554C" w:rsidRPr="00A35E64" w:rsidRDefault="00104271" w:rsidP="00C44404">
            <w:pPr>
              <w:tabs>
                <w:tab w:val="left" w:pos="240"/>
              </w:tabs>
              <w:spacing w:after="0" w:line="240" w:lineRule="auto"/>
              <w:ind w:left="113" w:right="29"/>
              <w:jc w:val="center"/>
              <w:rPr>
                <w:rFonts w:ascii="Arial" w:hAnsi="Arial" w:cs="Arial"/>
                <w:b/>
                <w:i/>
                <w:color w:val="800080"/>
                <w:sz w:val="20"/>
                <w:szCs w:val="20"/>
                <w:highlight w:val="yellow"/>
              </w:rPr>
            </w:pPr>
            <w:r w:rsidRPr="00104271">
              <w:rPr>
                <w:rFonts w:ascii="Arial" w:hAnsi="Arial" w:cs="Arial"/>
                <w:b/>
                <w:i/>
                <w:color w:val="800080"/>
                <w:sz w:val="20"/>
                <w:szCs w:val="20"/>
              </w:rPr>
              <w:t>1</w:t>
            </w:r>
            <w:r w:rsidR="00504FCA">
              <w:rPr>
                <w:rFonts w:ascii="Arial" w:hAnsi="Arial" w:cs="Arial"/>
                <w:b/>
                <w:i/>
                <w:color w:val="800080"/>
                <w:sz w:val="20"/>
                <w:szCs w:val="20"/>
              </w:rPr>
              <w:t>8</w:t>
            </w:r>
          </w:p>
        </w:tc>
      </w:tr>
      <w:tr w:rsidR="0043554C" w:rsidRPr="00126BD1" w14:paraId="273C1CFA" w14:textId="77777777" w:rsidTr="00835A48">
        <w:trPr>
          <w:trHeight w:val="624"/>
        </w:trPr>
        <w:tc>
          <w:tcPr>
            <w:tcW w:w="709" w:type="dxa"/>
            <w:vAlign w:val="center"/>
          </w:tcPr>
          <w:p w14:paraId="60F36E1B"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8</w:t>
            </w:r>
          </w:p>
        </w:tc>
        <w:tc>
          <w:tcPr>
            <w:tcW w:w="7513" w:type="dxa"/>
            <w:vAlign w:val="center"/>
          </w:tcPr>
          <w:p w14:paraId="75D3FD70" w14:textId="37B203BC" w:rsidR="0043554C" w:rsidRPr="00B54E95" w:rsidRDefault="0043554C" w:rsidP="0043554C">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Coroners Service</w:t>
            </w:r>
            <w:r w:rsidR="00E636AA" w:rsidRPr="00B54E95">
              <w:rPr>
                <w:rFonts w:ascii="Arial" w:hAnsi="Arial" w:cs="Arial"/>
                <w:b/>
                <w:bCs/>
                <w:color w:val="800080"/>
              </w:rPr>
              <w:t xml:space="preserve"> </w:t>
            </w:r>
          </w:p>
        </w:tc>
        <w:tc>
          <w:tcPr>
            <w:tcW w:w="992" w:type="dxa"/>
            <w:vAlign w:val="center"/>
          </w:tcPr>
          <w:p w14:paraId="60AEA6A6" w14:textId="5FC8E867" w:rsidR="0043554C" w:rsidRPr="00DA09E5" w:rsidRDefault="00504FCA" w:rsidP="006B0AE3">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19</w:t>
            </w:r>
          </w:p>
        </w:tc>
      </w:tr>
      <w:tr w:rsidR="0043554C" w:rsidRPr="00126BD1" w14:paraId="1167B87E" w14:textId="77777777" w:rsidTr="00835A48">
        <w:trPr>
          <w:trHeight w:val="624"/>
        </w:trPr>
        <w:tc>
          <w:tcPr>
            <w:tcW w:w="709" w:type="dxa"/>
            <w:vAlign w:val="center"/>
          </w:tcPr>
          <w:p w14:paraId="48306129"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9</w:t>
            </w:r>
          </w:p>
        </w:tc>
        <w:tc>
          <w:tcPr>
            <w:tcW w:w="7513" w:type="dxa"/>
            <w:vAlign w:val="center"/>
          </w:tcPr>
          <w:p w14:paraId="030C4088" w14:textId="61D6E198" w:rsidR="0043554C" w:rsidRPr="00B54E95" w:rsidRDefault="0043554C" w:rsidP="0043554C">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Environment Agency </w:t>
            </w:r>
            <w:proofErr w:type="gramStart"/>
            <w:r w:rsidRPr="00B54E95">
              <w:rPr>
                <w:rFonts w:ascii="Arial" w:hAnsi="Arial" w:cs="Arial"/>
                <w:b/>
                <w:bCs/>
                <w:color w:val="800080"/>
              </w:rPr>
              <w:t>North West</w:t>
            </w:r>
            <w:proofErr w:type="gramEnd"/>
            <w:r w:rsidRPr="00B54E95">
              <w:rPr>
                <w:rFonts w:ascii="Arial" w:hAnsi="Arial" w:cs="Arial"/>
                <w:b/>
                <w:bCs/>
                <w:color w:val="800080"/>
              </w:rPr>
              <w:t xml:space="preserve"> Region</w:t>
            </w:r>
            <w:r w:rsidR="007C5A72" w:rsidRPr="00B54E95">
              <w:rPr>
                <w:rFonts w:ascii="Arial" w:hAnsi="Arial" w:cs="Arial"/>
                <w:b/>
                <w:bCs/>
                <w:color w:val="800080"/>
              </w:rPr>
              <w:t xml:space="preserve">   </w:t>
            </w:r>
          </w:p>
        </w:tc>
        <w:tc>
          <w:tcPr>
            <w:tcW w:w="992" w:type="dxa"/>
            <w:vAlign w:val="center"/>
          </w:tcPr>
          <w:p w14:paraId="081464B2" w14:textId="07BAB3AD" w:rsidR="00DA09E5" w:rsidRPr="00DA09E5" w:rsidRDefault="00504FCA" w:rsidP="00DA09E5">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19</w:t>
            </w:r>
          </w:p>
        </w:tc>
      </w:tr>
      <w:tr w:rsidR="0043554C" w:rsidRPr="00126BD1" w14:paraId="384E88E3" w14:textId="77777777" w:rsidTr="00835A48">
        <w:trPr>
          <w:trHeight w:val="624"/>
        </w:trPr>
        <w:tc>
          <w:tcPr>
            <w:tcW w:w="709" w:type="dxa"/>
            <w:vAlign w:val="center"/>
          </w:tcPr>
          <w:p w14:paraId="531D6A3E"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10</w:t>
            </w:r>
          </w:p>
        </w:tc>
        <w:tc>
          <w:tcPr>
            <w:tcW w:w="7513" w:type="dxa"/>
            <w:vAlign w:val="center"/>
          </w:tcPr>
          <w:p w14:paraId="2A81AB1F" w14:textId="60C8E62F" w:rsidR="0043554C" w:rsidRPr="00B54E95" w:rsidRDefault="00D4473C"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Council Tax </w:t>
            </w:r>
            <w:r w:rsidR="00E53D5D" w:rsidRPr="00B54E95">
              <w:rPr>
                <w:rFonts w:ascii="Arial" w:hAnsi="Arial" w:cs="Arial"/>
                <w:b/>
                <w:bCs/>
                <w:color w:val="800080"/>
              </w:rPr>
              <w:t xml:space="preserve">and </w:t>
            </w:r>
            <w:r w:rsidRPr="00B54E95">
              <w:rPr>
                <w:rFonts w:ascii="Arial" w:hAnsi="Arial" w:cs="Arial"/>
                <w:b/>
                <w:bCs/>
                <w:color w:val="800080"/>
              </w:rPr>
              <w:t>Reduction</w:t>
            </w:r>
            <w:r w:rsidR="00EA1A3D" w:rsidRPr="00B54E95">
              <w:rPr>
                <w:rFonts w:ascii="Arial" w:hAnsi="Arial" w:cs="Arial"/>
                <w:b/>
                <w:bCs/>
                <w:color w:val="800080"/>
              </w:rPr>
              <w:t>s</w:t>
            </w:r>
          </w:p>
        </w:tc>
        <w:tc>
          <w:tcPr>
            <w:tcW w:w="992" w:type="dxa"/>
            <w:vAlign w:val="center"/>
          </w:tcPr>
          <w:p w14:paraId="4B8E9748" w14:textId="4BC86E24" w:rsidR="0043554C" w:rsidRPr="00DA09E5" w:rsidRDefault="00EA1A3D" w:rsidP="00C44404">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w:t>
            </w:r>
            <w:r w:rsidR="00504FCA">
              <w:rPr>
                <w:rFonts w:ascii="Arial" w:hAnsi="Arial" w:cs="Arial"/>
                <w:b/>
                <w:i/>
                <w:color w:val="800080"/>
              </w:rPr>
              <w:t>0</w:t>
            </w:r>
          </w:p>
        </w:tc>
      </w:tr>
      <w:tr w:rsidR="0043554C" w:rsidRPr="00126BD1" w14:paraId="5FD1A296" w14:textId="77777777" w:rsidTr="00835A48">
        <w:trPr>
          <w:trHeight w:val="624"/>
        </w:trPr>
        <w:tc>
          <w:tcPr>
            <w:tcW w:w="709" w:type="dxa"/>
            <w:vAlign w:val="center"/>
          </w:tcPr>
          <w:p w14:paraId="37E63D3D"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11</w:t>
            </w:r>
          </w:p>
        </w:tc>
        <w:tc>
          <w:tcPr>
            <w:tcW w:w="7513" w:type="dxa"/>
            <w:vAlign w:val="center"/>
          </w:tcPr>
          <w:p w14:paraId="16C81FA9" w14:textId="3ED298E1"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Contact Customer Services  </w:t>
            </w:r>
          </w:p>
        </w:tc>
        <w:tc>
          <w:tcPr>
            <w:tcW w:w="992" w:type="dxa"/>
            <w:vAlign w:val="center"/>
          </w:tcPr>
          <w:p w14:paraId="16734959" w14:textId="33C0D437" w:rsidR="0043554C" w:rsidRPr="00DA09E5" w:rsidRDefault="0043554C" w:rsidP="00AA49E7">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w:t>
            </w:r>
            <w:r w:rsidR="00504FCA">
              <w:rPr>
                <w:rFonts w:ascii="Arial" w:hAnsi="Arial" w:cs="Arial"/>
                <w:b/>
                <w:i/>
                <w:color w:val="800080"/>
              </w:rPr>
              <w:t>6</w:t>
            </w:r>
          </w:p>
        </w:tc>
      </w:tr>
      <w:tr w:rsidR="0043554C" w:rsidRPr="00126BD1" w14:paraId="2A1D481C" w14:textId="77777777" w:rsidTr="00835A48">
        <w:trPr>
          <w:trHeight w:val="624"/>
        </w:trPr>
        <w:tc>
          <w:tcPr>
            <w:tcW w:w="709" w:type="dxa"/>
            <w:vAlign w:val="center"/>
          </w:tcPr>
          <w:p w14:paraId="08574ABC"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12</w:t>
            </w:r>
          </w:p>
        </w:tc>
        <w:tc>
          <w:tcPr>
            <w:tcW w:w="7513" w:type="dxa"/>
            <w:vAlign w:val="center"/>
          </w:tcPr>
          <w:p w14:paraId="17DAB38A" w14:textId="5B2F6C57"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Data Protection</w:t>
            </w:r>
          </w:p>
        </w:tc>
        <w:tc>
          <w:tcPr>
            <w:tcW w:w="992" w:type="dxa"/>
            <w:vAlign w:val="center"/>
          </w:tcPr>
          <w:p w14:paraId="3C26732D" w14:textId="74D3B499" w:rsidR="0043554C" w:rsidRPr="00DA09E5" w:rsidRDefault="00504FCA" w:rsidP="0043554C">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29</w:t>
            </w:r>
          </w:p>
        </w:tc>
      </w:tr>
      <w:tr w:rsidR="0043554C" w:rsidRPr="00126BD1" w14:paraId="5818373C" w14:textId="77777777" w:rsidTr="00835A48">
        <w:trPr>
          <w:trHeight w:val="624"/>
        </w:trPr>
        <w:tc>
          <w:tcPr>
            <w:tcW w:w="709" w:type="dxa"/>
            <w:vAlign w:val="center"/>
          </w:tcPr>
          <w:p w14:paraId="40642DF1"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3</w:t>
            </w:r>
          </w:p>
        </w:tc>
        <w:tc>
          <w:tcPr>
            <w:tcW w:w="7513" w:type="dxa"/>
            <w:vAlign w:val="center"/>
          </w:tcPr>
          <w:p w14:paraId="5E43533C" w14:textId="5702CF6B"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Online budgeting advice and support</w:t>
            </w:r>
          </w:p>
        </w:tc>
        <w:tc>
          <w:tcPr>
            <w:tcW w:w="992" w:type="dxa"/>
            <w:vAlign w:val="center"/>
          </w:tcPr>
          <w:p w14:paraId="57DD1916" w14:textId="1BF8D1ED" w:rsidR="0043554C" w:rsidRPr="00DA09E5" w:rsidRDefault="00DA09E5" w:rsidP="00C44404">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w:t>
            </w:r>
            <w:r w:rsidR="00504FCA">
              <w:rPr>
                <w:rFonts w:ascii="Arial" w:hAnsi="Arial" w:cs="Arial"/>
                <w:b/>
                <w:i/>
                <w:color w:val="800080"/>
              </w:rPr>
              <w:t>2</w:t>
            </w:r>
          </w:p>
        </w:tc>
      </w:tr>
      <w:tr w:rsidR="0043554C" w:rsidRPr="00126BD1" w14:paraId="4ABFA7E1" w14:textId="77777777" w:rsidTr="00835A48">
        <w:trPr>
          <w:trHeight w:val="624"/>
        </w:trPr>
        <w:tc>
          <w:tcPr>
            <w:tcW w:w="709" w:type="dxa"/>
            <w:vAlign w:val="center"/>
          </w:tcPr>
          <w:p w14:paraId="340BD542"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4</w:t>
            </w:r>
          </w:p>
        </w:tc>
        <w:tc>
          <w:tcPr>
            <w:tcW w:w="7513" w:type="dxa"/>
            <w:vAlign w:val="center"/>
          </w:tcPr>
          <w:p w14:paraId="4501245C" w14:textId="7FAD69FF"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Do you receive Universal Credit</w:t>
            </w:r>
          </w:p>
        </w:tc>
        <w:tc>
          <w:tcPr>
            <w:tcW w:w="992" w:type="dxa"/>
            <w:vAlign w:val="center"/>
          </w:tcPr>
          <w:p w14:paraId="57DCC007" w14:textId="3BA7EB01" w:rsidR="0043554C" w:rsidRPr="00DA09E5" w:rsidRDefault="00EA1A3D" w:rsidP="00EA1A3D">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w:t>
            </w:r>
            <w:r w:rsidR="00504FCA">
              <w:rPr>
                <w:rFonts w:ascii="Arial" w:hAnsi="Arial" w:cs="Arial"/>
                <w:b/>
                <w:i/>
                <w:color w:val="800080"/>
              </w:rPr>
              <w:t>5</w:t>
            </w:r>
          </w:p>
        </w:tc>
      </w:tr>
      <w:tr w:rsidR="0043554C" w:rsidRPr="00A4626C" w14:paraId="748D6615" w14:textId="77777777" w:rsidTr="00835A48">
        <w:trPr>
          <w:trHeight w:val="624"/>
        </w:trPr>
        <w:tc>
          <w:tcPr>
            <w:tcW w:w="709" w:type="dxa"/>
            <w:vAlign w:val="center"/>
          </w:tcPr>
          <w:p w14:paraId="35984CB0" w14:textId="5CF80402" w:rsidR="0043554C" w:rsidRPr="00126BD1" w:rsidRDefault="00F755AF" w:rsidP="00C44404">
            <w:pPr>
              <w:spacing w:after="0" w:line="240" w:lineRule="auto"/>
              <w:ind w:left="113" w:right="29"/>
              <w:jc w:val="both"/>
              <w:rPr>
                <w:rFonts w:ascii="Arial" w:hAnsi="Arial" w:cs="Arial"/>
                <w:b/>
                <w:bCs/>
                <w:color w:val="800080"/>
              </w:rPr>
            </w:pPr>
            <w:r>
              <w:rPr>
                <w:rFonts w:ascii="Arial" w:hAnsi="Arial" w:cs="Arial"/>
                <w:b/>
                <w:bCs/>
                <w:color w:val="800080"/>
              </w:rPr>
              <w:t>15</w:t>
            </w:r>
          </w:p>
        </w:tc>
        <w:tc>
          <w:tcPr>
            <w:tcW w:w="7513" w:type="dxa"/>
            <w:vAlign w:val="center"/>
          </w:tcPr>
          <w:p w14:paraId="2EC2CFA2" w14:textId="35DFCFAB" w:rsidR="0043554C" w:rsidRPr="00036A08" w:rsidRDefault="004A5353" w:rsidP="00F755AF">
            <w:pPr>
              <w:tabs>
                <w:tab w:val="left" w:pos="9356"/>
              </w:tabs>
              <w:spacing w:after="0" w:line="240" w:lineRule="auto"/>
              <w:jc w:val="both"/>
              <w:rPr>
                <w:rFonts w:ascii="Arial" w:hAnsi="Arial" w:cs="Arial"/>
                <w:b/>
                <w:bCs/>
                <w:color w:val="800080"/>
              </w:rPr>
            </w:pPr>
            <w:r w:rsidRPr="00036A08">
              <w:rPr>
                <w:rFonts w:ascii="Arial" w:hAnsi="Arial" w:cs="Arial"/>
                <w:b/>
                <w:bCs/>
                <w:color w:val="800080"/>
              </w:rPr>
              <w:t xml:space="preserve">  </w:t>
            </w:r>
            <w:r w:rsidR="00DA09E5" w:rsidRPr="00036A08">
              <w:rPr>
                <w:rFonts w:ascii="Arial" w:hAnsi="Arial" w:cs="Arial"/>
                <w:b/>
                <w:bCs/>
                <w:color w:val="800080"/>
              </w:rPr>
              <w:t xml:space="preserve">Mental Health Crisis Support </w:t>
            </w:r>
          </w:p>
        </w:tc>
        <w:tc>
          <w:tcPr>
            <w:tcW w:w="992" w:type="dxa"/>
            <w:vAlign w:val="center"/>
          </w:tcPr>
          <w:p w14:paraId="02A44F93" w14:textId="02B0CDB8" w:rsidR="0043554C" w:rsidRPr="00A35E64" w:rsidRDefault="00DA09E5" w:rsidP="00C44404">
            <w:pPr>
              <w:tabs>
                <w:tab w:val="left" w:pos="240"/>
              </w:tabs>
              <w:spacing w:after="0" w:line="240" w:lineRule="auto"/>
              <w:ind w:left="113" w:right="29"/>
              <w:jc w:val="center"/>
              <w:rPr>
                <w:rFonts w:ascii="Arial" w:hAnsi="Arial" w:cs="Arial"/>
                <w:b/>
                <w:i/>
                <w:color w:val="800080"/>
                <w:sz w:val="20"/>
                <w:szCs w:val="20"/>
                <w:highlight w:val="yellow"/>
              </w:rPr>
            </w:pPr>
            <w:r w:rsidRPr="00DA09E5">
              <w:rPr>
                <w:rFonts w:ascii="Arial" w:hAnsi="Arial" w:cs="Arial"/>
                <w:b/>
                <w:i/>
                <w:color w:val="800080"/>
                <w:sz w:val="20"/>
                <w:szCs w:val="20"/>
              </w:rPr>
              <w:t>3</w:t>
            </w:r>
            <w:r w:rsidR="00504FCA">
              <w:rPr>
                <w:rFonts w:ascii="Arial" w:hAnsi="Arial" w:cs="Arial"/>
                <w:b/>
                <w:i/>
                <w:color w:val="800080"/>
                <w:sz w:val="20"/>
                <w:szCs w:val="20"/>
              </w:rPr>
              <w:t>5</w:t>
            </w:r>
          </w:p>
        </w:tc>
      </w:tr>
      <w:tr w:rsidR="0043554C" w:rsidRPr="00A4626C" w14:paraId="6F035235" w14:textId="77777777" w:rsidTr="00835A48">
        <w:trPr>
          <w:trHeight w:val="624"/>
        </w:trPr>
        <w:tc>
          <w:tcPr>
            <w:tcW w:w="709" w:type="dxa"/>
            <w:vAlign w:val="center"/>
          </w:tcPr>
          <w:p w14:paraId="6F922FDC" w14:textId="378EEBED" w:rsidR="0043554C" w:rsidRPr="00C44404" w:rsidRDefault="0043554C" w:rsidP="00C44404">
            <w:pPr>
              <w:spacing w:after="0" w:line="240" w:lineRule="auto"/>
              <w:ind w:left="113" w:right="29"/>
              <w:jc w:val="both"/>
              <w:rPr>
                <w:rFonts w:ascii="Arial" w:hAnsi="Arial" w:cs="Arial"/>
                <w:b/>
                <w:bCs/>
                <w:color w:val="800080"/>
              </w:rPr>
            </w:pPr>
          </w:p>
        </w:tc>
        <w:tc>
          <w:tcPr>
            <w:tcW w:w="7513" w:type="dxa"/>
            <w:vAlign w:val="center"/>
          </w:tcPr>
          <w:p w14:paraId="564301FB" w14:textId="21666E86" w:rsidR="00827CE8" w:rsidRPr="007F7D45" w:rsidRDefault="00827CE8" w:rsidP="00DA09E5">
            <w:pPr>
              <w:tabs>
                <w:tab w:val="left" w:pos="9356"/>
              </w:tabs>
              <w:spacing w:after="0" w:line="240" w:lineRule="auto"/>
              <w:ind w:left="113"/>
              <w:jc w:val="both"/>
              <w:rPr>
                <w:rFonts w:ascii="Arial" w:hAnsi="Arial" w:cs="Arial"/>
                <w:b/>
                <w:bCs/>
                <w:color w:val="800080"/>
                <w:highlight w:val="yellow"/>
              </w:rPr>
            </w:pPr>
          </w:p>
        </w:tc>
        <w:tc>
          <w:tcPr>
            <w:tcW w:w="992" w:type="dxa"/>
            <w:vAlign w:val="center"/>
          </w:tcPr>
          <w:p w14:paraId="63AFEC26" w14:textId="1FED2461" w:rsidR="0043554C" w:rsidRPr="0027549D" w:rsidRDefault="0043554C" w:rsidP="00C44404">
            <w:pPr>
              <w:tabs>
                <w:tab w:val="left" w:pos="240"/>
              </w:tabs>
              <w:spacing w:after="0" w:line="240" w:lineRule="auto"/>
              <w:ind w:left="113" w:right="29"/>
              <w:jc w:val="center"/>
              <w:rPr>
                <w:rFonts w:ascii="Arial" w:hAnsi="Arial" w:cs="Arial"/>
                <w:b/>
                <w:i/>
                <w:color w:val="800080"/>
                <w:sz w:val="20"/>
                <w:szCs w:val="20"/>
              </w:rPr>
            </w:pPr>
          </w:p>
        </w:tc>
      </w:tr>
    </w:tbl>
    <w:p w14:paraId="4DA2D126" w14:textId="76E55104" w:rsidR="00476B61" w:rsidRPr="00476B61" w:rsidRDefault="001D4044" w:rsidP="005B5857">
      <w:pPr>
        <w:pStyle w:val="NormalWeb"/>
        <w:spacing w:before="0" w:beforeAutospacing="0" w:after="0" w:afterAutospacing="0" w:line="360" w:lineRule="auto"/>
        <w:jc w:val="both"/>
        <w:rPr>
          <w:rFonts w:ascii="Arial" w:hAnsi="Arial" w:cs="Arial"/>
          <w:b/>
          <w:bCs/>
          <w:color w:val="800080"/>
        </w:rPr>
      </w:pPr>
      <w:bookmarkStart w:id="0" w:name="_Hlk124258860"/>
      <w:bookmarkStart w:id="1" w:name="_Hlk95137682"/>
      <w:r w:rsidRPr="00476B61">
        <w:rPr>
          <w:rFonts w:ascii="Arial" w:hAnsi="Arial" w:cs="Arial"/>
          <w:b/>
          <w:bCs/>
          <w:color w:val="800080"/>
        </w:rPr>
        <w:lastRenderedPageBreak/>
        <w:t>KNOWSLEY COUNCIL’S 202</w:t>
      </w:r>
      <w:r w:rsidR="00A21A4C">
        <w:rPr>
          <w:rFonts w:ascii="Arial" w:hAnsi="Arial" w:cs="Arial"/>
          <w:b/>
          <w:bCs/>
          <w:color w:val="800080"/>
        </w:rPr>
        <w:t>4/25</w:t>
      </w:r>
      <w:r w:rsidRPr="00476B61">
        <w:rPr>
          <w:rFonts w:ascii="Arial" w:hAnsi="Arial" w:cs="Arial"/>
          <w:b/>
          <w:bCs/>
          <w:color w:val="800080"/>
        </w:rPr>
        <w:t xml:space="preserve"> BUDGET</w:t>
      </w:r>
    </w:p>
    <w:p w14:paraId="2E7D69A3" w14:textId="77777777" w:rsidR="005B5857" w:rsidRDefault="005B5857" w:rsidP="00F3218D">
      <w:pPr>
        <w:jc w:val="both"/>
        <w:rPr>
          <w:rFonts w:ascii="Arial" w:hAnsi="Arial" w:cs="Arial"/>
          <w:b/>
          <w:color w:val="800080"/>
          <w:sz w:val="24"/>
          <w:szCs w:val="24"/>
          <w:lang w:eastAsia="en-GB"/>
        </w:rPr>
      </w:pPr>
      <w:r>
        <w:rPr>
          <w:rFonts w:ascii="Arial" w:hAnsi="Arial" w:cs="Arial"/>
          <w:b/>
          <w:color w:val="800080"/>
          <w:sz w:val="24"/>
          <w:szCs w:val="24"/>
          <w:lang w:eastAsia="en-GB"/>
        </w:rPr>
        <w:t>Introduction</w:t>
      </w:r>
    </w:p>
    <w:p w14:paraId="1C4A69E2" w14:textId="614A3ACF" w:rsidR="00674266" w:rsidRDefault="00674266" w:rsidP="00674266">
      <w:pPr>
        <w:jc w:val="both"/>
        <w:rPr>
          <w:rFonts w:ascii="Arial" w:hAnsi="Arial" w:cs="Arial"/>
          <w:lang w:eastAsia="en-GB"/>
        </w:rPr>
      </w:pPr>
      <w:r>
        <w:rPr>
          <w:rFonts w:ascii="Arial" w:hAnsi="Arial" w:cs="Arial"/>
          <w:lang w:eastAsia="en-GB"/>
        </w:rPr>
        <w:t xml:space="preserve">Despite the significant challenges arising from the national economy, the Council remains in a relatively stable financial position compared to many other comparable local authorities.  This has been made possible by the Council’s long-term programme for economic growth which has helped to increase the income we generate locally by attracting more residents and businesses into the Borough as well as accelerating the development of new homes offering choice in terms of size, </w:t>
      </w:r>
      <w:proofErr w:type="gramStart"/>
      <w:r>
        <w:rPr>
          <w:rFonts w:ascii="Arial" w:hAnsi="Arial" w:cs="Arial"/>
          <w:lang w:eastAsia="en-GB"/>
        </w:rPr>
        <w:t>location</w:t>
      </w:r>
      <w:proofErr w:type="gramEnd"/>
      <w:r>
        <w:rPr>
          <w:rFonts w:ascii="Arial" w:hAnsi="Arial" w:cs="Arial"/>
          <w:lang w:eastAsia="en-GB"/>
        </w:rPr>
        <w:t xml:space="preserve"> and budget.  The Council has also maintained a sound approach to financial management and long-term financial decision making.</w:t>
      </w:r>
    </w:p>
    <w:p w14:paraId="6481BB09" w14:textId="77777777" w:rsidR="00674266" w:rsidRDefault="00674266" w:rsidP="00674266">
      <w:pPr>
        <w:jc w:val="both"/>
        <w:rPr>
          <w:rFonts w:ascii="Arial" w:hAnsi="Arial" w:cs="Arial"/>
          <w:lang w:eastAsia="en-GB"/>
        </w:rPr>
      </w:pPr>
      <w:r>
        <w:rPr>
          <w:rFonts w:ascii="Arial" w:hAnsi="Arial" w:cs="Arial"/>
          <w:lang w:eastAsia="en-GB"/>
        </w:rPr>
        <w:t>The Government’s approach to Council funding still falls short of covering the full impact of price and wage inflation and the increasing demand for Council services – particularly in Children’s Social Care.  The Council is also still having to manage the impact of the deep cuts in Government funding over the last 13 years.  Since 2010, Knowsley’s funding has been cut in real terms by £1,290 per household – compared to a national average of £556 per household.</w:t>
      </w:r>
    </w:p>
    <w:p w14:paraId="018AB1AF" w14:textId="77777777" w:rsidR="00674266" w:rsidRDefault="00674266" w:rsidP="00674266">
      <w:pPr>
        <w:jc w:val="both"/>
        <w:rPr>
          <w:rFonts w:ascii="Arial" w:hAnsi="Arial" w:cs="Arial"/>
          <w:b/>
          <w:bCs/>
          <w:color w:val="800080"/>
          <w:sz w:val="24"/>
          <w:szCs w:val="24"/>
          <w:lang w:eastAsia="en-GB"/>
        </w:rPr>
      </w:pPr>
      <w:r>
        <w:rPr>
          <w:rFonts w:ascii="Arial" w:hAnsi="Arial" w:cs="Arial"/>
          <w:b/>
          <w:bCs/>
          <w:color w:val="800080"/>
          <w:sz w:val="24"/>
          <w:szCs w:val="24"/>
          <w:lang w:eastAsia="en-GB"/>
        </w:rPr>
        <w:t xml:space="preserve">Knowsley’s 2024/25 Budget </w:t>
      </w:r>
    </w:p>
    <w:p w14:paraId="679CC5C9" w14:textId="77777777" w:rsidR="00674266" w:rsidRDefault="00674266" w:rsidP="00674266">
      <w:pPr>
        <w:jc w:val="both"/>
        <w:rPr>
          <w:rFonts w:ascii="Arial" w:hAnsi="Arial" w:cs="Arial"/>
          <w:lang w:eastAsia="en-GB"/>
        </w:rPr>
      </w:pPr>
      <w:r>
        <w:rPr>
          <w:rFonts w:ascii="Arial" w:hAnsi="Arial" w:cs="Arial"/>
          <w:lang w:eastAsia="en-GB"/>
        </w:rPr>
        <w:t xml:space="preserve">The Council’s financial strategy has ensured that it can set its 2024/25 budget without the need for service cuts or job losses.  At the same time, the budget also includes significant new investment in Council services, aligned to the emerging and increasing needs of the Borough’s communities.   The Council’s 2024/25 budget includes </w:t>
      </w:r>
      <w:r>
        <w:rPr>
          <w:rFonts w:ascii="Arial" w:hAnsi="Arial" w:cs="Arial"/>
        </w:rPr>
        <w:t xml:space="preserve">new permanent investment of £30m across a range of Council services, </w:t>
      </w:r>
      <w:proofErr w:type="gramStart"/>
      <w:r>
        <w:rPr>
          <w:rFonts w:ascii="Arial" w:hAnsi="Arial" w:cs="Arial"/>
        </w:rPr>
        <w:t>including:-</w:t>
      </w:r>
      <w:proofErr w:type="gramEnd"/>
    </w:p>
    <w:p w14:paraId="6D8909EF" w14:textId="77777777" w:rsidR="00241D4B" w:rsidRDefault="00241D4B" w:rsidP="00241D4B">
      <w:pPr>
        <w:pStyle w:val="ListParagraph"/>
        <w:numPr>
          <w:ilvl w:val="0"/>
          <w:numId w:val="27"/>
        </w:numPr>
        <w:jc w:val="both"/>
        <w:rPr>
          <w:sz w:val="22"/>
          <w:szCs w:val="22"/>
        </w:rPr>
      </w:pPr>
      <w:r>
        <w:rPr>
          <w:sz w:val="22"/>
          <w:szCs w:val="22"/>
        </w:rPr>
        <w:t>£14m to help to manage the growth in demand for Social Care services (</w:t>
      </w:r>
      <w:proofErr w:type="gramStart"/>
      <w:r>
        <w:rPr>
          <w:sz w:val="22"/>
          <w:szCs w:val="22"/>
        </w:rPr>
        <w:t>in particular the</w:t>
      </w:r>
      <w:proofErr w:type="gramEnd"/>
      <w:r>
        <w:rPr>
          <w:sz w:val="22"/>
          <w:szCs w:val="22"/>
        </w:rPr>
        <w:t xml:space="preserve"> continued and significant growth and complexity in relation to children’s social care placements); and</w:t>
      </w:r>
    </w:p>
    <w:p w14:paraId="3D4F1AAC" w14:textId="77777777" w:rsidR="00241D4B" w:rsidRDefault="00241D4B" w:rsidP="00241D4B">
      <w:pPr>
        <w:pStyle w:val="ListParagraph"/>
        <w:jc w:val="both"/>
        <w:rPr>
          <w:rFonts w:eastAsiaTheme="minorHAnsi"/>
          <w:sz w:val="22"/>
          <w:szCs w:val="22"/>
        </w:rPr>
      </w:pPr>
    </w:p>
    <w:p w14:paraId="1EBF1446" w14:textId="77777777" w:rsidR="00241D4B" w:rsidRDefault="00241D4B" w:rsidP="00241D4B">
      <w:pPr>
        <w:pStyle w:val="ListParagraph"/>
        <w:numPr>
          <w:ilvl w:val="0"/>
          <w:numId w:val="27"/>
        </w:numPr>
        <w:jc w:val="both"/>
        <w:rPr>
          <w:sz w:val="22"/>
          <w:szCs w:val="22"/>
        </w:rPr>
      </w:pPr>
      <w:r>
        <w:rPr>
          <w:sz w:val="22"/>
          <w:szCs w:val="22"/>
        </w:rPr>
        <w:t xml:space="preserve">£6m to improve stability in the Adult Social Care market and help to improve the speed at which residents can be discharged from hospitals. This includes the Council’s commitment that </w:t>
      </w:r>
      <w:r>
        <w:rPr>
          <w:color w:val="000000"/>
          <w:sz w:val="22"/>
          <w:szCs w:val="22"/>
        </w:rPr>
        <w:t>Adult Social Care providers should ensure that their Knowsley care workers receive pay at least at the level of the Real Living Wage</w:t>
      </w:r>
      <w:r w:rsidR="00674266">
        <w:rPr>
          <w:sz w:val="22"/>
          <w:szCs w:val="22"/>
        </w:rPr>
        <w:t>.</w:t>
      </w:r>
    </w:p>
    <w:p w14:paraId="1096BB01" w14:textId="77777777" w:rsidR="00A862E5" w:rsidRPr="00674266" w:rsidRDefault="00A862E5" w:rsidP="00674266">
      <w:pPr>
        <w:pStyle w:val="ListParagraph"/>
        <w:rPr>
          <w:sz w:val="22"/>
          <w:szCs w:val="22"/>
        </w:rPr>
      </w:pPr>
    </w:p>
    <w:p w14:paraId="06211F01" w14:textId="19D2E1B7" w:rsidR="00674266" w:rsidRPr="00674266" w:rsidRDefault="00674266" w:rsidP="00674266">
      <w:pPr>
        <w:jc w:val="both"/>
        <w:rPr>
          <w:rFonts w:ascii="Arial" w:hAnsi="Arial" w:cs="Arial"/>
          <w:lang w:eastAsia="en-GB"/>
        </w:rPr>
      </w:pPr>
      <w:r w:rsidRPr="00674266">
        <w:rPr>
          <w:rFonts w:ascii="Arial" w:hAnsi="Arial" w:cs="Arial"/>
          <w:lang w:eastAsia="en-GB"/>
        </w:rPr>
        <w:t>The budget also includes £2.1m of one-off investment in key services to residents – including</w:t>
      </w:r>
      <w:r>
        <w:rPr>
          <w:rFonts w:ascii="Arial" w:hAnsi="Arial" w:cs="Arial"/>
          <w:lang w:eastAsia="en-GB"/>
        </w:rPr>
        <w:t xml:space="preserve"> r</w:t>
      </w:r>
      <w:r w:rsidRPr="00674266">
        <w:rPr>
          <w:rFonts w:ascii="Arial" w:hAnsi="Arial" w:cs="Arial"/>
          <w:lang w:eastAsia="en-GB"/>
        </w:rPr>
        <w:t>esources to tackle fly-tipping and pest control; to support vulnerable residents at risk of homelessness and hardship; and to help community and voluntary groups support residents and communities.</w:t>
      </w:r>
    </w:p>
    <w:p w14:paraId="79F315E4" w14:textId="77777777" w:rsidR="00241D4B" w:rsidRDefault="00241D4B" w:rsidP="00241D4B">
      <w:pPr>
        <w:rPr>
          <w:rFonts w:ascii="Arial" w:eastAsiaTheme="minorHAnsi" w:hAnsi="Arial" w:cs="Arial"/>
        </w:rPr>
      </w:pPr>
      <w:r>
        <w:rPr>
          <w:rFonts w:ascii="Arial" w:hAnsi="Arial" w:cs="Arial"/>
          <w:lang w:eastAsia="en-GB"/>
        </w:rPr>
        <w:t xml:space="preserve">You can read more about the Council’s budget, and the full investment package on </w:t>
      </w:r>
      <w:hyperlink r:id="rId12" w:history="1">
        <w:r>
          <w:rPr>
            <w:rStyle w:val="Hyperlink"/>
            <w:rFonts w:ascii="Arial" w:hAnsi="Arial" w:cs="Arial"/>
            <w:lang w:eastAsia="en-GB"/>
          </w:rPr>
          <w:t>www.knowsleynews.co.uk</w:t>
        </w:r>
      </w:hyperlink>
    </w:p>
    <w:p w14:paraId="5E05F408" w14:textId="77777777" w:rsidR="007908FD" w:rsidRDefault="007908FD" w:rsidP="00476B61">
      <w:pPr>
        <w:rPr>
          <w:rFonts w:ascii="Arial" w:hAnsi="Arial" w:cs="Arial"/>
          <w:b/>
          <w:color w:val="800080"/>
          <w:sz w:val="24"/>
          <w:szCs w:val="24"/>
        </w:rPr>
      </w:pPr>
      <w:r>
        <w:rPr>
          <w:rFonts w:ascii="Arial" w:hAnsi="Arial" w:cs="Arial"/>
          <w:b/>
          <w:color w:val="800080"/>
          <w:sz w:val="24"/>
          <w:szCs w:val="24"/>
        </w:rPr>
        <w:t>Your Council Tax</w:t>
      </w:r>
    </w:p>
    <w:p w14:paraId="4C23BB4C" w14:textId="77777777" w:rsidR="00674266" w:rsidRDefault="00674266" w:rsidP="00674266">
      <w:pPr>
        <w:jc w:val="both"/>
        <w:rPr>
          <w:rFonts w:ascii="Arial" w:hAnsi="Arial" w:cs="Arial"/>
          <w:lang w:eastAsia="en-GB"/>
        </w:rPr>
      </w:pPr>
      <w:r>
        <w:rPr>
          <w:rFonts w:ascii="Arial" w:hAnsi="Arial" w:cs="Arial"/>
          <w:lang w:eastAsia="en-GB"/>
        </w:rPr>
        <w:t xml:space="preserve">The 2024/25 budget includes a 2.99% increase in the Council’s element of Council Tax to fund increased demand and costs in key priority services across the Council.  The Council has also applied the Government’s Adult Social Care precept of 2% to support the provision of Adult Social Care services.  The increase in Council Tax is a direct result of Government policy which shifts the burden of funding for local services on to Council Tax.  Knowsley Council continues to oppose this policy, but if the Council did not increase Council Tax in the way the Government requires, then it would lose £3.6m of funding every year and would be more likely to have to cut services and jobs in the future. </w:t>
      </w:r>
    </w:p>
    <w:p w14:paraId="37E9628A" w14:textId="77777777" w:rsidR="007908FD" w:rsidRDefault="007908FD" w:rsidP="00476B61">
      <w:pPr>
        <w:rPr>
          <w:rFonts w:ascii="Arial" w:hAnsi="Arial" w:cs="Arial"/>
          <w:lang w:eastAsia="en-GB"/>
        </w:rPr>
      </w:pPr>
      <w:r>
        <w:rPr>
          <w:rFonts w:ascii="Arial" w:hAnsi="Arial" w:cs="Arial"/>
          <w:lang w:eastAsia="en-GB"/>
        </w:rPr>
        <w:lastRenderedPageBreak/>
        <w:t>In 202</w:t>
      </w:r>
      <w:r w:rsidR="00AD3AFB">
        <w:rPr>
          <w:rFonts w:ascii="Arial" w:hAnsi="Arial" w:cs="Arial"/>
          <w:lang w:eastAsia="en-GB"/>
        </w:rPr>
        <w:t>4/25</w:t>
      </w:r>
      <w:r>
        <w:rPr>
          <w:rFonts w:ascii="Arial" w:hAnsi="Arial" w:cs="Arial"/>
          <w:lang w:eastAsia="en-GB"/>
        </w:rPr>
        <w:t xml:space="preserve"> Knowsley Council’s charge for most households in the Borough (those in Band A) will be £</w:t>
      </w:r>
      <w:r w:rsidR="008D1908">
        <w:rPr>
          <w:rFonts w:ascii="Arial" w:hAnsi="Arial" w:cs="Arial"/>
          <w:lang w:eastAsia="en-GB"/>
        </w:rPr>
        <w:t>1,227.11</w:t>
      </w:r>
      <w:r>
        <w:rPr>
          <w:rFonts w:ascii="Arial" w:hAnsi="Arial" w:cs="Arial"/>
          <w:lang w:eastAsia="en-GB"/>
        </w:rPr>
        <w:t xml:space="preserve"> of which £</w:t>
      </w:r>
      <w:r w:rsidR="00440861">
        <w:rPr>
          <w:rFonts w:ascii="Arial" w:hAnsi="Arial" w:cs="Arial"/>
          <w:lang w:eastAsia="en-GB"/>
        </w:rPr>
        <w:t>176.87</w:t>
      </w:r>
      <w:r>
        <w:rPr>
          <w:rFonts w:ascii="Arial" w:hAnsi="Arial" w:cs="Arial"/>
          <w:lang w:eastAsia="en-GB"/>
        </w:rPr>
        <w:t xml:space="preserve"> is specifically to help fund permanent investments in Adult Social Care services.</w:t>
      </w:r>
    </w:p>
    <w:p w14:paraId="41052A83" w14:textId="77777777" w:rsidR="007908FD" w:rsidRDefault="007908FD" w:rsidP="00241D4B">
      <w:pPr>
        <w:jc w:val="both"/>
        <w:rPr>
          <w:rFonts w:ascii="Arial" w:hAnsi="Arial" w:cs="Arial"/>
          <w:lang w:eastAsia="en-GB"/>
        </w:rPr>
      </w:pPr>
      <w:r>
        <w:rPr>
          <w:rFonts w:ascii="Arial" w:hAnsi="Arial" w:cs="Arial"/>
          <w:lang w:eastAsia="en-GB"/>
        </w:rPr>
        <w:t>Your Council Tax bill also includes the amounts to pay for services from the Merseyside Police and Crime Commissioner, the Merseyside Fire and Rescue Authority and the Liverpool City Region Mayor.  Some bills will also include precepts from Town or Parish Councils. Details of the amounts from each of the various precepting bodies are set out in the pages below, along with details of the overall charges for all property bands in the Borough.</w:t>
      </w:r>
    </w:p>
    <w:p w14:paraId="7805DB9E" w14:textId="77777777" w:rsidR="007908FD" w:rsidRDefault="007908FD" w:rsidP="00241D4B">
      <w:pPr>
        <w:jc w:val="both"/>
        <w:rPr>
          <w:rFonts w:ascii="Arial" w:hAnsi="Arial" w:cs="Arial"/>
        </w:rPr>
      </w:pPr>
      <w:r>
        <w:rPr>
          <w:rFonts w:ascii="Arial" w:hAnsi="Arial" w:cs="Arial"/>
        </w:rPr>
        <w:t xml:space="preserve">Depending on your circumstances, you may be entitled to Council Tax Reduction, and this will reduce the amount you have to pay.  If you need any help on this, the best way to contact us is by using our easy online services portal.  You can access our online services at </w:t>
      </w:r>
      <w:hyperlink r:id="rId13" w:history="1">
        <w:r>
          <w:rPr>
            <w:rStyle w:val="Hyperlink"/>
            <w:rFonts w:ascii="Arial" w:hAnsi="Arial" w:cs="Arial"/>
          </w:rPr>
          <w:t>www.knowsley.gov.uk/online-services</w:t>
        </w:r>
      </w:hyperlink>
      <w:r>
        <w:rPr>
          <w:rFonts w:ascii="Arial" w:hAnsi="Arial" w:cs="Arial"/>
        </w:rPr>
        <w:t xml:space="preserve"> 24 hours a day, 7 days a week. If you have any difficulty using the online service, you can use the contacts set out in the rest of this document. </w:t>
      </w:r>
    </w:p>
    <w:p w14:paraId="5BC344D5" w14:textId="77777777" w:rsidR="00F3218D" w:rsidRDefault="00F3218D" w:rsidP="00476B61">
      <w:pPr>
        <w:rPr>
          <w:rFonts w:ascii="Arial" w:hAnsi="Arial" w:cs="Arial"/>
          <w:sz w:val="24"/>
          <w:szCs w:val="24"/>
        </w:rPr>
      </w:pPr>
    </w:p>
    <w:p w14:paraId="6D347BD7" w14:textId="77777777" w:rsidR="00F3218D" w:rsidRDefault="007908FD" w:rsidP="00F3218D">
      <w:pPr>
        <w:pStyle w:val="NoSpacing"/>
        <w:rPr>
          <w:b/>
          <w:color w:val="800080"/>
          <w:sz w:val="28"/>
          <w:szCs w:val="28"/>
        </w:rPr>
      </w:pPr>
      <w:r>
        <w:rPr>
          <w:b/>
          <w:color w:val="800080"/>
          <w:sz w:val="28"/>
          <w:szCs w:val="28"/>
        </w:rPr>
        <w:t>James Duncan BA, CPFA</w:t>
      </w:r>
    </w:p>
    <w:p w14:paraId="117FC67E" w14:textId="77777777" w:rsidR="007908FD" w:rsidRDefault="007908FD" w:rsidP="00674266">
      <w:pPr>
        <w:rPr>
          <w:rFonts w:ascii="Arial" w:hAnsi="Arial" w:cs="Arial"/>
          <w:sz w:val="28"/>
          <w:szCs w:val="28"/>
        </w:rPr>
      </w:pPr>
      <w:r>
        <w:rPr>
          <w:rFonts w:ascii="Arial" w:hAnsi="Arial" w:cs="Arial"/>
          <w:b/>
          <w:color w:val="800080"/>
          <w:sz w:val="24"/>
          <w:szCs w:val="24"/>
        </w:rPr>
        <w:t>Executive Director (Resources)</w:t>
      </w:r>
    </w:p>
    <w:bookmarkEnd w:id="0"/>
    <w:p w14:paraId="25C217E3" w14:textId="43CE60FC" w:rsidR="007D2956" w:rsidRPr="00A35E64" w:rsidRDefault="007D2956" w:rsidP="00C50242">
      <w:pPr>
        <w:pStyle w:val="NormalWeb"/>
        <w:spacing w:before="0" w:beforeAutospacing="0" w:after="120" w:afterAutospacing="0"/>
        <w:rPr>
          <w:rFonts w:ascii="Arial" w:hAnsi="Arial" w:cs="Arial"/>
          <w:b/>
          <w:bCs/>
          <w:color w:val="800080"/>
          <w:sz w:val="22"/>
          <w:szCs w:val="22"/>
          <w:highlight w:val="yellow"/>
        </w:rPr>
      </w:pPr>
    </w:p>
    <w:tbl>
      <w:tblPr>
        <w:tblpPr w:leftFromText="180" w:rightFromText="180" w:vertAnchor="page" w:horzAnchor="page" w:tblpX="995" w:tblpY="1581"/>
        <w:tblW w:w="109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12"/>
        <w:gridCol w:w="750"/>
        <w:gridCol w:w="288"/>
        <w:gridCol w:w="166"/>
        <w:gridCol w:w="283"/>
        <w:gridCol w:w="284"/>
        <w:gridCol w:w="1276"/>
        <w:gridCol w:w="1275"/>
        <w:gridCol w:w="1276"/>
      </w:tblGrid>
      <w:tr w:rsidR="00DD247C" w:rsidRPr="00D33A2B" w14:paraId="28893921" w14:textId="77777777" w:rsidTr="00CB2C91">
        <w:trPr>
          <w:gridAfter w:val="1"/>
          <w:wAfter w:w="1276" w:type="dxa"/>
          <w:trHeight w:hRule="exact" w:val="729"/>
        </w:trPr>
        <w:tc>
          <w:tcPr>
            <w:tcW w:w="5312" w:type="dxa"/>
            <w:vAlign w:val="center"/>
          </w:tcPr>
          <w:p w14:paraId="221B2EF7" w14:textId="096AC6FB" w:rsidR="00DD247C" w:rsidRPr="00F01D59" w:rsidRDefault="00DD247C" w:rsidP="00CB2C91">
            <w:pPr>
              <w:rPr>
                <w:rFonts w:ascii="Arial" w:hAnsi="Arial" w:cs="Arial"/>
                <w:b/>
                <w:bCs/>
                <w:color w:val="800080"/>
                <w:sz w:val="24"/>
                <w:szCs w:val="24"/>
              </w:rPr>
            </w:pPr>
            <w:bookmarkStart w:id="2" w:name="_Hlk95138647"/>
            <w:bookmarkEnd w:id="1"/>
            <w:r w:rsidRPr="00F01D59">
              <w:rPr>
                <w:rFonts w:ascii="Arial" w:hAnsi="Arial" w:cs="Arial"/>
                <w:b/>
                <w:bCs/>
                <w:color w:val="800080"/>
                <w:sz w:val="20"/>
                <w:szCs w:val="20"/>
              </w:rPr>
              <w:lastRenderedPageBreak/>
              <w:br w:type="page"/>
            </w:r>
            <w:r w:rsidRPr="00F01D59">
              <w:rPr>
                <w:rFonts w:ascii="Arial" w:hAnsi="Arial" w:cs="Arial"/>
                <w:b/>
                <w:bCs/>
                <w:color w:val="800080"/>
                <w:sz w:val="24"/>
                <w:szCs w:val="24"/>
              </w:rPr>
              <w:t>Knowsley's Revenue Budget 20</w:t>
            </w:r>
            <w:r w:rsidR="00A32A11" w:rsidRPr="00F01D59">
              <w:rPr>
                <w:rFonts w:ascii="Arial" w:hAnsi="Arial" w:cs="Arial"/>
                <w:b/>
                <w:bCs/>
                <w:color w:val="800080"/>
                <w:sz w:val="24"/>
                <w:szCs w:val="24"/>
              </w:rPr>
              <w:t>2</w:t>
            </w:r>
            <w:r w:rsidR="0067348A" w:rsidRPr="00F01D59">
              <w:rPr>
                <w:rFonts w:ascii="Arial" w:hAnsi="Arial" w:cs="Arial"/>
                <w:b/>
                <w:bCs/>
                <w:color w:val="800080"/>
                <w:sz w:val="24"/>
                <w:szCs w:val="24"/>
              </w:rPr>
              <w:t>4/25</w:t>
            </w:r>
          </w:p>
        </w:tc>
        <w:tc>
          <w:tcPr>
            <w:tcW w:w="1038" w:type="dxa"/>
            <w:gridSpan w:val="2"/>
            <w:vAlign w:val="center"/>
          </w:tcPr>
          <w:p w14:paraId="07E588DC" w14:textId="77777777" w:rsidR="00DD247C" w:rsidRPr="00F01D59" w:rsidRDefault="00DD247C" w:rsidP="00CB2C91">
            <w:pPr>
              <w:jc w:val="center"/>
              <w:rPr>
                <w:rFonts w:ascii="Arial" w:hAnsi="Arial" w:cs="Arial"/>
                <w:b/>
                <w:bCs/>
                <w:sz w:val="20"/>
                <w:szCs w:val="20"/>
              </w:rPr>
            </w:pPr>
          </w:p>
        </w:tc>
        <w:tc>
          <w:tcPr>
            <w:tcW w:w="733" w:type="dxa"/>
            <w:gridSpan w:val="3"/>
            <w:tcBorders>
              <w:right w:val="single" w:sz="4" w:space="0" w:color="auto"/>
            </w:tcBorders>
            <w:vAlign w:val="center"/>
          </w:tcPr>
          <w:p w14:paraId="0BC00C35" w14:textId="77777777" w:rsidR="00DD247C" w:rsidRPr="00F01D59" w:rsidRDefault="00DD247C" w:rsidP="00CB2C91">
            <w:pPr>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2D99A91" w14:textId="5388FEE0" w:rsidR="00730DFF" w:rsidRPr="00F01D59" w:rsidRDefault="00975B1E" w:rsidP="00CB2C91">
            <w:pPr>
              <w:jc w:val="center"/>
              <w:rPr>
                <w:rFonts w:ascii="Arial" w:hAnsi="Arial" w:cs="Arial"/>
                <w:b/>
                <w:bCs/>
                <w:sz w:val="18"/>
                <w:szCs w:val="18"/>
              </w:rPr>
            </w:pPr>
            <w:r w:rsidRPr="00F01D59">
              <w:rPr>
                <w:rFonts w:ascii="Arial" w:hAnsi="Arial" w:cs="Arial"/>
                <w:b/>
                <w:bCs/>
                <w:sz w:val="18"/>
                <w:szCs w:val="18"/>
              </w:rPr>
              <w:t>202</w:t>
            </w:r>
            <w:r w:rsidR="00F75D18" w:rsidRPr="00F01D59">
              <w:rPr>
                <w:rFonts w:ascii="Arial" w:hAnsi="Arial" w:cs="Arial"/>
                <w:b/>
                <w:bCs/>
                <w:sz w:val="18"/>
                <w:szCs w:val="18"/>
              </w:rPr>
              <w:t>4/25</w:t>
            </w:r>
            <w:r w:rsidR="00DD247C" w:rsidRPr="00F01D59">
              <w:rPr>
                <w:rFonts w:ascii="Arial" w:hAnsi="Arial" w:cs="Arial"/>
                <w:b/>
                <w:bCs/>
                <w:sz w:val="18"/>
                <w:szCs w:val="18"/>
              </w:rPr>
              <w:br/>
              <w:t xml:space="preserve">Net </w:t>
            </w:r>
            <w:r w:rsidR="00DD247C" w:rsidRPr="00F01D59">
              <w:rPr>
                <w:rFonts w:ascii="Arial" w:hAnsi="Arial" w:cs="Arial"/>
                <w:b/>
                <w:bCs/>
                <w:sz w:val="18"/>
                <w:szCs w:val="18"/>
              </w:rPr>
              <w:br/>
              <w:t>Expenditure</w:t>
            </w:r>
          </w:p>
          <w:p w14:paraId="1AB813BB" w14:textId="110B77E8" w:rsidR="00DD247C" w:rsidRPr="00F01D59" w:rsidRDefault="00DD247C" w:rsidP="00CB2C91">
            <w:pPr>
              <w:jc w:val="center"/>
              <w:rPr>
                <w:rFonts w:ascii="Arial" w:hAnsi="Arial" w:cs="Arial"/>
                <w:b/>
                <w:bCs/>
                <w:sz w:val="18"/>
                <w:szCs w:val="18"/>
              </w:rPr>
            </w:pPr>
            <w:r w:rsidRPr="00F01D59">
              <w:rPr>
                <w:rFonts w:ascii="Arial" w:hAnsi="Arial" w:cs="Arial"/>
                <w:b/>
                <w:bCs/>
                <w:sz w:val="18"/>
                <w:szCs w:val="18"/>
              </w:rPr>
              <w:t xml:space="preserve"> </w:t>
            </w:r>
          </w:p>
          <w:p w14:paraId="61A10E24" w14:textId="05DD73F7" w:rsidR="00730DFF" w:rsidRPr="00F01D59" w:rsidRDefault="00730DFF" w:rsidP="00CB2C91">
            <w:pPr>
              <w:jc w:val="center"/>
              <w:rPr>
                <w:rFonts w:ascii="Arial" w:hAnsi="Arial" w:cs="Arial"/>
                <w:b/>
                <w:bCs/>
                <w:sz w:val="18"/>
                <w:szCs w:val="18"/>
              </w:rPr>
            </w:pPr>
          </w:p>
        </w:tc>
        <w:tc>
          <w:tcPr>
            <w:tcW w:w="1275" w:type="dxa"/>
            <w:tcBorders>
              <w:top w:val="single" w:sz="4" w:space="0" w:color="auto"/>
              <w:left w:val="single" w:sz="4" w:space="0" w:color="auto"/>
              <w:bottom w:val="single" w:sz="4" w:space="0" w:color="auto"/>
            </w:tcBorders>
            <w:vAlign w:val="center"/>
          </w:tcPr>
          <w:p w14:paraId="7AA86074" w14:textId="3CB5A844" w:rsidR="00DD247C" w:rsidRPr="00B52483" w:rsidRDefault="00DD247C" w:rsidP="00CB2C91">
            <w:pPr>
              <w:jc w:val="center"/>
              <w:rPr>
                <w:rFonts w:ascii="Arial" w:hAnsi="Arial" w:cs="Arial"/>
                <w:b/>
                <w:bCs/>
                <w:i/>
                <w:sz w:val="18"/>
                <w:szCs w:val="18"/>
              </w:rPr>
            </w:pPr>
            <w:r w:rsidRPr="00B52483">
              <w:rPr>
                <w:rFonts w:ascii="Arial" w:hAnsi="Arial" w:cs="Arial"/>
                <w:b/>
                <w:bCs/>
                <w:iCs/>
                <w:sz w:val="18"/>
                <w:szCs w:val="18"/>
              </w:rPr>
              <w:t>20</w:t>
            </w:r>
            <w:r w:rsidR="00A32A11" w:rsidRPr="00B52483">
              <w:rPr>
                <w:rFonts w:ascii="Arial" w:hAnsi="Arial" w:cs="Arial"/>
                <w:b/>
                <w:bCs/>
                <w:iCs/>
                <w:sz w:val="18"/>
                <w:szCs w:val="18"/>
              </w:rPr>
              <w:t>2</w:t>
            </w:r>
            <w:r w:rsidR="0067348A" w:rsidRPr="00B52483">
              <w:rPr>
                <w:rFonts w:ascii="Arial" w:hAnsi="Arial" w:cs="Arial"/>
                <w:b/>
                <w:bCs/>
                <w:iCs/>
                <w:sz w:val="18"/>
                <w:szCs w:val="18"/>
              </w:rPr>
              <w:t>3/24</w:t>
            </w:r>
            <w:r w:rsidRPr="00B52483">
              <w:rPr>
                <w:rFonts w:ascii="Arial" w:hAnsi="Arial" w:cs="Arial"/>
                <w:b/>
                <w:bCs/>
                <w:i/>
                <w:sz w:val="18"/>
                <w:szCs w:val="18"/>
              </w:rPr>
              <w:br/>
              <w:t xml:space="preserve">Net </w:t>
            </w:r>
            <w:r w:rsidRPr="00B52483">
              <w:rPr>
                <w:rFonts w:ascii="Arial" w:hAnsi="Arial" w:cs="Arial"/>
                <w:b/>
                <w:bCs/>
                <w:i/>
                <w:sz w:val="18"/>
                <w:szCs w:val="18"/>
              </w:rPr>
              <w:br/>
              <w:t xml:space="preserve">Expenditure </w:t>
            </w:r>
          </w:p>
        </w:tc>
      </w:tr>
      <w:tr w:rsidR="00DD247C" w:rsidRPr="00D33A2B" w14:paraId="1BE1AFEB" w14:textId="77777777" w:rsidTr="007B0C84">
        <w:trPr>
          <w:gridAfter w:val="1"/>
          <w:wAfter w:w="1276" w:type="dxa"/>
          <w:trHeight w:hRule="exact" w:val="227"/>
        </w:trPr>
        <w:tc>
          <w:tcPr>
            <w:tcW w:w="5312" w:type="dxa"/>
            <w:vAlign w:val="center"/>
          </w:tcPr>
          <w:p w14:paraId="33616B8C" w14:textId="3256EA47" w:rsidR="00DD247C" w:rsidRPr="00F01D59" w:rsidRDefault="00DD247C" w:rsidP="00CB2C91">
            <w:pPr>
              <w:rPr>
                <w:rFonts w:ascii="Arial" w:hAnsi="Arial" w:cs="Arial"/>
                <w:b/>
                <w:bCs/>
                <w:sz w:val="4"/>
                <w:szCs w:val="4"/>
              </w:rPr>
            </w:pPr>
          </w:p>
        </w:tc>
        <w:tc>
          <w:tcPr>
            <w:tcW w:w="1038" w:type="dxa"/>
            <w:gridSpan w:val="2"/>
            <w:vAlign w:val="center"/>
          </w:tcPr>
          <w:p w14:paraId="3B67BB6B" w14:textId="77777777" w:rsidR="00DD247C" w:rsidRPr="00F01D59" w:rsidRDefault="00DD247C" w:rsidP="00CB2C91">
            <w:pPr>
              <w:jc w:val="center"/>
              <w:rPr>
                <w:rFonts w:ascii="Arial" w:hAnsi="Arial" w:cs="Arial"/>
                <w:b/>
                <w:bCs/>
                <w:sz w:val="20"/>
                <w:szCs w:val="20"/>
              </w:rPr>
            </w:pPr>
          </w:p>
        </w:tc>
        <w:tc>
          <w:tcPr>
            <w:tcW w:w="733" w:type="dxa"/>
            <w:gridSpan w:val="3"/>
            <w:tcBorders>
              <w:right w:val="single" w:sz="4" w:space="0" w:color="auto"/>
            </w:tcBorders>
            <w:vAlign w:val="center"/>
          </w:tcPr>
          <w:p w14:paraId="158DBE62" w14:textId="77777777" w:rsidR="00DD247C" w:rsidRPr="00F01D59" w:rsidRDefault="00DD247C" w:rsidP="00CB2C91">
            <w:pPr>
              <w:jc w:val="center"/>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79CD6627" w14:textId="14950835" w:rsidR="00DD247C" w:rsidRPr="00F01D59" w:rsidRDefault="00C64A89" w:rsidP="00CB2C91">
            <w:pPr>
              <w:jc w:val="center"/>
              <w:rPr>
                <w:rFonts w:ascii="Arial" w:hAnsi="Arial" w:cs="Arial"/>
                <w:b/>
                <w:bCs/>
                <w:sz w:val="20"/>
                <w:szCs w:val="20"/>
              </w:rPr>
            </w:pPr>
            <w:r w:rsidRPr="00F01D59">
              <w:rPr>
                <w:rFonts w:ascii="Arial" w:hAnsi="Arial" w:cs="Arial"/>
                <w:b/>
                <w:bCs/>
                <w:sz w:val="20"/>
                <w:szCs w:val="20"/>
              </w:rPr>
              <w:t xml:space="preserve">   </w:t>
            </w:r>
            <w:r w:rsidR="00DD247C" w:rsidRPr="00F01D59">
              <w:rPr>
                <w:rFonts w:ascii="Arial" w:hAnsi="Arial" w:cs="Arial"/>
                <w:b/>
                <w:bCs/>
                <w:sz w:val="20"/>
                <w:szCs w:val="20"/>
              </w:rPr>
              <w:t>£m</w:t>
            </w:r>
          </w:p>
        </w:tc>
        <w:tc>
          <w:tcPr>
            <w:tcW w:w="1275" w:type="dxa"/>
            <w:tcBorders>
              <w:top w:val="single" w:sz="4" w:space="0" w:color="auto"/>
              <w:left w:val="single" w:sz="4" w:space="0" w:color="auto"/>
              <w:bottom w:val="nil"/>
            </w:tcBorders>
            <w:vAlign w:val="center"/>
          </w:tcPr>
          <w:p w14:paraId="57D4DAFB" w14:textId="77777777" w:rsidR="00DD247C" w:rsidRPr="00B52483" w:rsidRDefault="00DD247C" w:rsidP="00CB2C91">
            <w:pPr>
              <w:jc w:val="center"/>
              <w:rPr>
                <w:rFonts w:ascii="Arial" w:hAnsi="Arial" w:cs="Arial"/>
                <w:b/>
                <w:bCs/>
                <w:i/>
                <w:sz w:val="20"/>
                <w:szCs w:val="20"/>
              </w:rPr>
            </w:pPr>
            <w:r w:rsidRPr="00B52483">
              <w:rPr>
                <w:rFonts w:ascii="Arial" w:hAnsi="Arial" w:cs="Arial"/>
                <w:b/>
                <w:bCs/>
                <w:i/>
                <w:sz w:val="20"/>
                <w:szCs w:val="20"/>
              </w:rPr>
              <w:t>£m</w:t>
            </w:r>
          </w:p>
        </w:tc>
      </w:tr>
      <w:tr w:rsidR="00DD247C" w:rsidRPr="00D33A2B" w14:paraId="278473B7" w14:textId="77777777" w:rsidTr="007B0C84">
        <w:trPr>
          <w:gridAfter w:val="1"/>
          <w:wAfter w:w="1276" w:type="dxa"/>
          <w:trHeight w:hRule="exact" w:val="227"/>
        </w:trPr>
        <w:tc>
          <w:tcPr>
            <w:tcW w:w="6062" w:type="dxa"/>
            <w:gridSpan w:val="2"/>
            <w:vAlign w:val="center"/>
          </w:tcPr>
          <w:p w14:paraId="3C2690F4" w14:textId="77777777" w:rsidR="00DD247C" w:rsidRPr="00F01D59" w:rsidRDefault="00DD247C" w:rsidP="00CB2C91">
            <w:pPr>
              <w:spacing w:after="100" w:line="240" w:lineRule="auto"/>
              <w:rPr>
                <w:rFonts w:ascii="Arial" w:hAnsi="Arial" w:cs="Arial"/>
                <w:b/>
                <w:bCs/>
                <w:color w:val="800080"/>
                <w:sz w:val="20"/>
                <w:szCs w:val="20"/>
              </w:rPr>
            </w:pPr>
            <w:r w:rsidRPr="00F01D59">
              <w:rPr>
                <w:rFonts w:ascii="Arial" w:hAnsi="Arial" w:cs="Arial"/>
                <w:b/>
                <w:bCs/>
                <w:color w:val="800080"/>
                <w:sz w:val="20"/>
                <w:szCs w:val="20"/>
              </w:rPr>
              <w:t xml:space="preserve">Services provided directly by the </w:t>
            </w:r>
            <w:proofErr w:type="gramStart"/>
            <w:r w:rsidRPr="00F01D59">
              <w:rPr>
                <w:rFonts w:ascii="Arial" w:hAnsi="Arial" w:cs="Arial"/>
                <w:b/>
                <w:bCs/>
                <w:color w:val="800080"/>
                <w:sz w:val="20"/>
                <w:szCs w:val="20"/>
              </w:rPr>
              <w:t>Council</w:t>
            </w:r>
            <w:proofErr w:type="gramEnd"/>
          </w:p>
          <w:p w14:paraId="2E93BE87" w14:textId="77777777" w:rsidR="00DD247C" w:rsidRPr="00F01D59" w:rsidRDefault="00DD247C" w:rsidP="00CB2C91">
            <w:pPr>
              <w:spacing w:after="100" w:line="240" w:lineRule="auto"/>
              <w:rPr>
                <w:rFonts w:ascii="Arial" w:hAnsi="Arial" w:cs="Arial"/>
                <w:color w:val="800080"/>
                <w:sz w:val="20"/>
                <w:szCs w:val="20"/>
              </w:rPr>
            </w:pPr>
          </w:p>
        </w:tc>
        <w:tc>
          <w:tcPr>
            <w:tcW w:w="288" w:type="dxa"/>
            <w:vAlign w:val="center"/>
          </w:tcPr>
          <w:p w14:paraId="75010B5E" w14:textId="77777777" w:rsidR="00DD247C" w:rsidRPr="00F01D59" w:rsidRDefault="00DD247C" w:rsidP="00CB2C91">
            <w:pPr>
              <w:spacing w:after="100" w:line="240" w:lineRule="auto"/>
              <w:rPr>
                <w:rFonts w:ascii="Arial" w:hAnsi="Arial" w:cs="Arial"/>
                <w:sz w:val="20"/>
                <w:szCs w:val="20"/>
              </w:rPr>
            </w:pPr>
          </w:p>
        </w:tc>
        <w:tc>
          <w:tcPr>
            <w:tcW w:w="733" w:type="dxa"/>
            <w:gridSpan w:val="3"/>
            <w:tcBorders>
              <w:right w:val="single" w:sz="4" w:space="0" w:color="auto"/>
            </w:tcBorders>
            <w:vAlign w:val="center"/>
          </w:tcPr>
          <w:p w14:paraId="441E1C8B" w14:textId="77777777" w:rsidR="00DD247C" w:rsidRPr="00F01D59" w:rsidRDefault="00DD247C" w:rsidP="00CB2C91">
            <w:pPr>
              <w:spacing w:after="100" w:line="240" w:lineRule="auto"/>
              <w:rPr>
                <w:rFonts w:ascii="Arial" w:hAnsi="Arial" w:cs="Arial"/>
                <w:sz w:val="20"/>
                <w:szCs w:val="20"/>
              </w:rPr>
            </w:pPr>
          </w:p>
        </w:tc>
        <w:tc>
          <w:tcPr>
            <w:tcW w:w="1276" w:type="dxa"/>
            <w:tcBorders>
              <w:left w:val="single" w:sz="4" w:space="0" w:color="auto"/>
              <w:right w:val="single" w:sz="4" w:space="0" w:color="auto"/>
            </w:tcBorders>
            <w:vAlign w:val="center"/>
          </w:tcPr>
          <w:p w14:paraId="5239E307" w14:textId="5ABF03EB" w:rsidR="00DD247C" w:rsidRPr="00F01D59" w:rsidRDefault="00DD247C" w:rsidP="00F531D7">
            <w:pPr>
              <w:spacing w:after="100" w:line="240" w:lineRule="auto"/>
              <w:rPr>
                <w:rFonts w:ascii="Arial" w:hAnsi="Arial" w:cs="Arial"/>
                <w:sz w:val="20"/>
                <w:szCs w:val="20"/>
              </w:rPr>
            </w:pPr>
          </w:p>
        </w:tc>
        <w:tc>
          <w:tcPr>
            <w:tcW w:w="1275" w:type="dxa"/>
            <w:tcBorders>
              <w:top w:val="nil"/>
              <w:left w:val="single" w:sz="4" w:space="0" w:color="auto"/>
              <w:bottom w:val="nil"/>
            </w:tcBorders>
            <w:vAlign w:val="center"/>
          </w:tcPr>
          <w:p w14:paraId="11C757EA" w14:textId="77777777" w:rsidR="00DD247C" w:rsidRPr="00B52483" w:rsidRDefault="00DD247C" w:rsidP="00CB2C91">
            <w:pPr>
              <w:spacing w:after="100" w:line="240" w:lineRule="auto"/>
              <w:rPr>
                <w:rFonts w:ascii="Arial" w:hAnsi="Arial" w:cs="Arial"/>
                <w:i/>
                <w:sz w:val="20"/>
                <w:szCs w:val="20"/>
              </w:rPr>
            </w:pPr>
          </w:p>
        </w:tc>
      </w:tr>
      <w:tr w:rsidR="0067348A" w:rsidRPr="00D33A2B" w14:paraId="50A3C50F" w14:textId="77777777" w:rsidTr="00CB2C91">
        <w:trPr>
          <w:gridAfter w:val="1"/>
          <w:wAfter w:w="1276" w:type="dxa"/>
          <w:trHeight w:hRule="exact" w:val="227"/>
        </w:trPr>
        <w:tc>
          <w:tcPr>
            <w:tcW w:w="6062" w:type="dxa"/>
            <w:gridSpan w:val="2"/>
            <w:vAlign w:val="center"/>
          </w:tcPr>
          <w:p w14:paraId="2AC3D9E9" w14:textId="7777777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Adult Social Care</w:t>
            </w:r>
          </w:p>
          <w:p w14:paraId="1F5806CE" w14:textId="63F78C07" w:rsidR="0067348A" w:rsidRPr="00F01D59" w:rsidRDefault="0067348A" w:rsidP="0067348A">
            <w:pPr>
              <w:spacing w:after="100" w:line="240" w:lineRule="auto"/>
              <w:rPr>
                <w:rFonts w:ascii="Arial" w:hAnsi="Arial" w:cs="Arial"/>
                <w:sz w:val="20"/>
                <w:szCs w:val="20"/>
              </w:rPr>
            </w:pPr>
          </w:p>
        </w:tc>
        <w:tc>
          <w:tcPr>
            <w:tcW w:w="288" w:type="dxa"/>
            <w:vAlign w:val="center"/>
          </w:tcPr>
          <w:p w14:paraId="0F09BFB7"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040C8FC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0F44C8F" w14:textId="7EC22072" w:rsidR="0067348A" w:rsidRPr="00F01D59" w:rsidRDefault="00DE15B8" w:rsidP="0067348A">
            <w:pPr>
              <w:spacing w:after="100" w:line="240" w:lineRule="auto"/>
              <w:ind w:right="57"/>
              <w:jc w:val="right"/>
              <w:rPr>
                <w:rFonts w:ascii="Arial" w:hAnsi="Arial" w:cs="Arial"/>
                <w:sz w:val="20"/>
                <w:szCs w:val="20"/>
              </w:rPr>
            </w:pPr>
            <w:r>
              <w:rPr>
                <w:rFonts w:ascii="Arial" w:hAnsi="Arial" w:cs="Arial"/>
                <w:sz w:val="20"/>
                <w:szCs w:val="20"/>
              </w:rPr>
              <w:t>92.37</w:t>
            </w:r>
            <w:r w:rsidR="00044A51">
              <w:rPr>
                <w:rFonts w:ascii="Arial" w:hAnsi="Arial" w:cs="Arial"/>
                <w:sz w:val="20"/>
                <w:szCs w:val="20"/>
              </w:rPr>
              <w:t>7</w:t>
            </w:r>
          </w:p>
        </w:tc>
        <w:tc>
          <w:tcPr>
            <w:tcW w:w="1275" w:type="dxa"/>
            <w:tcBorders>
              <w:top w:val="nil"/>
              <w:left w:val="single" w:sz="4" w:space="0" w:color="auto"/>
              <w:bottom w:val="nil"/>
            </w:tcBorders>
            <w:vAlign w:val="center"/>
          </w:tcPr>
          <w:p w14:paraId="687DB3D0" w14:textId="77777777" w:rsidR="0067348A" w:rsidRPr="00B52483" w:rsidRDefault="0067348A" w:rsidP="0067348A">
            <w:pPr>
              <w:spacing w:after="100" w:line="240" w:lineRule="auto"/>
              <w:ind w:right="57"/>
              <w:jc w:val="right"/>
              <w:rPr>
                <w:rFonts w:ascii="Arial" w:hAnsi="Arial" w:cs="Arial"/>
                <w:sz w:val="20"/>
                <w:szCs w:val="20"/>
              </w:rPr>
            </w:pPr>
            <w:r w:rsidRPr="00B52483">
              <w:rPr>
                <w:rFonts w:ascii="Arial" w:hAnsi="Arial" w:cs="Arial"/>
                <w:sz w:val="20"/>
                <w:szCs w:val="20"/>
              </w:rPr>
              <w:t>87.497</w:t>
            </w:r>
          </w:p>
          <w:p w14:paraId="6729FB8A" w14:textId="0EB59E11" w:rsidR="0067348A" w:rsidRPr="00B52483" w:rsidRDefault="0067348A" w:rsidP="0067348A">
            <w:pPr>
              <w:spacing w:after="100" w:line="240" w:lineRule="auto"/>
              <w:ind w:right="57"/>
              <w:jc w:val="right"/>
              <w:rPr>
                <w:rFonts w:ascii="Arial" w:hAnsi="Arial" w:cs="Arial"/>
                <w:iCs/>
                <w:sz w:val="20"/>
                <w:szCs w:val="20"/>
              </w:rPr>
            </w:pPr>
          </w:p>
        </w:tc>
      </w:tr>
      <w:tr w:rsidR="0067348A" w:rsidRPr="00D33A2B" w14:paraId="2BAF2D61" w14:textId="77777777" w:rsidTr="00CB2C91">
        <w:trPr>
          <w:gridAfter w:val="1"/>
          <w:wAfter w:w="1276" w:type="dxa"/>
          <w:trHeight w:hRule="exact" w:val="227"/>
        </w:trPr>
        <w:tc>
          <w:tcPr>
            <w:tcW w:w="6062" w:type="dxa"/>
            <w:gridSpan w:val="2"/>
            <w:vAlign w:val="center"/>
          </w:tcPr>
          <w:p w14:paraId="279471E2" w14:textId="77DBCBCD"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Business Growth</w:t>
            </w:r>
          </w:p>
        </w:tc>
        <w:tc>
          <w:tcPr>
            <w:tcW w:w="288" w:type="dxa"/>
            <w:vAlign w:val="center"/>
          </w:tcPr>
          <w:p w14:paraId="04E1A6AC"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FC3D778"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67006AA" w14:textId="77777777" w:rsidR="0067348A" w:rsidRDefault="00DE15B8" w:rsidP="0067348A">
            <w:pPr>
              <w:spacing w:after="100" w:line="240" w:lineRule="auto"/>
              <w:ind w:right="57"/>
              <w:jc w:val="right"/>
              <w:rPr>
                <w:rFonts w:ascii="Arial" w:hAnsi="Arial" w:cs="Arial"/>
                <w:sz w:val="20"/>
                <w:szCs w:val="20"/>
              </w:rPr>
            </w:pPr>
            <w:r>
              <w:rPr>
                <w:rFonts w:ascii="Arial" w:hAnsi="Arial" w:cs="Arial"/>
                <w:sz w:val="20"/>
                <w:szCs w:val="20"/>
              </w:rPr>
              <w:t>0.452</w:t>
            </w:r>
          </w:p>
          <w:p w14:paraId="772DFF44" w14:textId="0F2C12C1" w:rsidR="00DE15B8" w:rsidRPr="00F01D59" w:rsidRDefault="00DE15B8" w:rsidP="0067348A">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3AA6CA64" w14:textId="685D1554"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0.452</w:t>
            </w:r>
          </w:p>
        </w:tc>
      </w:tr>
      <w:tr w:rsidR="0067348A" w:rsidRPr="00D33A2B" w14:paraId="6F145399" w14:textId="77777777" w:rsidTr="00CB2C91">
        <w:trPr>
          <w:gridAfter w:val="1"/>
          <w:wAfter w:w="1276" w:type="dxa"/>
          <w:trHeight w:hRule="exact" w:val="227"/>
        </w:trPr>
        <w:tc>
          <w:tcPr>
            <w:tcW w:w="6062" w:type="dxa"/>
            <w:gridSpan w:val="2"/>
            <w:vAlign w:val="center"/>
          </w:tcPr>
          <w:p w14:paraId="35CBA7D1" w14:textId="55344613" w:rsidR="0067348A" w:rsidRPr="00F01D59" w:rsidRDefault="00054C08" w:rsidP="0067348A">
            <w:pPr>
              <w:spacing w:after="100" w:line="240" w:lineRule="auto"/>
              <w:rPr>
                <w:rFonts w:ascii="Arial" w:hAnsi="Arial" w:cs="Arial"/>
                <w:sz w:val="20"/>
                <w:szCs w:val="20"/>
              </w:rPr>
            </w:pPr>
            <w:r>
              <w:rPr>
                <w:rFonts w:ascii="Arial" w:hAnsi="Arial" w:cs="Arial"/>
                <w:sz w:val="20"/>
                <w:szCs w:val="20"/>
              </w:rPr>
              <w:t xml:space="preserve">Early Help and </w:t>
            </w:r>
            <w:r w:rsidR="0067348A" w:rsidRPr="00F01D59">
              <w:rPr>
                <w:rFonts w:ascii="Arial" w:hAnsi="Arial" w:cs="Arial"/>
                <w:sz w:val="20"/>
                <w:szCs w:val="20"/>
              </w:rPr>
              <w:t xml:space="preserve">Children’s Social Care </w:t>
            </w:r>
          </w:p>
        </w:tc>
        <w:tc>
          <w:tcPr>
            <w:tcW w:w="288" w:type="dxa"/>
            <w:vAlign w:val="center"/>
          </w:tcPr>
          <w:p w14:paraId="60F1CED2"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7983C9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659085A" w14:textId="4460D8DB" w:rsidR="0067348A" w:rsidRPr="00F01D59" w:rsidRDefault="00054C08" w:rsidP="0067348A">
            <w:pPr>
              <w:spacing w:after="100" w:line="240" w:lineRule="auto"/>
              <w:ind w:right="57"/>
              <w:jc w:val="right"/>
              <w:rPr>
                <w:rFonts w:ascii="Arial" w:hAnsi="Arial" w:cs="Arial"/>
                <w:sz w:val="20"/>
                <w:szCs w:val="20"/>
              </w:rPr>
            </w:pPr>
            <w:r>
              <w:rPr>
                <w:rFonts w:ascii="Arial" w:hAnsi="Arial" w:cs="Arial"/>
                <w:sz w:val="20"/>
                <w:szCs w:val="20"/>
              </w:rPr>
              <w:t>35.171</w:t>
            </w:r>
          </w:p>
        </w:tc>
        <w:tc>
          <w:tcPr>
            <w:tcW w:w="1275" w:type="dxa"/>
            <w:tcBorders>
              <w:top w:val="nil"/>
              <w:left w:val="single" w:sz="4" w:space="0" w:color="auto"/>
              <w:bottom w:val="nil"/>
            </w:tcBorders>
            <w:vAlign w:val="center"/>
          </w:tcPr>
          <w:p w14:paraId="00A257F0" w14:textId="11ADBDC8"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35.145</w:t>
            </w:r>
          </w:p>
        </w:tc>
      </w:tr>
      <w:tr w:rsidR="0067348A" w:rsidRPr="00D33A2B" w14:paraId="0221DB80" w14:textId="77777777" w:rsidTr="00CB2C91">
        <w:trPr>
          <w:gridAfter w:val="1"/>
          <w:wAfter w:w="1276" w:type="dxa"/>
          <w:trHeight w:hRule="exact" w:val="227"/>
        </w:trPr>
        <w:tc>
          <w:tcPr>
            <w:tcW w:w="6062" w:type="dxa"/>
            <w:gridSpan w:val="2"/>
            <w:vAlign w:val="center"/>
          </w:tcPr>
          <w:p w14:paraId="0DB1BA71" w14:textId="7777777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Corporate Support</w:t>
            </w:r>
          </w:p>
          <w:p w14:paraId="79D8045F" w14:textId="29B1A85C" w:rsidR="0067348A" w:rsidRPr="00F01D59" w:rsidRDefault="0067348A" w:rsidP="0067348A">
            <w:pPr>
              <w:spacing w:after="100" w:line="240" w:lineRule="auto"/>
              <w:rPr>
                <w:rFonts w:ascii="Arial" w:hAnsi="Arial" w:cs="Arial"/>
                <w:sz w:val="20"/>
                <w:szCs w:val="20"/>
              </w:rPr>
            </w:pPr>
            <w:proofErr w:type="spellStart"/>
            <w:r w:rsidRPr="00F01D59">
              <w:rPr>
                <w:rFonts w:ascii="Arial" w:hAnsi="Arial" w:cs="Arial"/>
                <w:sz w:val="20"/>
                <w:szCs w:val="20"/>
              </w:rPr>
              <w:t>Develo</w:t>
            </w:r>
            <w:proofErr w:type="spellEnd"/>
          </w:p>
        </w:tc>
        <w:tc>
          <w:tcPr>
            <w:tcW w:w="288" w:type="dxa"/>
            <w:vAlign w:val="center"/>
          </w:tcPr>
          <w:p w14:paraId="6F2CBC8D"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224A59CC"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963A23B" w14:textId="56DAB8E9" w:rsidR="0067348A" w:rsidRPr="00F01D59" w:rsidRDefault="00AA35BE" w:rsidP="0067348A">
            <w:pPr>
              <w:spacing w:after="100" w:line="240" w:lineRule="auto"/>
              <w:ind w:right="57"/>
              <w:jc w:val="right"/>
              <w:rPr>
                <w:rFonts w:ascii="Arial" w:hAnsi="Arial" w:cs="Arial"/>
                <w:sz w:val="20"/>
                <w:szCs w:val="20"/>
              </w:rPr>
            </w:pPr>
            <w:r>
              <w:rPr>
                <w:rFonts w:ascii="Arial" w:hAnsi="Arial" w:cs="Arial"/>
                <w:sz w:val="20"/>
                <w:szCs w:val="20"/>
              </w:rPr>
              <w:t>11.524</w:t>
            </w:r>
          </w:p>
        </w:tc>
        <w:tc>
          <w:tcPr>
            <w:tcW w:w="1275" w:type="dxa"/>
            <w:tcBorders>
              <w:top w:val="nil"/>
              <w:left w:val="single" w:sz="4" w:space="0" w:color="auto"/>
              <w:bottom w:val="nil"/>
            </w:tcBorders>
            <w:vAlign w:val="center"/>
          </w:tcPr>
          <w:p w14:paraId="1E5370FA" w14:textId="78C4C2BE"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10.901</w:t>
            </w:r>
          </w:p>
        </w:tc>
      </w:tr>
      <w:tr w:rsidR="0067348A" w:rsidRPr="00D33A2B" w14:paraId="0CE69561" w14:textId="77777777" w:rsidTr="00CB2C91">
        <w:trPr>
          <w:gridAfter w:val="1"/>
          <w:wAfter w:w="1276" w:type="dxa"/>
          <w:trHeight w:hRule="exact" w:val="227"/>
        </w:trPr>
        <w:tc>
          <w:tcPr>
            <w:tcW w:w="6062" w:type="dxa"/>
            <w:gridSpan w:val="2"/>
            <w:vAlign w:val="center"/>
          </w:tcPr>
          <w:p w14:paraId="10DE3593" w14:textId="41E5EF9C"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Council-wide Service</w:t>
            </w:r>
            <w:r w:rsidR="00EC5400">
              <w:rPr>
                <w:rFonts w:ascii="Arial" w:hAnsi="Arial" w:cs="Arial"/>
                <w:sz w:val="20"/>
                <w:szCs w:val="20"/>
              </w:rPr>
              <w:t xml:space="preserve"> Budgets</w:t>
            </w:r>
          </w:p>
        </w:tc>
        <w:tc>
          <w:tcPr>
            <w:tcW w:w="288" w:type="dxa"/>
            <w:vAlign w:val="center"/>
          </w:tcPr>
          <w:p w14:paraId="37BA04CC"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656C904"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A6AA685" w14:textId="3532FC3C" w:rsidR="0067348A" w:rsidRPr="00F01D59" w:rsidRDefault="00EC5400" w:rsidP="0067348A">
            <w:pPr>
              <w:spacing w:after="100" w:line="240" w:lineRule="auto"/>
              <w:ind w:right="57"/>
              <w:jc w:val="right"/>
              <w:rPr>
                <w:rFonts w:ascii="Arial" w:hAnsi="Arial" w:cs="Arial"/>
                <w:sz w:val="20"/>
                <w:szCs w:val="20"/>
              </w:rPr>
            </w:pPr>
            <w:r>
              <w:rPr>
                <w:rFonts w:ascii="Arial" w:hAnsi="Arial" w:cs="Arial"/>
                <w:sz w:val="20"/>
                <w:szCs w:val="20"/>
              </w:rPr>
              <w:t>3.271</w:t>
            </w:r>
          </w:p>
        </w:tc>
        <w:tc>
          <w:tcPr>
            <w:tcW w:w="1275" w:type="dxa"/>
            <w:tcBorders>
              <w:top w:val="nil"/>
              <w:left w:val="single" w:sz="4" w:space="0" w:color="auto"/>
              <w:bottom w:val="nil"/>
            </w:tcBorders>
            <w:vAlign w:val="center"/>
          </w:tcPr>
          <w:p w14:paraId="6883371F" w14:textId="75798250"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3.322</w:t>
            </w:r>
          </w:p>
        </w:tc>
      </w:tr>
      <w:tr w:rsidR="0067348A" w:rsidRPr="00D33A2B" w14:paraId="2880B013" w14:textId="77777777" w:rsidTr="00D66621">
        <w:trPr>
          <w:gridAfter w:val="1"/>
          <w:wAfter w:w="1276" w:type="dxa"/>
          <w:trHeight w:hRule="exact" w:val="227"/>
        </w:trPr>
        <w:tc>
          <w:tcPr>
            <w:tcW w:w="6062" w:type="dxa"/>
            <w:gridSpan w:val="2"/>
            <w:shd w:val="clear" w:color="auto" w:fill="auto"/>
            <w:vAlign w:val="center"/>
          </w:tcPr>
          <w:p w14:paraId="24445102" w14:textId="5688561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Culture and Visitor Economy</w:t>
            </w:r>
          </w:p>
        </w:tc>
        <w:tc>
          <w:tcPr>
            <w:tcW w:w="288" w:type="dxa"/>
            <w:vAlign w:val="center"/>
          </w:tcPr>
          <w:p w14:paraId="6BE471B2"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5EAADCE"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71A804C" w14:textId="77F06E0A" w:rsidR="0067348A" w:rsidRPr="00F01D59" w:rsidRDefault="00B2190A" w:rsidP="0067348A">
            <w:pPr>
              <w:spacing w:after="100" w:line="240" w:lineRule="auto"/>
              <w:ind w:right="57"/>
              <w:jc w:val="right"/>
              <w:rPr>
                <w:rFonts w:ascii="Arial" w:hAnsi="Arial" w:cs="Arial"/>
                <w:sz w:val="20"/>
                <w:szCs w:val="20"/>
              </w:rPr>
            </w:pPr>
            <w:r>
              <w:rPr>
                <w:rFonts w:ascii="Arial" w:hAnsi="Arial" w:cs="Arial"/>
                <w:sz w:val="20"/>
                <w:szCs w:val="20"/>
              </w:rPr>
              <w:t>0.370</w:t>
            </w:r>
          </w:p>
        </w:tc>
        <w:tc>
          <w:tcPr>
            <w:tcW w:w="1275" w:type="dxa"/>
            <w:tcBorders>
              <w:top w:val="nil"/>
              <w:left w:val="single" w:sz="4" w:space="0" w:color="auto"/>
              <w:bottom w:val="nil"/>
            </w:tcBorders>
            <w:vAlign w:val="center"/>
          </w:tcPr>
          <w:p w14:paraId="1EB88987" w14:textId="17C0E163"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0.213</w:t>
            </w:r>
          </w:p>
        </w:tc>
      </w:tr>
      <w:tr w:rsidR="0067348A" w:rsidRPr="00D33A2B" w14:paraId="2F82FF45" w14:textId="77777777" w:rsidTr="00D66621">
        <w:trPr>
          <w:gridAfter w:val="1"/>
          <w:wAfter w:w="1276" w:type="dxa"/>
          <w:trHeight w:hRule="exact" w:val="227"/>
        </w:trPr>
        <w:tc>
          <w:tcPr>
            <w:tcW w:w="6062" w:type="dxa"/>
            <w:gridSpan w:val="2"/>
            <w:shd w:val="clear" w:color="auto" w:fill="auto"/>
            <w:vAlign w:val="center"/>
          </w:tcPr>
          <w:p w14:paraId="0BB0B446" w14:textId="0601B524"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Development and Infrastructure</w:t>
            </w:r>
          </w:p>
        </w:tc>
        <w:tc>
          <w:tcPr>
            <w:tcW w:w="288" w:type="dxa"/>
            <w:vAlign w:val="center"/>
          </w:tcPr>
          <w:p w14:paraId="150095F5"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2859824"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2A897F" w14:textId="7F38B042" w:rsidR="0067348A" w:rsidRPr="00F01D59" w:rsidRDefault="00EE77EF" w:rsidP="0067348A">
            <w:pPr>
              <w:spacing w:after="100" w:line="240" w:lineRule="auto"/>
              <w:ind w:right="57"/>
              <w:jc w:val="right"/>
              <w:rPr>
                <w:rFonts w:ascii="Arial" w:hAnsi="Arial" w:cs="Arial"/>
                <w:sz w:val="20"/>
                <w:szCs w:val="20"/>
              </w:rPr>
            </w:pPr>
            <w:r>
              <w:rPr>
                <w:rFonts w:ascii="Arial" w:hAnsi="Arial" w:cs="Arial"/>
                <w:sz w:val="20"/>
                <w:szCs w:val="20"/>
              </w:rPr>
              <w:t>3.767</w:t>
            </w:r>
          </w:p>
        </w:tc>
        <w:tc>
          <w:tcPr>
            <w:tcW w:w="1275" w:type="dxa"/>
            <w:tcBorders>
              <w:top w:val="nil"/>
              <w:left w:val="single" w:sz="4" w:space="0" w:color="auto"/>
              <w:bottom w:val="nil"/>
            </w:tcBorders>
            <w:vAlign w:val="center"/>
          </w:tcPr>
          <w:p w14:paraId="7CE9C6F7" w14:textId="77D6B9A4"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4.890</w:t>
            </w:r>
          </w:p>
        </w:tc>
      </w:tr>
      <w:tr w:rsidR="0067348A" w:rsidRPr="00D33A2B" w14:paraId="5E7AD90E" w14:textId="77777777" w:rsidTr="00D66621">
        <w:trPr>
          <w:gridAfter w:val="1"/>
          <w:wAfter w:w="1276" w:type="dxa"/>
          <w:trHeight w:hRule="exact" w:val="227"/>
        </w:trPr>
        <w:tc>
          <w:tcPr>
            <w:tcW w:w="6062" w:type="dxa"/>
            <w:gridSpan w:val="2"/>
            <w:shd w:val="clear" w:color="auto" w:fill="auto"/>
            <w:vAlign w:val="center"/>
          </w:tcPr>
          <w:p w14:paraId="1FCAB323" w14:textId="502EC098"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Education and Inclusion</w:t>
            </w:r>
          </w:p>
        </w:tc>
        <w:tc>
          <w:tcPr>
            <w:tcW w:w="288" w:type="dxa"/>
            <w:vAlign w:val="center"/>
          </w:tcPr>
          <w:p w14:paraId="3E47063B"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5C6C7F8"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5F25A52" w14:textId="02099BEA" w:rsidR="0067348A" w:rsidRPr="00F01D59" w:rsidRDefault="00EE77EF" w:rsidP="0067348A">
            <w:pPr>
              <w:spacing w:after="100" w:line="240" w:lineRule="auto"/>
              <w:ind w:right="57"/>
              <w:jc w:val="right"/>
              <w:rPr>
                <w:rFonts w:ascii="Arial" w:hAnsi="Arial" w:cs="Arial"/>
                <w:sz w:val="20"/>
                <w:szCs w:val="20"/>
              </w:rPr>
            </w:pPr>
            <w:r>
              <w:rPr>
                <w:rFonts w:ascii="Arial" w:hAnsi="Arial" w:cs="Arial"/>
                <w:sz w:val="20"/>
                <w:szCs w:val="20"/>
              </w:rPr>
              <w:t>13.789</w:t>
            </w:r>
          </w:p>
        </w:tc>
        <w:tc>
          <w:tcPr>
            <w:tcW w:w="1275" w:type="dxa"/>
            <w:tcBorders>
              <w:top w:val="nil"/>
              <w:left w:val="single" w:sz="4" w:space="0" w:color="auto"/>
              <w:bottom w:val="nil"/>
            </w:tcBorders>
            <w:vAlign w:val="center"/>
          </w:tcPr>
          <w:p w14:paraId="6D7FE4D6" w14:textId="2DCFF4DC"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13.939</w:t>
            </w:r>
          </w:p>
        </w:tc>
      </w:tr>
      <w:tr w:rsidR="0067348A" w:rsidRPr="00D33A2B" w14:paraId="04988313" w14:textId="77777777" w:rsidTr="00D66621">
        <w:trPr>
          <w:gridAfter w:val="1"/>
          <w:wAfter w:w="1276" w:type="dxa"/>
          <w:trHeight w:hRule="exact" w:val="227"/>
        </w:trPr>
        <w:tc>
          <w:tcPr>
            <w:tcW w:w="6062" w:type="dxa"/>
            <w:gridSpan w:val="2"/>
            <w:shd w:val="clear" w:color="auto" w:fill="auto"/>
            <w:vAlign w:val="center"/>
          </w:tcPr>
          <w:p w14:paraId="589829F0" w14:textId="3CFAF84C"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Employment Initiatives</w:t>
            </w:r>
          </w:p>
        </w:tc>
        <w:tc>
          <w:tcPr>
            <w:tcW w:w="288" w:type="dxa"/>
            <w:vAlign w:val="center"/>
          </w:tcPr>
          <w:p w14:paraId="608DC084"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91F6A1C"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5368C11" w14:textId="50216851" w:rsidR="0067348A" w:rsidRPr="00F01D59" w:rsidRDefault="005D0AFA" w:rsidP="0067348A">
            <w:pPr>
              <w:spacing w:after="100" w:line="240" w:lineRule="auto"/>
              <w:ind w:right="57"/>
              <w:jc w:val="right"/>
              <w:rPr>
                <w:rFonts w:ascii="Arial" w:hAnsi="Arial" w:cs="Arial"/>
                <w:sz w:val="20"/>
                <w:szCs w:val="20"/>
              </w:rPr>
            </w:pPr>
            <w:r>
              <w:rPr>
                <w:rFonts w:ascii="Arial" w:hAnsi="Arial" w:cs="Arial"/>
                <w:sz w:val="20"/>
                <w:szCs w:val="20"/>
              </w:rPr>
              <w:t>0.661</w:t>
            </w:r>
          </w:p>
        </w:tc>
        <w:tc>
          <w:tcPr>
            <w:tcW w:w="1275" w:type="dxa"/>
            <w:tcBorders>
              <w:top w:val="nil"/>
              <w:left w:val="single" w:sz="4" w:space="0" w:color="auto"/>
              <w:bottom w:val="nil"/>
            </w:tcBorders>
            <w:vAlign w:val="center"/>
          </w:tcPr>
          <w:p w14:paraId="18A81E20" w14:textId="5159C15E"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0.661</w:t>
            </w:r>
          </w:p>
        </w:tc>
      </w:tr>
      <w:tr w:rsidR="0067348A" w:rsidRPr="00D33A2B" w14:paraId="30568678" w14:textId="77777777" w:rsidTr="00D66621">
        <w:trPr>
          <w:gridAfter w:val="1"/>
          <w:wAfter w:w="1276" w:type="dxa"/>
          <w:trHeight w:hRule="exact" w:val="227"/>
        </w:trPr>
        <w:tc>
          <w:tcPr>
            <w:tcW w:w="6062" w:type="dxa"/>
            <w:gridSpan w:val="2"/>
            <w:shd w:val="clear" w:color="auto" w:fill="auto"/>
            <w:vAlign w:val="center"/>
          </w:tcPr>
          <w:p w14:paraId="43B4722C" w14:textId="60D80915"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Financial Management Services</w:t>
            </w:r>
          </w:p>
        </w:tc>
        <w:tc>
          <w:tcPr>
            <w:tcW w:w="288" w:type="dxa"/>
            <w:vAlign w:val="center"/>
          </w:tcPr>
          <w:p w14:paraId="7C8CDA79"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2A641A7"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F317A82" w14:textId="3E57984E" w:rsidR="0067348A" w:rsidRPr="00F01D59" w:rsidRDefault="00BF5F0E" w:rsidP="0067348A">
            <w:pPr>
              <w:spacing w:after="100" w:line="240" w:lineRule="auto"/>
              <w:ind w:right="57"/>
              <w:jc w:val="right"/>
              <w:rPr>
                <w:rFonts w:ascii="Arial" w:hAnsi="Arial" w:cs="Arial"/>
                <w:sz w:val="20"/>
                <w:szCs w:val="20"/>
              </w:rPr>
            </w:pPr>
            <w:r>
              <w:rPr>
                <w:rFonts w:ascii="Arial" w:hAnsi="Arial" w:cs="Arial"/>
                <w:sz w:val="20"/>
                <w:szCs w:val="20"/>
              </w:rPr>
              <w:t>0.726</w:t>
            </w:r>
          </w:p>
        </w:tc>
        <w:tc>
          <w:tcPr>
            <w:tcW w:w="1275" w:type="dxa"/>
            <w:tcBorders>
              <w:top w:val="nil"/>
              <w:left w:val="single" w:sz="4" w:space="0" w:color="auto"/>
              <w:bottom w:val="nil"/>
            </w:tcBorders>
            <w:vAlign w:val="center"/>
          </w:tcPr>
          <w:p w14:paraId="163CEE25" w14:textId="77777777" w:rsidR="0067348A" w:rsidRPr="00B52483" w:rsidRDefault="0067348A" w:rsidP="0067348A">
            <w:pPr>
              <w:spacing w:after="100" w:line="240" w:lineRule="auto"/>
              <w:ind w:right="57"/>
              <w:jc w:val="right"/>
              <w:rPr>
                <w:rFonts w:ascii="Arial" w:hAnsi="Arial" w:cs="Arial"/>
                <w:sz w:val="20"/>
                <w:szCs w:val="20"/>
              </w:rPr>
            </w:pPr>
            <w:r w:rsidRPr="00B52483">
              <w:rPr>
                <w:rFonts w:ascii="Arial" w:hAnsi="Arial" w:cs="Arial"/>
                <w:sz w:val="20"/>
                <w:szCs w:val="20"/>
              </w:rPr>
              <w:t>0.502</w:t>
            </w:r>
          </w:p>
          <w:p w14:paraId="2835BB13" w14:textId="7B5C1274" w:rsidR="0067348A" w:rsidRPr="00B52483" w:rsidRDefault="0067348A" w:rsidP="0067348A">
            <w:pPr>
              <w:spacing w:after="100" w:line="240" w:lineRule="auto"/>
              <w:ind w:right="57"/>
              <w:jc w:val="center"/>
              <w:rPr>
                <w:rFonts w:ascii="Arial" w:hAnsi="Arial" w:cs="Arial"/>
                <w:iCs/>
                <w:sz w:val="20"/>
                <w:szCs w:val="20"/>
              </w:rPr>
            </w:pPr>
          </w:p>
        </w:tc>
      </w:tr>
      <w:tr w:rsidR="0067348A" w:rsidRPr="00D33A2B" w14:paraId="5A86563C" w14:textId="77777777" w:rsidTr="00D66621">
        <w:trPr>
          <w:gridAfter w:val="1"/>
          <w:wAfter w:w="1276" w:type="dxa"/>
          <w:trHeight w:hRule="exact" w:val="227"/>
        </w:trPr>
        <w:tc>
          <w:tcPr>
            <w:tcW w:w="6062" w:type="dxa"/>
            <w:gridSpan w:val="2"/>
            <w:shd w:val="clear" w:color="auto" w:fill="auto"/>
            <w:vAlign w:val="center"/>
          </w:tcPr>
          <w:p w14:paraId="51D399D7" w14:textId="337FC698"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Governance and Assets</w:t>
            </w:r>
          </w:p>
        </w:tc>
        <w:tc>
          <w:tcPr>
            <w:tcW w:w="288" w:type="dxa"/>
            <w:vAlign w:val="center"/>
          </w:tcPr>
          <w:p w14:paraId="3DC1B0B0"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AA412C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37110AC" w14:textId="7BFA6E51" w:rsidR="0067348A" w:rsidRPr="00F01D59" w:rsidRDefault="00BF5F0E" w:rsidP="0067348A">
            <w:pPr>
              <w:spacing w:after="100" w:line="240" w:lineRule="auto"/>
              <w:ind w:right="57"/>
              <w:jc w:val="right"/>
              <w:rPr>
                <w:rFonts w:ascii="Arial" w:hAnsi="Arial" w:cs="Arial"/>
                <w:sz w:val="20"/>
                <w:szCs w:val="20"/>
              </w:rPr>
            </w:pPr>
            <w:r>
              <w:rPr>
                <w:rFonts w:ascii="Arial" w:hAnsi="Arial" w:cs="Arial"/>
                <w:sz w:val="20"/>
                <w:szCs w:val="20"/>
              </w:rPr>
              <w:t>7.019</w:t>
            </w:r>
          </w:p>
        </w:tc>
        <w:tc>
          <w:tcPr>
            <w:tcW w:w="1275" w:type="dxa"/>
            <w:tcBorders>
              <w:top w:val="nil"/>
              <w:left w:val="single" w:sz="4" w:space="0" w:color="auto"/>
              <w:bottom w:val="nil"/>
            </w:tcBorders>
            <w:vAlign w:val="center"/>
          </w:tcPr>
          <w:p w14:paraId="739948AF" w14:textId="2A6BE337"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6.950</w:t>
            </w:r>
          </w:p>
        </w:tc>
      </w:tr>
      <w:tr w:rsidR="0067348A" w:rsidRPr="00D33A2B" w14:paraId="2C583F2E" w14:textId="77777777" w:rsidTr="00D66621">
        <w:trPr>
          <w:gridAfter w:val="1"/>
          <w:wAfter w:w="1276" w:type="dxa"/>
          <w:trHeight w:hRule="exact" w:val="227"/>
        </w:trPr>
        <w:tc>
          <w:tcPr>
            <w:tcW w:w="6516" w:type="dxa"/>
            <w:gridSpan w:val="4"/>
            <w:shd w:val="clear" w:color="auto" w:fill="auto"/>
            <w:vAlign w:val="center"/>
          </w:tcPr>
          <w:p w14:paraId="32634C7F" w14:textId="461EC660"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Housing and Property</w:t>
            </w:r>
          </w:p>
        </w:tc>
        <w:tc>
          <w:tcPr>
            <w:tcW w:w="283" w:type="dxa"/>
            <w:vAlign w:val="center"/>
          </w:tcPr>
          <w:p w14:paraId="267A7177" w14:textId="77777777" w:rsidR="0067348A" w:rsidRPr="00F01D59" w:rsidRDefault="0067348A" w:rsidP="0067348A">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425FA717"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99F46B" w14:textId="742B0A01" w:rsidR="0067348A" w:rsidRPr="00F01D59" w:rsidRDefault="00BF5F0E" w:rsidP="0067348A">
            <w:pPr>
              <w:spacing w:after="100" w:line="240" w:lineRule="auto"/>
              <w:ind w:right="57"/>
              <w:jc w:val="right"/>
              <w:rPr>
                <w:rFonts w:ascii="Arial" w:hAnsi="Arial" w:cs="Arial"/>
                <w:sz w:val="20"/>
                <w:szCs w:val="20"/>
              </w:rPr>
            </w:pPr>
            <w:r>
              <w:rPr>
                <w:rFonts w:ascii="Arial" w:hAnsi="Arial" w:cs="Arial"/>
                <w:sz w:val="20"/>
                <w:szCs w:val="20"/>
              </w:rPr>
              <w:t>1.140</w:t>
            </w:r>
          </w:p>
        </w:tc>
        <w:tc>
          <w:tcPr>
            <w:tcW w:w="1275" w:type="dxa"/>
            <w:tcBorders>
              <w:top w:val="nil"/>
              <w:left w:val="single" w:sz="4" w:space="0" w:color="auto"/>
              <w:bottom w:val="nil"/>
            </w:tcBorders>
            <w:vAlign w:val="center"/>
          </w:tcPr>
          <w:p w14:paraId="2F42AF9F" w14:textId="64892B99"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1.304</w:t>
            </w:r>
          </w:p>
        </w:tc>
      </w:tr>
      <w:tr w:rsidR="0067348A" w:rsidRPr="00D33A2B" w14:paraId="50B7AF8A" w14:textId="77777777" w:rsidTr="007B0C84">
        <w:trPr>
          <w:gridAfter w:val="1"/>
          <w:wAfter w:w="1276" w:type="dxa"/>
          <w:trHeight w:hRule="exact" w:val="227"/>
        </w:trPr>
        <w:tc>
          <w:tcPr>
            <w:tcW w:w="6516" w:type="dxa"/>
            <w:gridSpan w:val="4"/>
            <w:shd w:val="clear" w:color="auto" w:fill="auto"/>
            <w:vAlign w:val="center"/>
          </w:tcPr>
          <w:p w14:paraId="237143E6" w14:textId="37916122"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Neighbourhood and Commercial Services</w:t>
            </w:r>
          </w:p>
          <w:p w14:paraId="6E611743" w14:textId="77777777" w:rsidR="0067348A" w:rsidRPr="00F01D59" w:rsidRDefault="0067348A" w:rsidP="0067348A">
            <w:pPr>
              <w:spacing w:after="100" w:line="240" w:lineRule="auto"/>
              <w:rPr>
                <w:rFonts w:ascii="Arial" w:hAnsi="Arial" w:cs="Arial"/>
                <w:sz w:val="20"/>
                <w:szCs w:val="20"/>
              </w:rPr>
            </w:pPr>
          </w:p>
          <w:p w14:paraId="6EA734F4" w14:textId="4B4698CF" w:rsidR="0067348A" w:rsidRPr="00F01D59" w:rsidRDefault="0067348A" w:rsidP="0067348A">
            <w:pPr>
              <w:spacing w:after="100" w:line="240" w:lineRule="auto"/>
              <w:rPr>
                <w:rFonts w:ascii="Arial" w:hAnsi="Arial" w:cs="Arial"/>
                <w:sz w:val="20"/>
                <w:szCs w:val="20"/>
              </w:rPr>
            </w:pPr>
          </w:p>
        </w:tc>
        <w:tc>
          <w:tcPr>
            <w:tcW w:w="283" w:type="dxa"/>
            <w:vAlign w:val="center"/>
          </w:tcPr>
          <w:p w14:paraId="1FA769D5" w14:textId="77777777" w:rsidR="0067348A" w:rsidRPr="00F01D59" w:rsidRDefault="0067348A" w:rsidP="0067348A">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7493C72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644BF48A" w14:textId="455D854F" w:rsidR="0067348A" w:rsidRPr="00F01D59" w:rsidRDefault="0038702A" w:rsidP="0067348A">
            <w:pPr>
              <w:spacing w:after="100" w:line="240" w:lineRule="auto"/>
              <w:ind w:right="57"/>
              <w:jc w:val="right"/>
              <w:rPr>
                <w:rFonts w:ascii="Arial" w:hAnsi="Arial" w:cs="Arial"/>
                <w:sz w:val="20"/>
                <w:szCs w:val="20"/>
              </w:rPr>
            </w:pPr>
            <w:r>
              <w:rPr>
                <w:rFonts w:ascii="Arial" w:hAnsi="Arial" w:cs="Arial"/>
                <w:sz w:val="20"/>
                <w:szCs w:val="20"/>
              </w:rPr>
              <w:t>10.215</w:t>
            </w:r>
          </w:p>
        </w:tc>
        <w:tc>
          <w:tcPr>
            <w:tcW w:w="1275" w:type="dxa"/>
            <w:tcBorders>
              <w:top w:val="nil"/>
              <w:left w:val="single" w:sz="4" w:space="0" w:color="auto"/>
              <w:bottom w:val="nil"/>
            </w:tcBorders>
            <w:vAlign w:val="center"/>
          </w:tcPr>
          <w:p w14:paraId="50F13629" w14:textId="13DDE375"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10.375</w:t>
            </w:r>
          </w:p>
        </w:tc>
      </w:tr>
      <w:tr w:rsidR="0067348A" w:rsidRPr="00D33A2B" w14:paraId="7218BD4B" w14:textId="77777777" w:rsidTr="007B0C84">
        <w:trPr>
          <w:gridAfter w:val="1"/>
          <w:wAfter w:w="1276" w:type="dxa"/>
          <w:trHeight w:hRule="exact" w:val="227"/>
        </w:trPr>
        <w:tc>
          <w:tcPr>
            <w:tcW w:w="6062" w:type="dxa"/>
            <w:gridSpan w:val="2"/>
            <w:shd w:val="clear" w:color="auto" w:fill="auto"/>
            <w:vAlign w:val="center"/>
          </w:tcPr>
          <w:p w14:paraId="7D8F6BCC" w14:textId="24812050"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Community Safety</w:t>
            </w:r>
          </w:p>
        </w:tc>
        <w:tc>
          <w:tcPr>
            <w:tcW w:w="288" w:type="dxa"/>
            <w:vAlign w:val="center"/>
          </w:tcPr>
          <w:p w14:paraId="022770DE"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E219C9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2A80F938" w14:textId="76A2D823" w:rsidR="0067348A" w:rsidRPr="00F01D59" w:rsidRDefault="0050755B" w:rsidP="0067348A">
            <w:pPr>
              <w:spacing w:after="100" w:line="240" w:lineRule="auto"/>
              <w:ind w:right="57"/>
              <w:jc w:val="right"/>
              <w:rPr>
                <w:rFonts w:ascii="Arial" w:hAnsi="Arial" w:cs="Arial"/>
                <w:sz w:val="20"/>
                <w:szCs w:val="20"/>
              </w:rPr>
            </w:pPr>
            <w:r>
              <w:rPr>
                <w:rFonts w:ascii="Arial" w:hAnsi="Arial" w:cs="Arial"/>
                <w:sz w:val="20"/>
                <w:szCs w:val="20"/>
              </w:rPr>
              <w:t>1.519</w:t>
            </w:r>
          </w:p>
        </w:tc>
        <w:tc>
          <w:tcPr>
            <w:tcW w:w="1275" w:type="dxa"/>
            <w:tcBorders>
              <w:top w:val="nil"/>
              <w:left w:val="single" w:sz="4" w:space="0" w:color="auto"/>
              <w:bottom w:val="nil"/>
            </w:tcBorders>
            <w:vAlign w:val="center"/>
          </w:tcPr>
          <w:p w14:paraId="30E591D7" w14:textId="38289F95"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1.531</w:t>
            </w:r>
          </w:p>
        </w:tc>
      </w:tr>
      <w:tr w:rsidR="0067348A" w:rsidRPr="00D33A2B" w14:paraId="6675F4A4" w14:textId="77777777" w:rsidTr="007B0C84">
        <w:trPr>
          <w:gridAfter w:val="1"/>
          <w:wAfter w:w="1276" w:type="dxa"/>
          <w:trHeight w:hRule="exact" w:val="225"/>
        </w:trPr>
        <w:tc>
          <w:tcPr>
            <w:tcW w:w="6062" w:type="dxa"/>
            <w:gridSpan w:val="2"/>
            <w:shd w:val="clear" w:color="auto" w:fill="auto"/>
            <w:vAlign w:val="center"/>
          </w:tcPr>
          <w:p w14:paraId="595682A0" w14:textId="77777777" w:rsidR="0067348A" w:rsidRDefault="0067348A" w:rsidP="0067348A">
            <w:pPr>
              <w:spacing w:after="100" w:line="240" w:lineRule="auto"/>
              <w:rPr>
                <w:rFonts w:ascii="Arial" w:hAnsi="Arial" w:cs="Arial"/>
                <w:sz w:val="20"/>
                <w:szCs w:val="20"/>
              </w:rPr>
            </w:pPr>
            <w:r w:rsidRPr="00F01D59">
              <w:rPr>
                <w:rFonts w:ascii="Arial" w:hAnsi="Arial" w:cs="Arial"/>
                <w:sz w:val="20"/>
                <w:szCs w:val="20"/>
              </w:rPr>
              <w:t>Environmental Sustainability and Communities</w:t>
            </w:r>
          </w:p>
          <w:p w14:paraId="2BF3B2A1" w14:textId="77777777" w:rsidR="007B0C84" w:rsidRDefault="007B0C84" w:rsidP="0067348A">
            <w:pPr>
              <w:spacing w:after="100" w:line="240" w:lineRule="auto"/>
              <w:rPr>
                <w:rFonts w:ascii="Arial" w:hAnsi="Arial" w:cs="Arial"/>
                <w:sz w:val="20"/>
                <w:szCs w:val="20"/>
              </w:rPr>
            </w:pPr>
          </w:p>
          <w:p w14:paraId="1D416671" w14:textId="77777777" w:rsidR="0038702A" w:rsidRDefault="0038702A" w:rsidP="0067348A">
            <w:pPr>
              <w:spacing w:after="100" w:line="240" w:lineRule="auto"/>
              <w:rPr>
                <w:rFonts w:ascii="Arial" w:hAnsi="Arial" w:cs="Arial"/>
                <w:sz w:val="20"/>
                <w:szCs w:val="20"/>
              </w:rPr>
            </w:pPr>
          </w:p>
          <w:p w14:paraId="4A576A83" w14:textId="4CD7AD23" w:rsidR="009E0078" w:rsidRPr="00F01D59" w:rsidRDefault="009E0078" w:rsidP="0067348A">
            <w:pPr>
              <w:spacing w:after="100" w:line="240" w:lineRule="auto"/>
              <w:rPr>
                <w:rFonts w:ascii="Arial" w:hAnsi="Arial" w:cs="Arial"/>
                <w:sz w:val="20"/>
                <w:szCs w:val="20"/>
              </w:rPr>
            </w:pPr>
          </w:p>
        </w:tc>
        <w:tc>
          <w:tcPr>
            <w:tcW w:w="288" w:type="dxa"/>
            <w:tcBorders>
              <w:bottom w:val="nil"/>
            </w:tcBorders>
            <w:vAlign w:val="center"/>
          </w:tcPr>
          <w:p w14:paraId="169DED9F"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bottom w:val="nil"/>
              <w:right w:val="single" w:sz="4" w:space="0" w:color="auto"/>
            </w:tcBorders>
            <w:vAlign w:val="center"/>
          </w:tcPr>
          <w:p w14:paraId="43B1B1EC"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shd w:val="clear" w:color="auto" w:fill="auto"/>
            <w:vAlign w:val="center"/>
          </w:tcPr>
          <w:p w14:paraId="13037750" w14:textId="0FE49ECA" w:rsidR="0067348A" w:rsidRPr="00F01D59" w:rsidRDefault="005D0AFA" w:rsidP="0067348A">
            <w:pPr>
              <w:spacing w:after="100" w:line="240" w:lineRule="auto"/>
              <w:ind w:right="57"/>
              <w:jc w:val="right"/>
              <w:rPr>
                <w:rFonts w:ascii="Arial" w:hAnsi="Arial" w:cs="Arial"/>
                <w:sz w:val="20"/>
                <w:szCs w:val="20"/>
              </w:rPr>
            </w:pPr>
            <w:r>
              <w:rPr>
                <w:rFonts w:ascii="Arial" w:hAnsi="Arial" w:cs="Arial"/>
                <w:sz w:val="20"/>
                <w:szCs w:val="20"/>
              </w:rPr>
              <w:t>2.909</w:t>
            </w:r>
          </w:p>
        </w:tc>
        <w:tc>
          <w:tcPr>
            <w:tcW w:w="1275" w:type="dxa"/>
            <w:tcBorders>
              <w:top w:val="nil"/>
              <w:left w:val="single" w:sz="4" w:space="0" w:color="auto"/>
              <w:bottom w:val="nil"/>
              <w:right w:val="single" w:sz="4" w:space="0" w:color="auto"/>
            </w:tcBorders>
            <w:shd w:val="clear" w:color="auto" w:fill="auto"/>
            <w:vAlign w:val="center"/>
          </w:tcPr>
          <w:p w14:paraId="097EE0A3" w14:textId="77777777" w:rsidR="0067348A" w:rsidRDefault="0067348A" w:rsidP="0067348A">
            <w:pPr>
              <w:spacing w:after="100" w:line="240" w:lineRule="auto"/>
              <w:ind w:right="57"/>
              <w:jc w:val="right"/>
              <w:rPr>
                <w:rFonts w:ascii="Arial" w:hAnsi="Arial" w:cs="Arial"/>
                <w:sz w:val="20"/>
                <w:szCs w:val="20"/>
              </w:rPr>
            </w:pPr>
            <w:r w:rsidRPr="00B52483">
              <w:rPr>
                <w:rFonts w:ascii="Arial" w:hAnsi="Arial" w:cs="Arial"/>
                <w:sz w:val="20"/>
                <w:szCs w:val="20"/>
              </w:rPr>
              <w:t>3.163</w:t>
            </w:r>
          </w:p>
          <w:p w14:paraId="37907605" w14:textId="77777777" w:rsidR="009E0078" w:rsidRDefault="009E0078" w:rsidP="0067348A">
            <w:pPr>
              <w:spacing w:after="100" w:line="240" w:lineRule="auto"/>
              <w:ind w:right="57"/>
              <w:jc w:val="right"/>
              <w:rPr>
                <w:rFonts w:ascii="Arial" w:hAnsi="Arial" w:cs="Arial"/>
                <w:sz w:val="20"/>
                <w:szCs w:val="20"/>
              </w:rPr>
            </w:pPr>
          </w:p>
          <w:p w14:paraId="434091C2" w14:textId="77777777" w:rsidR="009E0078" w:rsidRPr="00B52483" w:rsidRDefault="009E0078" w:rsidP="0067348A">
            <w:pPr>
              <w:spacing w:after="100" w:line="240" w:lineRule="auto"/>
              <w:ind w:right="57"/>
              <w:jc w:val="right"/>
              <w:rPr>
                <w:rFonts w:ascii="Arial" w:hAnsi="Arial" w:cs="Arial"/>
                <w:sz w:val="20"/>
                <w:szCs w:val="20"/>
              </w:rPr>
            </w:pPr>
          </w:p>
          <w:p w14:paraId="070503F8" w14:textId="60879955" w:rsidR="0067348A" w:rsidRPr="00B52483" w:rsidRDefault="0067348A" w:rsidP="0067348A">
            <w:pPr>
              <w:spacing w:after="100" w:line="240" w:lineRule="auto"/>
              <w:ind w:right="57"/>
              <w:jc w:val="right"/>
              <w:rPr>
                <w:rFonts w:ascii="Arial" w:hAnsi="Arial" w:cs="Arial"/>
                <w:iCs/>
                <w:sz w:val="20"/>
                <w:szCs w:val="20"/>
              </w:rPr>
            </w:pPr>
          </w:p>
        </w:tc>
      </w:tr>
      <w:tr w:rsidR="007B0C84" w:rsidRPr="00D33A2B" w14:paraId="517B7CB0" w14:textId="77777777" w:rsidTr="007B0C84">
        <w:trPr>
          <w:gridAfter w:val="1"/>
          <w:wAfter w:w="1276" w:type="dxa"/>
          <w:trHeight w:hRule="exact" w:val="296"/>
        </w:trPr>
        <w:tc>
          <w:tcPr>
            <w:tcW w:w="5312" w:type="dxa"/>
            <w:vAlign w:val="center"/>
          </w:tcPr>
          <w:p w14:paraId="3DA7A3C6" w14:textId="29ADE262" w:rsidR="007B0C84" w:rsidRPr="007A4614" w:rsidRDefault="007A4614" w:rsidP="0067348A">
            <w:pPr>
              <w:spacing w:after="0"/>
              <w:rPr>
                <w:rFonts w:ascii="Arial" w:hAnsi="Arial" w:cs="Arial"/>
                <w:sz w:val="20"/>
                <w:szCs w:val="20"/>
              </w:rPr>
            </w:pPr>
            <w:r>
              <w:rPr>
                <w:rFonts w:ascii="Arial" w:hAnsi="Arial" w:cs="Arial"/>
                <w:sz w:val="20"/>
                <w:szCs w:val="20"/>
              </w:rPr>
              <w:t>Public Health</w:t>
            </w:r>
          </w:p>
        </w:tc>
        <w:tc>
          <w:tcPr>
            <w:tcW w:w="1038" w:type="dxa"/>
            <w:gridSpan w:val="2"/>
            <w:tcBorders>
              <w:top w:val="nil"/>
              <w:bottom w:val="nil"/>
            </w:tcBorders>
            <w:vAlign w:val="center"/>
          </w:tcPr>
          <w:p w14:paraId="6342A816" w14:textId="77777777" w:rsidR="007B0C84" w:rsidRPr="00F01D59" w:rsidRDefault="007B0C84" w:rsidP="0067348A">
            <w:pPr>
              <w:spacing w:after="0"/>
              <w:ind w:right="57"/>
              <w:jc w:val="right"/>
              <w:rPr>
                <w:rFonts w:ascii="Arial" w:hAnsi="Arial" w:cs="Arial"/>
                <w:b/>
                <w:bCs/>
                <w:sz w:val="20"/>
                <w:szCs w:val="20"/>
              </w:rPr>
            </w:pPr>
          </w:p>
        </w:tc>
        <w:tc>
          <w:tcPr>
            <w:tcW w:w="733" w:type="dxa"/>
            <w:gridSpan w:val="3"/>
            <w:tcBorders>
              <w:top w:val="nil"/>
              <w:bottom w:val="nil"/>
              <w:right w:val="single" w:sz="4" w:space="0" w:color="auto"/>
            </w:tcBorders>
            <w:vAlign w:val="center"/>
          </w:tcPr>
          <w:p w14:paraId="0F3746EF" w14:textId="77777777" w:rsidR="007B0C84" w:rsidRPr="00F01D59" w:rsidRDefault="007B0C84" w:rsidP="0067348A">
            <w:pPr>
              <w:spacing w:after="0"/>
              <w:ind w:right="57"/>
              <w:jc w:val="right"/>
              <w:rPr>
                <w:rFonts w:ascii="Arial" w:hAnsi="Arial" w:cs="Arial"/>
                <w:b/>
                <w:bCs/>
                <w:sz w:val="20"/>
                <w:szCs w:val="20"/>
              </w:rPr>
            </w:pPr>
          </w:p>
        </w:tc>
        <w:tc>
          <w:tcPr>
            <w:tcW w:w="1276" w:type="dxa"/>
            <w:tcBorders>
              <w:top w:val="nil"/>
              <w:left w:val="single" w:sz="4" w:space="0" w:color="auto"/>
              <w:bottom w:val="single" w:sz="4" w:space="0" w:color="auto"/>
              <w:right w:val="single" w:sz="4" w:space="0" w:color="auto"/>
            </w:tcBorders>
            <w:vAlign w:val="center"/>
          </w:tcPr>
          <w:p w14:paraId="56A90ABA" w14:textId="2D5E774A" w:rsidR="007B0C84" w:rsidRPr="00216E92" w:rsidRDefault="007A4614" w:rsidP="0067348A">
            <w:pPr>
              <w:spacing w:after="0"/>
              <w:ind w:right="57"/>
              <w:jc w:val="right"/>
              <w:rPr>
                <w:rFonts w:ascii="Arial" w:hAnsi="Arial" w:cs="Arial"/>
                <w:sz w:val="20"/>
                <w:szCs w:val="20"/>
              </w:rPr>
            </w:pPr>
            <w:r w:rsidRPr="00216E92">
              <w:rPr>
                <w:rFonts w:ascii="Arial" w:hAnsi="Arial" w:cs="Arial"/>
                <w:sz w:val="20"/>
                <w:szCs w:val="20"/>
              </w:rPr>
              <w:t>(</w:t>
            </w:r>
            <w:r w:rsidR="00216E92" w:rsidRPr="00216E92">
              <w:rPr>
                <w:rFonts w:ascii="Arial" w:hAnsi="Arial" w:cs="Arial"/>
                <w:sz w:val="20"/>
                <w:szCs w:val="20"/>
              </w:rPr>
              <w:t>0.266)</w:t>
            </w:r>
          </w:p>
        </w:tc>
        <w:tc>
          <w:tcPr>
            <w:tcW w:w="1275" w:type="dxa"/>
            <w:tcBorders>
              <w:top w:val="nil"/>
              <w:left w:val="single" w:sz="4" w:space="0" w:color="auto"/>
              <w:bottom w:val="single" w:sz="4" w:space="0" w:color="auto"/>
              <w:right w:val="single" w:sz="4" w:space="0" w:color="auto"/>
            </w:tcBorders>
            <w:vAlign w:val="center"/>
          </w:tcPr>
          <w:p w14:paraId="2E0D5B7C" w14:textId="429A31FF" w:rsidR="007B0C84" w:rsidRPr="00216E92" w:rsidRDefault="00216E92" w:rsidP="0067348A">
            <w:pPr>
              <w:spacing w:after="0"/>
              <w:ind w:right="57"/>
              <w:jc w:val="right"/>
              <w:rPr>
                <w:rFonts w:ascii="Arial" w:hAnsi="Arial" w:cs="Arial"/>
                <w:sz w:val="20"/>
                <w:szCs w:val="20"/>
              </w:rPr>
            </w:pPr>
            <w:r>
              <w:rPr>
                <w:rFonts w:ascii="Arial" w:hAnsi="Arial" w:cs="Arial"/>
                <w:sz w:val="20"/>
                <w:szCs w:val="20"/>
              </w:rPr>
              <w:t>0.000</w:t>
            </w:r>
          </w:p>
        </w:tc>
      </w:tr>
      <w:tr w:rsidR="0067348A" w:rsidRPr="00D33A2B" w14:paraId="1A2BEDA8" w14:textId="77777777" w:rsidTr="007B0C84">
        <w:trPr>
          <w:gridAfter w:val="1"/>
          <w:wAfter w:w="1276" w:type="dxa"/>
          <w:trHeight w:hRule="exact" w:val="227"/>
        </w:trPr>
        <w:tc>
          <w:tcPr>
            <w:tcW w:w="5312" w:type="dxa"/>
            <w:vAlign w:val="center"/>
          </w:tcPr>
          <w:p w14:paraId="503A9FBF" w14:textId="77777777" w:rsidR="0067348A" w:rsidRPr="00F01D59" w:rsidRDefault="0067348A" w:rsidP="0067348A">
            <w:pPr>
              <w:spacing w:after="0"/>
              <w:rPr>
                <w:rFonts w:ascii="Arial" w:hAnsi="Arial" w:cs="Arial"/>
                <w:b/>
                <w:bCs/>
                <w:sz w:val="20"/>
                <w:szCs w:val="20"/>
              </w:rPr>
            </w:pPr>
            <w:r w:rsidRPr="00F01D59">
              <w:rPr>
                <w:rFonts w:ascii="Arial" w:hAnsi="Arial" w:cs="Arial"/>
                <w:b/>
                <w:bCs/>
                <w:sz w:val="20"/>
                <w:szCs w:val="20"/>
              </w:rPr>
              <w:t>Total</w:t>
            </w:r>
          </w:p>
        </w:tc>
        <w:tc>
          <w:tcPr>
            <w:tcW w:w="1038" w:type="dxa"/>
            <w:gridSpan w:val="2"/>
            <w:tcBorders>
              <w:top w:val="nil"/>
              <w:bottom w:val="nil"/>
            </w:tcBorders>
            <w:vAlign w:val="center"/>
          </w:tcPr>
          <w:p w14:paraId="740F4DD5" w14:textId="77777777" w:rsidR="0067348A" w:rsidRPr="00F01D59" w:rsidRDefault="0067348A" w:rsidP="0067348A">
            <w:pPr>
              <w:spacing w:after="0"/>
              <w:ind w:right="57"/>
              <w:jc w:val="right"/>
              <w:rPr>
                <w:rFonts w:ascii="Arial" w:hAnsi="Arial" w:cs="Arial"/>
                <w:b/>
                <w:bCs/>
                <w:sz w:val="20"/>
                <w:szCs w:val="20"/>
              </w:rPr>
            </w:pPr>
          </w:p>
        </w:tc>
        <w:tc>
          <w:tcPr>
            <w:tcW w:w="733" w:type="dxa"/>
            <w:gridSpan w:val="3"/>
            <w:tcBorders>
              <w:top w:val="nil"/>
              <w:bottom w:val="nil"/>
              <w:right w:val="single" w:sz="4" w:space="0" w:color="auto"/>
            </w:tcBorders>
            <w:vAlign w:val="center"/>
          </w:tcPr>
          <w:p w14:paraId="0A29D05B" w14:textId="77777777" w:rsidR="0067348A" w:rsidRPr="00F01D59" w:rsidRDefault="0067348A" w:rsidP="0067348A">
            <w:pPr>
              <w:spacing w:after="0"/>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12ADCCC" w14:textId="6A0381B3" w:rsidR="0067348A" w:rsidRPr="00F01D59" w:rsidRDefault="00E11DD9" w:rsidP="0067348A">
            <w:pPr>
              <w:spacing w:after="0"/>
              <w:ind w:right="57"/>
              <w:jc w:val="right"/>
              <w:rPr>
                <w:rFonts w:ascii="Arial" w:hAnsi="Arial" w:cs="Arial"/>
                <w:b/>
                <w:bCs/>
                <w:sz w:val="20"/>
                <w:szCs w:val="20"/>
              </w:rPr>
            </w:pPr>
            <w:r>
              <w:rPr>
                <w:rFonts w:ascii="Arial" w:hAnsi="Arial" w:cs="Arial"/>
                <w:b/>
                <w:bCs/>
                <w:sz w:val="20"/>
                <w:szCs w:val="20"/>
              </w:rPr>
              <w:t>184.644</w:t>
            </w:r>
          </w:p>
        </w:tc>
        <w:tc>
          <w:tcPr>
            <w:tcW w:w="1275" w:type="dxa"/>
            <w:tcBorders>
              <w:top w:val="single" w:sz="4" w:space="0" w:color="auto"/>
              <w:left w:val="single" w:sz="4" w:space="0" w:color="auto"/>
              <w:bottom w:val="nil"/>
            </w:tcBorders>
            <w:vAlign w:val="center"/>
          </w:tcPr>
          <w:p w14:paraId="64653840" w14:textId="3B78AB6E" w:rsidR="0067348A" w:rsidRPr="00B52483" w:rsidRDefault="0067348A" w:rsidP="0067348A">
            <w:pPr>
              <w:spacing w:after="0"/>
              <w:ind w:right="57"/>
              <w:jc w:val="right"/>
              <w:rPr>
                <w:rFonts w:ascii="Arial" w:hAnsi="Arial" w:cs="Arial"/>
                <w:b/>
                <w:bCs/>
                <w:iCs/>
                <w:sz w:val="20"/>
                <w:szCs w:val="20"/>
              </w:rPr>
            </w:pPr>
            <w:r w:rsidRPr="00B52483">
              <w:rPr>
                <w:rFonts w:ascii="Arial" w:hAnsi="Arial" w:cs="Arial"/>
                <w:b/>
                <w:bCs/>
                <w:sz w:val="20"/>
                <w:szCs w:val="20"/>
              </w:rPr>
              <w:t>180.845</w:t>
            </w:r>
          </w:p>
        </w:tc>
      </w:tr>
      <w:tr w:rsidR="0067348A" w:rsidRPr="00D33A2B" w14:paraId="7F1BA38C" w14:textId="77777777" w:rsidTr="00CB2C91">
        <w:trPr>
          <w:gridAfter w:val="1"/>
          <w:wAfter w:w="1276" w:type="dxa"/>
          <w:trHeight w:hRule="exact" w:val="68"/>
        </w:trPr>
        <w:tc>
          <w:tcPr>
            <w:tcW w:w="5312" w:type="dxa"/>
            <w:vAlign w:val="center"/>
          </w:tcPr>
          <w:p w14:paraId="22491562" w14:textId="77777777" w:rsidR="0067348A" w:rsidRPr="00F01D59" w:rsidRDefault="0067348A" w:rsidP="0067348A">
            <w:pPr>
              <w:rPr>
                <w:rFonts w:ascii="Arial" w:hAnsi="Arial" w:cs="Arial"/>
                <w:b/>
                <w:bCs/>
                <w:color w:val="800080"/>
                <w:sz w:val="20"/>
                <w:szCs w:val="20"/>
              </w:rPr>
            </w:pPr>
          </w:p>
        </w:tc>
        <w:tc>
          <w:tcPr>
            <w:tcW w:w="1038" w:type="dxa"/>
            <w:gridSpan w:val="2"/>
            <w:tcBorders>
              <w:top w:val="nil"/>
            </w:tcBorders>
            <w:vAlign w:val="center"/>
          </w:tcPr>
          <w:p w14:paraId="68C611C9" w14:textId="77777777" w:rsidR="0067348A" w:rsidRPr="00F01D59" w:rsidRDefault="0067348A" w:rsidP="0067348A">
            <w:pPr>
              <w:ind w:right="57"/>
              <w:jc w:val="right"/>
              <w:rPr>
                <w:rFonts w:ascii="Arial" w:hAnsi="Arial" w:cs="Arial"/>
                <w:sz w:val="20"/>
                <w:szCs w:val="20"/>
              </w:rPr>
            </w:pPr>
          </w:p>
        </w:tc>
        <w:tc>
          <w:tcPr>
            <w:tcW w:w="733" w:type="dxa"/>
            <w:gridSpan w:val="3"/>
            <w:tcBorders>
              <w:top w:val="nil"/>
              <w:right w:val="single" w:sz="4" w:space="0" w:color="auto"/>
            </w:tcBorders>
            <w:vAlign w:val="center"/>
          </w:tcPr>
          <w:p w14:paraId="11A54D46" w14:textId="77777777" w:rsidR="0067348A" w:rsidRPr="00F01D59" w:rsidRDefault="0067348A" w:rsidP="0067348A">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0D923692" w14:textId="77777777" w:rsidR="0067348A" w:rsidRPr="00F01D59" w:rsidRDefault="0067348A" w:rsidP="0067348A">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3D444519" w14:textId="77777777" w:rsidR="0067348A" w:rsidRPr="00B52483" w:rsidRDefault="0067348A" w:rsidP="0067348A">
            <w:pPr>
              <w:ind w:right="57"/>
              <w:jc w:val="right"/>
              <w:rPr>
                <w:rFonts w:ascii="Arial" w:hAnsi="Arial" w:cs="Arial"/>
                <w:i/>
                <w:sz w:val="20"/>
                <w:szCs w:val="20"/>
              </w:rPr>
            </w:pPr>
          </w:p>
        </w:tc>
      </w:tr>
      <w:tr w:rsidR="0067348A" w:rsidRPr="00D33A2B" w14:paraId="0FF24A68" w14:textId="77777777" w:rsidTr="00CB2C91">
        <w:trPr>
          <w:gridAfter w:val="1"/>
          <w:wAfter w:w="1276" w:type="dxa"/>
          <w:trHeight w:hRule="exact" w:val="284"/>
        </w:trPr>
        <w:tc>
          <w:tcPr>
            <w:tcW w:w="5312" w:type="dxa"/>
            <w:vAlign w:val="center"/>
          </w:tcPr>
          <w:p w14:paraId="625E3F66" w14:textId="77777777" w:rsidR="0067348A" w:rsidRPr="00F01D59" w:rsidRDefault="0067348A" w:rsidP="0067348A">
            <w:pPr>
              <w:spacing w:after="100" w:line="240" w:lineRule="auto"/>
              <w:rPr>
                <w:rFonts w:ascii="Arial" w:hAnsi="Arial" w:cs="Arial"/>
                <w:b/>
                <w:bCs/>
                <w:color w:val="800080"/>
                <w:sz w:val="20"/>
                <w:szCs w:val="20"/>
              </w:rPr>
            </w:pPr>
            <w:r w:rsidRPr="00F01D59">
              <w:rPr>
                <w:rFonts w:ascii="Arial" w:hAnsi="Arial" w:cs="Arial"/>
                <w:b/>
                <w:bCs/>
                <w:color w:val="800080"/>
                <w:sz w:val="20"/>
                <w:szCs w:val="20"/>
              </w:rPr>
              <w:t>Other council budgets</w:t>
            </w:r>
          </w:p>
        </w:tc>
        <w:tc>
          <w:tcPr>
            <w:tcW w:w="1038" w:type="dxa"/>
            <w:gridSpan w:val="2"/>
            <w:vAlign w:val="center"/>
          </w:tcPr>
          <w:p w14:paraId="54B30A8A"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3A82BD8"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5A6E3E6" w14:textId="77777777" w:rsidR="0067348A" w:rsidRPr="00F01D59" w:rsidRDefault="0067348A" w:rsidP="0067348A">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3E81ADB8" w14:textId="3989CA59" w:rsidR="0067348A" w:rsidRPr="00B52483" w:rsidRDefault="0067348A" w:rsidP="0067348A">
            <w:pPr>
              <w:ind w:right="57"/>
              <w:jc w:val="right"/>
              <w:rPr>
                <w:rFonts w:ascii="Arial" w:hAnsi="Arial" w:cs="Arial"/>
                <w:i/>
                <w:sz w:val="20"/>
                <w:szCs w:val="20"/>
              </w:rPr>
            </w:pPr>
          </w:p>
        </w:tc>
      </w:tr>
      <w:tr w:rsidR="0067348A" w:rsidRPr="00D33A2B" w14:paraId="05205012" w14:textId="77777777" w:rsidTr="00CB2C91">
        <w:trPr>
          <w:gridAfter w:val="1"/>
          <w:wAfter w:w="1276" w:type="dxa"/>
          <w:trHeight w:hRule="exact" w:val="227"/>
        </w:trPr>
        <w:tc>
          <w:tcPr>
            <w:tcW w:w="5312" w:type="dxa"/>
            <w:vAlign w:val="center"/>
          </w:tcPr>
          <w:p w14:paraId="5D1D3419" w14:textId="7777777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Treasury Management</w:t>
            </w:r>
          </w:p>
        </w:tc>
        <w:tc>
          <w:tcPr>
            <w:tcW w:w="1038" w:type="dxa"/>
            <w:gridSpan w:val="2"/>
            <w:vAlign w:val="center"/>
          </w:tcPr>
          <w:p w14:paraId="44648563"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F5E0CCA"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61D9BD1" w14:textId="68F07CBC" w:rsidR="0067348A" w:rsidRPr="00F01D59" w:rsidRDefault="00E11DD9" w:rsidP="0067348A">
            <w:pPr>
              <w:spacing w:after="100" w:line="240" w:lineRule="auto"/>
              <w:ind w:right="57"/>
              <w:jc w:val="right"/>
              <w:rPr>
                <w:rFonts w:ascii="Arial" w:hAnsi="Arial" w:cs="Arial"/>
                <w:sz w:val="20"/>
                <w:szCs w:val="20"/>
              </w:rPr>
            </w:pPr>
            <w:r>
              <w:rPr>
                <w:rFonts w:ascii="Arial" w:hAnsi="Arial" w:cs="Arial"/>
                <w:sz w:val="20"/>
                <w:szCs w:val="20"/>
              </w:rPr>
              <w:t>0.704</w:t>
            </w:r>
          </w:p>
        </w:tc>
        <w:tc>
          <w:tcPr>
            <w:tcW w:w="1275" w:type="dxa"/>
            <w:tcBorders>
              <w:top w:val="nil"/>
              <w:left w:val="single" w:sz="4" w:space="0" w:color="auto"/>
              <w:bottom w:val="nil"/>
            </w:tcBorders>
            <w:vAlign w:val="center"/>
          </w:tcPr>
          <w:p w14:paraId="70C188C8" w14:textId="77777777" w:rsidR="009E19EB" w:rsidRPr="00B52483" w:rsidRDefault="009E19EB" w:rsidP="009E19EB">
            <w:pPr>
              <w:spacing w:after="100" w:line="240" w:lineRule="auto"/>
              <w:ind w:right="57"/>
              <w:jc w:val="right"/>
              <w:rPr>
                <w:rFonts w:ascii="Arial" w:hAnsi="Arial" w:cs="Arial"/>
                <w:sz w:val="20"/>
                <w:szCs w:val="20"/>
              </w:rPr>
            </w:pPr>
            <w:r w:rsidRPr="00B52483">
              <w:rPr>
                <w:rFonts w:ascii="Arial" w:hAnsi="Arial" w:cs="Arial"/>
                <w:sz w:val="20"/>
                <w:szCs w:val="20"/>
              </w:rPr>
              <w:t>1.813</w:t>
            </w:r>
          </w:p>
          <w:p w14:paraId="4BA954F2" w14:textId="77777777" w:rsidR="009E19EB" w:rsidRPr="00B52483" w:rsidRDefault="009E19EB" w:rsidP="009E19EB">
            <w:pPr>
              <w:spacing w:after="100" w:line="240" w:lineRule="auto"/>
              <w:ind w:right="57"/>
              <w:jc w:val="right"/>
              <w:rPr>
                <w:rFonts w:ascii="Arial" w:hAnsi="Arial" w:cs="Arial"/>
                <w:sz w:val="20"/>
                <w:szCs w:val="20"/>
              </w:rPr>
            </w:pPr>
            <w:r w:rsidRPr="00B52483">
              <w:rPr>
                <w:rFonts w:ascii="Arial" w:hAnsi="Arial" w:cs="Arial"/>
                <w:sz w:val="20"/>
                <w:szCs w:val="20"/>
              </w:rPr>
              <w:t>7.882</w:t>
            </w:r>
          </w:p>
          <w:p w14:paraId="3A2C9E28" w14:textId="77777777" w:rsidR="009E19EB" w:rsidRPr="00B52483" w:rsidRDefault="009E19EB" w:rsidP="009E19EB">
            <w:pPr>
              <w:spacing w:after="100" w:line="240" w:lineRule="auto"/>
              <w:ind w:right="57"/>
              <w:jc w:val="right"/>
              <w:rPr>
                <w:rFonts w:ascii="Arial" w:hAnsi="Arial" w:cs="Arial"/>
                <w:sz w:val="20"/>
                <w:szCs w:val="20"/>
              </w:rPr>
            </w:pPr>
            <w:r w:rsidRPr="00B52483">
              <w:rPr>
                <w:rFonts w:ascii="Arial" w:hAnsi="Arial" w:cs="Arial"/>
                <w:sz w:val="20"/>
                <w:szCs w:val="20"/>
              </w:rPr>
              <w:t>6.519</w:t>
            </w:r>
          </w:p>
          <w:p w14:paraId="28EF7320" w14:textId="5CBC40FE" w:rsidR="0067348A" w:rsidRPr="00B52483" w:rsidRDefault="009E19EB" w:rsidP="009E19EB">
            <w:pPr>
              <w:spacing w:after="100" w:line="240" w:lineRule="auto"/>
              <w:ind w:right="57"/>
              <w:jc w:val="right"/>
              <w:rPr>
                <w:rFonts w:ascii="Arial" w:hAnsi="Arial" w:cs="Arial"/>
                <w:iCs/>
                <w:sz w:val="20"/>
                <w:szCs w:val="20"/>
              </w:rPr>
            </w:pPr>
            <w:r w:rsidRPr="00B52483">
              <w:rPr>
                <w:rFonts w:ascii="Arial" w:hAnsi="Arial" w:cs="Arial"/>
                <w:sz w:val="20"/>
                <w:szCs w:val="20"/>
              </w:rPr>
              <w:t>16.214</w:t>
            </w:r>
            <w:r w:rsidR="0067348A" w:rsidRPr="00B52483">
              <w:rPr>
                <w:rFonts w:ascii="Arial" w:hAnsi="Arial" w:cs="Arial"/>
                <w:sz w:val="20"/>
                <w:szCs w:val="20"/>
              </w:rPr>
              <w:t>3.784</w:t>
            </w:r>
          </w:p>
        </w:tc>
      </w:tr>
      <w:tr w:rsidR="0067348A" w:rsidRPr="00D33A2B" w14:paraId="7A38D566" w14:textId="77777777" w:rsidTr="00CB2C91">
        <w:trPr>
          <w:gridAfter w:val="1"/>
          <w:wAfter w:w="1276" w:type="dxa"/>
          <w:trHeight w:hRule="exact" w:val="227"/>
        </w:trPr>
        <w:tc>
          <w:tcPr>
            <w:tcW w:w="5312" w:type="dxa"/>
            <w:vAlign w:val="center"/>
          </w:tcPr>
          <w:p w14:paraId="43AC73EB" w14:textId="4D5E8EB8"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Council-wide Budgets</w:t>
            </w:r>
          </w:p>
        </w:tc>
        <w:tc>
          <w:tcPr>
            <w:tcW w:w="1038" w:type="dxa"/>
            <w:gridSpan w:val="2"/>
            <w:vAlign w:val="center"/>
          </w:tcPr>
          <w:p w14:paraId="49E7CCBF"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CA69513"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DB1E3FF" w14:textId="738057E6" w:rsidR="0067348A" w:rsidRPr="00F01D59" w:rsidRDefault="00E11DD9" w:rsidP="0067348A">
            <w:pPr>
              <w:spacing w:after="100" w:line="240" w:lineRule="auto"/>
              <w:ind w:right="57"/>
              <w:jc w:val="right"/>
              <w:rPr>
                <w:rFonts w:ascii="Arial" w:hAnsi="Arial" w:cs="Arial"/>
                <w:sz w:val="20"/>
                <w:szCs w:val="20"/>
              </w:rPr>
            </w:pPr>
            <w:r>
              <w:rPr>
                <w:rFonts w:ascii="Arial" w:hAnsi="Arial" w:cs="Arial"/>
                <w:sz w:val="20"/>
                <w:szCs w:val="20"/>
              </w:rPr>
              <w:t>8.921</w:t>
            </w:r>
          </w:p>
        </w:tc>
        <w:tc>
          <w:tcPr>
            <w:tcW w:w="1275" w:type="dxa"/>
            <w:tcBorders>
              <w:top w:val="nil"/>
              <w:left w:val="single" w:sz="4" w:space="0" w:color="auto"/>
              <w:bottom w:val="nil"/>
            </w:tcBorders>
            <w:vAlign w:val="center"/>
          </w:tcPr>
          <w:p w14:paraId="2C84B5A2" w14:textId="42F9E228" w:rsidR="0067348A" w:rsidRPr="00B52483" w:rsidRDefault="009E19EB" w:rsidP="0067348A">
            <w:pPr>
              <w:spacing w:after="100" w:line="240" w:lineRule="auto"/>
              <w:ind w:right="57"/>
              <w:jc w:val="right"/>
              <w:rPr>
                <w:rFonts w:ascii="Arial" w:hAnsi="Arial" w:cs="Arial"/>
                <w:iCs/>
                <w:sz w:val="20"/>
                <w:szCs w:val="20"/>
              </w:rPr>
            </w:pPr>
            <w:r w:rsidRPr="00B52483">
              <w:rPr>
                <w:rFonts w:ascii="Arial" w:hAnsi="Arial" w:cs="Arial"/>
                <w:sz w:val="20"/>
                <w:szCs w:val="20"/>
              </w:rPr>
              <w:t>7.882</w:t>
            </w:r>
          </w:p>
        </w:tc>
      </w:tr>
      <w:tr w:rsidR="0067348A" w:rsidRPr="00D33A2B" w14:paraId="246F35EC" w14:textId="77777777" w:rsidTr="00CB2C91">
        <w:trPr>
          <w:gridAfter w:val="1"/>
          <w:wAfter w:w="1276" w:type="dxa"/>
          <w:trHeight w:hRule="exact" w:val="227"/>
        </w:trPr>
        <w:tc>
          <w:tcPr>
            <w:tcW w:w="5312" w:type="dxa"/>
            <w:vAlign w:val="center"/>
          </w:tcPr>
          <w:p w14:paraId="715FAA2E" w14:textId="7777777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Inflation and Contingency Budgets</w:t>
            </w:r>
          </w:p>
        </w:tc>
        <w:tc>
          <w:tcPr>
            <w:tcW w:w="1038" w:type="dxa"/>
            <w:gridSpan w:val="2"/>
            <w:vAlign w:val="center"/>
          </w:tcPr>
          <w:p w14:paraId="7E1097ED"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DA14A9E"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FB8826B" w14:textId="276FD3DA" w:rsidR="0067348A" w:rsidRPr="00F01D59" w:rsidRDefault="00E11DD9" w:rsidP="0067348A">
            <w:pPr>
              <w:spacing w:after="100" w:line="240" w:lineRule="auto"/>
              <w:ind w:right="57"/>
              <w:jc w:val="right"/>
              <w:rPr>
                <w:rFonts w:ascii="Arial" w:hAnsi="Arial" w:cs="Arial"/>
                <w:sz w:val="20"/>
                <w:szCs w:val="20"/>
              </w:rPr>
            </w:pPr>
            <w:r>
              <w:rPr>
                <w:rFonts w:ascii="Arial" w:hAnsi="Arial" w:cs="Arial"/>
                <w:sz w:val="20"/>
                <w:szCs w:val="20"/>
              </w:rPr>
              <w:t>24.333</w:t>
            </w:r>
          </w:p>
        </w:tc>
        <w:tc>
          <w:tcPr>
            <w:tcW w:w="1275" w:type="dxa"/>
            <w:tcBorders>
              <w:top w:val="nil"/>
              <w:left w:val="single" w:sz="4" w:space="0" w:color="auto"/>
              <w:bottom w:val="nil"/>
            </w:tcBorders>
            <w:vAlign w:val="center"/>
          </w:tcPr>
          <w:p w14:paraId="453F3208" w14:textId="65E14C0B" w:rsidR="0067348A" w:rsidRPr="00B52483" w:rsidRDefault="00B07258" w:rsidP="0067348A">
            <w:pPr>
              <w:spacing w:after="100" w:line="240" w:lineRule="auto"/>
              <w:ind w:right="57"/>
              <w:jc w:val="right"/>
              <w:rPr>
                <w:rFonts w:ascii="Arial" w:hAnsi="Arial" w:cs="Arial"/>
                <w:iCs/>
                <w:sz w:val="20"/>
                <w:szCs w:val="20"/>
              </w:rPr>
            </w:pPr>
            <w:r w:rsidRPr="00B52483">
              <w:rPr>
                <w:rFonts w:ascii="Arial" w:hAnsi="Arial" w:cs="Arial"/>
                <w:sz w:val="20"/>
                <w:szCs w:val="20"/>
              </w:rPr>
              <w:t>6.519</w:t>
            </w:r>
          </w:p>
        </w:tc>
      </w:tr>
      <w:tr w:rsidR="0067348A" w:rsidRPr="00D33A2B" w14:paraId="1073E60F" w14:textId="77777777" w:rsidTr="00CB2C91">
        <w:trPr>
          <w:gridAfter w:val="1"/>
          <w:wAfter w:w="1276" w:type="dxa"/>
          <w:trHeight w:hRule="exact" w:val="340"/>
        </w:trPr>
        <w:tc>
          <w:tcPr>
            <w:tcW w:w="5312" w:type="dxa"/>
            <w:vAlign w:val="center"/>
          </w:tcPr>
          <w:p w14:paraId="39DCE4CF" w14:textId="77777777"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6A42BEA6" w14:textId="77777777" w:rsidR="0067348A" w:rsidRPr="00F01D59" w:rsidRDefault="0067348A" w:rsidP="0067348A">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1D98E443" w14:textId="77777777" w:rsidR="0067348A" w:rsidRPr="00F01D59" w:rsidRDefault="0067348A" w:rsidP="0067348A">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D799EC8" w14:textId="10911E87" w:rsidR="0067348A" w:rsidRPr="00F01D59" w:rsidRDefault="00E11DD9" w:rsidP="0067348A">
            <w:pPr>
              <w:spacing w:after="0" w:line="240" w:lineRule="auto"/>
              <w:ind w:right="57"/>
              <w:jc w:val="right"/>
              <w:rPr>
                <w:rFonts w:ascii="Arial" w:hAnsi="Arial" w:cs="Arial"/>
                <w:b/>
                <w:bCs/>
                <w:sz w:val="20"/>
                <w:szCs w:val="20"/>
              </w:rPr>
            </w:pPr>
            <w:r>
              <w:rPr>
                <w:rFonts w:ascii="Arial" w:hAnsi="Arial" w:cs="Arial"/>
                <w:b/>
                <w:bCs/>
                <w:sz w:val="20"/>
                <w:szCs w:val="20"/>
              </w:rPr>
              <w:t>33.958</w:t>
            </w:r>
          </w:p>
        </w:tc>
        <w:tc>
          <w:tcPr>
            <w:tcW w:w="1275" w:type="dxa"/>
            <w:tcBorders>
              <w:top w:val="single" w:sz="4" w:space="0" w:color="auto"/>
              <w:left w:val="single" w:sz="4" w:space="0" w:color="auto"/>
              <w:bottom w:val="nil"/>
            </w:tcBorders>
            <w:vAlign w:val="center"/>
          </w:tcPr>
          <w:p w14:paraId="0DCD1A3A" w14:textId="3DFA9FD3" w:rsidR="0067348A" w:rsidRPr="00B52483" w:rsidRDefault="00B07258" w:rsidP="0067348A">
            <w:pPr>
              <w:spacing w:after="0" w:line="240" w:lineRule="auto"/>
              <w:ind w:right="57"/>
              <w:jc w:val="right"/>
              <w:rPr>
                <w:rFonts w:ascii="Arial" w:hAnsi="Arial" w:cs="Arial"/>
                <w:b/>
                <w:bCs/>
                <w:iCs/>
                <w:sz w:val="20"/>
                <w:szCs w:val="20"/>
              </w:rPr>
            </w:pPr>
            <w:r w:rsidRPr="00B52483">
              <w:rPr>
                <w:rFonts w:ascii="Arial" w:hAnsi="Arial" w:cs="Arial"/>
                <w:b/>
                <w:bCs/>
                <w:sz w:val="20"/>
                <w:szCs w:val="20"/>
              </w:rPr>
              <w:t>16.214</w:t>
            </w:r>
          </w:p>
        </w:tc>
      </w:tr>
      <w:tr w:rsidR="0067348A" w:rsidRPr="00D33A2B" w14:paraId="71F81BE3" w14:textId="77777777" w:rsidTr="00CB23F7">
        <w:trPr>
          <w:gridAfter w:val="1"/>
          <w:wAfter w:w="1276" w:type="dxa"/>
          <w:trHeight w:hRule="exact" w:val="57"/>
        </w:trPr>
        <w:tc>
          <w:tcPr>
            <w:tcW w:w="5312" w:type="dxa"/>
            <w:vAlign w:val="center"/>
          </w:tcPr>
          <w:p w14:paraId="494D8FC3" w14:textId="77777777" w:rsidR="0067348A" w:rsidRPr="00F01D59" w:rsidRDefault="0067348A" w:rsidP="0067348A">
            <w:pPr>
              <w:rPr>
                <w:rFonts w:ascii="Arial" w:hAnsi="Arial" w:cs="Arial"/>
                <w:b/>
                <w:bCs/>
                <w:sz w:val="20"/>
                <w:szCs w:val="20"/>
              </w:rPr>
            </w:pPr>
          </w:p>
        </w:tc>
        <w:tc>
          <w:tcPr>
            <w:tcW w:w="1038" w:type="dxa"/>
            <w:gridSpan w:val="2"/>
            <w:vAlign w:val="center"/>
          </w:tcPr>
          <w:p w14:paraId="3F90FC2A" w14:textId="77777777" w:rsidR="0067348A" w:rsidRPr="00F01D59" w:rsidRDefault="0067348A" w:rsidP="0067348A">
            <w:pPr>
              <w:ind w:right="57"/>
              <w:jc w:val="right"/>
              <w:rPr>
                <w:rFonts w:ascii="Arial" w:hAnsi="Arial" w:cs="Arial"/>
                <w:sz w:val="20"/>
                <w:szCs w:val="20"/>
              </w:rPr>
            </w:pPr>
          </w:p>
        </w:tc>
        <w:tc>
          <w:tcPr>
            <w:tcW w:w="733" w:type="dxa"/>
            <w:gridSpan w:val="3"/>
            <w:tcBorders>
              <w:right w:val="single" w:sz="4" w:space="0" w:color="auto"/>
            </w:tcBorders>
            <w:vAlign w:val="center"/>
          </w:tcPr>
          <w:p w14:paraId="3826A64F" w14:textId="77777777" w:rsidR="0067348A" w:rsidRPr="00F01D59" w:rsidRDefault="0067348A" w:rsidP="0067348A">
            <w:pPr>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DC6F061" w14:textId="77777777" w:rsidR="0067348A" w:rsidRPr="00F01D59" w:rsidRDefault="0067348A" w:rsidP="0067348A">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14007E40" w14:textId="77777777" w:rsidR="0067348A" w:rsidRPr="00B52483" w:rsidRDefault="0067348A" w:rsidP="0067348A">
            <w:pPr>
              <w:ind w:right="57"/>
              <w:jc w:val="right"/>
              <w:rPr>
                <w:rFonts w:ascii="Arial" w:hAnsi="Arial" w:cs="Arial"/>
                <w:iCs/>
                <w:sz w:val="20"/>
                <w:szCs w:val="20"/>
              </w:rPr>
            </w:pPr>
          </w:p>
        </w:tc>
      </w:tr>
      <w:tr w:rsidR="0067348A" w:rsidRPr="00D33A2B" w14:paraId="4B894A76" w14:textId="77777777" w:rsidTr="00CB2C91">
        <w:trPr>
          <w:gridAfter w:val="1"/>
          <w:wAfter w:w="1276" w:type="dxa"/>
          <w:trHeight w:hRule="exact" w:val="340"/>
        </w:trPr>
        <w:tc>
          <w:tcPr>
            <w:tcW w:w="6350" w:type="dxa"/>
            <w:gridSpan w:val="3"/>
            <w:vAlign w:val="center"/>
          </w:tcPr>
          <w:p w14:paraId="5652CDF9" w14:textId="77777777" w:rsidR="0067348A" w:rsidRPr="00F01D59" w:rsidRDefault="0067348A" w:rsidP="0067348A">
            <w:pPr>
              <w:spacing w:after="0" w:line="240" w:lineRule="auto"/>
              <w:ind w:right="57"/>
              <w:rPr>
                <w:rFonts w:ascii="Arial" w:hAnsi="Arial" w:cs="Arial"/>
                <w:color w:val="800080"/>
                <w:sz w:val="20"/>
                <w:szCs w:val="20"/>
              </w:rPr>
            </w:pPr>
            <w:r w:rsidRPr="00F01D59">
              <w:rPr>
                <w:rFonts w:ascii="Arial" w:hAnsi="Arial" w:cs="Arial"/>
                <w:b/>
                <w:bCs/>
                <w:color w:val="800080"/>
                <w:sz w:val="20"/>
                <w:szCs w:val="20"/>
              </w:rPr>
              <w:t>Total budget for services provided by Knowsley Council</w:t>
            </w:r>
          </w:p>
        </w:tc>
        <w:tc>
          <w:tcPr>
            <w:tcW w:w="733" w:type="dxa"/>
            <w:gridSpan w:val="3"/>
            <w:tcBorders>
              <w:right w:val="single" w:sz="4" w:space="0" w:color="auto"/>
            </w:tcBorders>
            <w:vAlign w:val="center"/>
          </w:tcPr>
          <w:p w14:paraId="41B4A2B2"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right w:val="single" w:sz="4" w:space="0" w:color="auto"/>
            </w:tcBorders>
            <w:vAlign w:val="center"/>
          </w:tcPr>
          <w:p w14:paraId="49D26D51" w14:textId="37278462" w:rsidR="0067348A" w:rsidRPr="00F01D59" w:rsidRDefault="00E11DD9" w:rsidP="0067348A">
            <w:pPr>
              <w:spacing w:after="0" w:line="240" w:lineRule="auto"/>
              <w:ind w:right="57"/>
              <w:jc w:val="right"/>
              <w:rPr>
                <w:rFonts w:ascii="Arial" w:hAnsi="Arial" w:cs="Arial"/>
                <w:b/>
                <w:sz w:val="20"/>
                <w:szCs w:val="20"/>
              </w:rPr>
            </w:pPr>
            <w:r>
              <w:rPr>
                <w:rFonts w:ascii="Arial" w:hAnsi="Arial" w:cs="Arial"/>
                <w:b/>
                <w:sz w:val="20"/>
                <w:szCs w:val="20"/>
              </w:rPr>
              <w:t>218.602</w:t>
            </w:r>
          </w:p>
        </w:tc>
        <w:tc>
          <w:tcPr>
            <w:tcW w:w="1275" w:type="dxa"/>
            <w:tcBorders>
              <w:top w:val="single" w:sz="4" w:space="0" w:color="auto"/>
              <w:left w:val="single" w:sz="4" w:space="0" w:color="auto"/>
              <w:bottom w:val="nil"/>
            </w:tcBorders>
            <w:vAlign w:val="center"/>
          </w:tcPr>
          <w:p w14:paraId="28B8906C" w14:textId="0F895F80" w:rsidR="0067348A" w:rsidRPr="00B52483" w:rsidRDefault="00F46A03" w:rsidP="0067348A">
            <w:pPr>
              <w:spacing w:after="0" w:line="240" w:lineRule="auto"/>
              <w:ind w:right="57"/>
              <w:jc w:val="right"/>
              <w:rPr>
                <w:rFonts w:ascii="Arial" w:hAnsi="Arial" w:cs="Arial"/>
                <w:b/>
                <w:iCs/>
                <w:sz w:val="20"/>
                <w:szCs w:val="20"/>
              </w:rPr>
            </w:pPr>
            <w:r w:rsidRPr="00B52483">
              <w:rPr>
                <w:rFonts w:ascii="Arial" w:hAnsi="Arial" w:cs="Arial"/>
                <w:b/>
                <w:sz w:val="20"/>
                <w:szCs w:val="20"/>
              </w:rPr>
              <w:t>197.059</w:t>
            </w:r>
          </w:p>
        </w:tc>
      </w:tr>
      <w:tr w:rsidR="0067348A" w:rsidRPr="00D33A2B" w14:paraId="55456D76" w14:textId="77777777" w:rsidTr="00CB2C91">
        <w:trPr>
          <w:gridAfter w:val="1"/>
          <w:wAfter w:w="1276" w:type="dxa"/>
          <w:trHeight w:hRule="exact" w:val="113"/>
        </w:trPr>
        <w:tc>
          <w:tcPr>
            <w:tcW w:w="5312" w:type="dxa"/>
            <w:vAlign w:val="center"/>
          </w:tcPr>
          <w:p w14:paraId="6CFA78CA" w14:textId="77777777" w:rsidR="0067348A" w:rsidRPr="00F01D59" w:rsidRDefault="0067348A" w:rsidP="0067348A">
            <w:pPr>
              <w:rPr>
                <w:rFonts w:ascii="Arial" w:hAnsi="Arial" w:cs="Arial"/>
                <w:b/>
                <w:bCs/>
                <w:sz w:val="20"/>
                <w:szCs w:val="20"/>
              </w:rPr>
            </w:pPr>
          </w:p>
        </w:tc>
        <w:tc>
          <w:tcPr>
            <w:tcW w:w="1038" w:type="dxa"/>
            <w:gridSpan w:val="2"/>
            <w:vAlign w:val="center"/>
          </w:tcPr>
          <w:p w14:paraId="5FF8DB1C" w14:textId="77777777" w:rsidR="0067348A" w:rsidRPr="00F01D59" w:rsidRDefault="0067348A" w:rsidP="0067348A">
            <w:pPr>
              <w:ind w:right="57"/>
              <w:jc w:val="right"/>
              <w:rPr>
                <w:rFonts w:ascii="Arial" w:hAnsi="Arial" w:cs="Arial"/>
                <w:sz w:val="20"/>
                <w:szCs w:val="20"/>
              </w:rPr>
            </w:pPr>
          </w:p>
        </w:tc>
        <w:tc>
          <w:tcPr>
            <w:tcW w:w="733" w:type="dxa"/>
            <w:gridSpan w:val="3"/>
            <w:tcBorders>
              <w:right w:val="single" w:sz="4" w:space="0" w:color="auto"/>
            </w:tcBorders>
            <w:vAlign w:val="center"/>
          </w:tcPr>
          <w:p w14:paraId="68FAB994" w14:textId="77777777" w:rsidR="0067348A" w:rsidRPr="00F01D59" w:rsidRDefault="0067348A" w:rsidP="0067348A">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75AE5EFE" w14:textId="77777777" w:rsidR="0067348A" w:rsidRPr="00F01D59" w:rsidRDefault="0067348A" w:rsidP="0067348A">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3D7F3C9F" w14:textId="77777777" w:rsidR="0067348A" w:rsidRPr="00B52483" w:rsidRDefault="0067348A" w:rsidP="0067348A">
            <w:pPr>
              <w:ind w:right="57"/>
              <w:jc w:val="right"/>
              <w:rPr>
                <w:rFonts w:ascii="Arial" w:hAnsi="Arial" w:cs="Arial"/>
                <w:iCs/>
                <w:sz w:val="20"/>
                <w:szCs w:val="20"/>
              </w:rPr>
            </w:pPr>
          </w:p>
        </w:tc>
      </w:tr>
      <w:tr w:rsidR="0067348A" w:rsidRPr="00D33A2B" w14:paraId="43F049BB" w14:textId="77777777" w:rsidTr="00CB2C91">
        <w:trPr>
          <w:gridAfter w:val="1"/>
          <w:wAfter w:w="1276" w:type="dxa"/>
          <w:trHeight w:hRule="exact" w:val="284"/>
        </w:trPr>
        <w:tc>
          <w:tcPr>
            <w:tcW w:w="6350" w:type="dxa"/>
            <w:gridSpan w:val="3"/>
            <w:vAlign w:val="center"/>
          </w:tcPr>
          <w:p w14:paraId="63852F91" w14:textId="77777777" w:rsidR="0067348A" w:rsidRPr="00F01D59" w:rsidRDefault="0067348A" w:rsidP="0067348A">
            <w:pPr>
              <w:spacing w:after="100" w:line="240" w:lineRule="auto"/>
              <w:ind w:right="57"/>
              <w:rPr>
                <w:rFonts w:ascii="Arial" w:hAnsi="Arial" w:cs="Arial"/>
                <w:color w:val="800080"/>
                <w:sz w:val="20"/>
                <w:szCs w:val="20"/>
              </w:rPr>
            </w:pPr>
            <w:r w:rsidRPr="00F01D59">
              <w:rPr>
                <w:rFonts w:ascii="Arial" w:hAnsi="Arial" w:cs="Arial"/>
                <w:b/>
                <w:bCs/>
                <w:color w:val="800080"/>
                <w:sz w:val="20"/>
                <w:szCs w:val="20"/>
              </w:rPr>
              <w:t>Charges for services provided by other bodies (Levies)</w:t>
            </w:r>
          </w:p>
        </w:tc>
        <w:tc>
          <w:tcPr>
            <w:tcW w:w="733" w:type="dxa"/>
            <w:gridSpan w:val="3"/>
            <w:tcBorders>
              <w:right w:val="single" w:sz="4" w:space="0" w:color="auto"/>
            </w:tcBorders>
            <w:vAlign w:val="center"/>
          </w:tcPr>
          <w:p w14:paraId="077EB681"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32C2AC3" w14:textId="77777777" w:rsidR="0067348A" w:rsidRPr="00F01D59" w:rsidRDefault="0067348A" w:rsidP="0067348A">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707141A5" w14:textId="1C585C98" w:rsidR="0067348A" w:rsidRPr="00B52483" w:rsidRDefault="0067348A" w:rsidP="0067348A">
            <w:pPr>
              <w:ind w:right="57"/>
              <w:jc w:val="right"/>
              <w:rPr>
                <w:rFonts w:ascii="Arial" w:hAnsi="Arial" w:cs="Arial"/>
                <w:iCs/>
                <w:sz w:val="20"/>
                <w:szCs w:val="20"/>
              </w:rPr>
            </w:pPr>
          </w:p>
        </w:tc>
      </w:tr>
      <w:tr w:rsidR="0067348A" w:rsidRPr="00D33A2B" w14:paraId="4E68DF9E" w14:textId="77777777" w:rsidTr="00CB2C91">
        <w:trPr>
          <w:gridAfter w:val="1"/>
          <w:wAfter w:w="1276" w:type="dxa"/>
          <w:trHeight w:hRule="exact" w:val="227"/>
        </w:trPr>
        <w:tc>
          <w:tcPr>
            <w:tcW w:w="6350" w:type="dxa"/>
            <w:gridSpan w:val="3"/>
            <w:vAlign w:val="center"/>
          </w:tcPr>
          <w:p w14:paraId="403E3F7F" w14:textId="3356366A" w:rsidR="0067348A" w:rsidRPr="00F01D59" w:rsidRDefault="0067348A" w:rsidP="0067348A">
            <w:pPr>
              <w:spacing w:after="100" w:line="240" w:lineRule="auto"/>
              <w:ind w:right="57"/>
              <w:rPr>
                <w:rFonts w:ascii="Arial" w:hAnsi="Arial" w:cs="Arial"/>
                <w:sz w:val="20"/>
                <w:szCs w:val="20"/>
              </w:rPr>
            </w:pPr>
            <w:r w:rsidRPr="00F01D59">
              <w:rPr>
                <w:rFonts w:ascii="Arial" w:hAnsi="Arial" w:cs="Arial"/>
                <w:sz w:val="20"/>
                <w:szCs w:val="20"/>
              </w:rPr>
              <w:t>Liverpool City Region Combined Authority (Transport Levy)</w:t>
            </w:r>
          </w:p>
        </w:tc>
        <w:tc>
          <w:tcPr>
            <w:tcW w:w="733" w:type="dxa"/>
            <w:gridSpan w:val="3"/>
            <w:tcBorders>
              <w:right w:val="single" w:sz="4" w:space="0" w:color="auto"/>
            </w:tcBorders>
            <w:vAlign w:val="center"/>
          </w:tcPr>
          <w:p w14:paraId="2F16C32E"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74A7F99" w14:textId="58608C3E" w:rsidR="0067348A" w:rsidRPr="00F01D59" w:rsidRDefault="002462D7" w:rsidP="0067348A">
            <w:pPr>
              <w:spacing w:after="100" w:line="240" w:lineRule="auto"/>
              <w:ind w:right="57"/>
              <w:jc w:val="right"/>
              <w:rPr>
                <w:rFonts w:ascii="Arial" w:hAnsi="Arial" w:cs="Arial"/>
                <w:sz w:val="20"/>
                <w:szCs w:val="20"/>
              </w:rPr>
            </w:pPr>
            <w:r>
              <w:rPr>
                <w:rFonts w:ascii="Arial" w:hAnsi="Arial" w:cs="Arial"/>
                <w:sz w:val="20"/>
                <w:szCs w:val="20"/>
              </w:rPr>
              <w:t>11.201</w:t>
            </w:r>
          </w:p>
        </w:tc>
        <w:tc>
          <w:tcPr>
            <w:tcW w:w="1275" w:type="dxa"/>
            <w:tcBorders>
              <w:top w:val="nil"/>
              <w:left w:val="single" w:sz="4" w:space="0" w:color="auto"/>
              <w:bottom w:val="nil"/>
            </w:tcBorders>
            <w:vAlign w:val="center"/>
          </w:tcPr>
          <w:p w14:paraId="200DD9CA" w14:textId="73D818D3"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10.</w:t>
            </w:r>
            <w:r w:rsidR="008B5EAF" w:rsidRPr="00B52483">
              <w:rPr>
                <w:rFonts w:ascii="Arial" w:hAnsi="Arial" w:cs="Arial"/>
                <w:sz w:val="20"/>
                <w:szCs w:val="20"/>
              </w:rPr>
              <w:t>875</w:t>
            </w:r>
          </w:p>
        </w:tc>
      </w:tr>
      <w:tr w:rsidR="0067348A" w:rsidRPr="00D33A2B" w14:paraId="30D3C756" w14:textId="77777777" w:rsidTr="00CB2C91">
        <w:trPr>
          <w:gridAfter w:val="1"/>
          <w:wAfter w:w="1276" w:type="dxa"/>
          <w:trHeight w:hRule="exact" w:val="227"/>
        </w:trPr>
        <w:tc>
          <w:tcPr>
            <w:tcW w:w="5312" w:type="dxa"/>
            <w:vAlign w:val="center"/>
          </w:tcPr>
          <w:p w14:paraId="285783F2" w14:textId="40114048"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Waste Disposal Authority (Estimate)</w:t>
            </w:r>
          </w:p>
        </w:tc>
        <w:tc>
          <w:tcPr>
            <w:tcW w:w="1038" w:type="dxa"/>
            <w:gridSpan w:val="2"/>
            <w:vAlign w:val="center"/>
          </w:tcPr>
          <w:p w14:paraId="406DA2B2"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90760F4"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B1F45C3" w14:textId="5C7F2C3F" w:rsidR="0067348A" w:rsidRPr="00F01D59" w:rsidRDefault="00145861" w:rsidP="0067348A">
            <w:pPr>
              <w:spacing w:after="100" w:line="240" w:lineRule="auto"/>
              <w:ind w:right="57"/>
              <w:jc w:val="right"/>
              <w:rPr>
                <w:rFonts w:ascii="Arial" w:hAnsi="Arial" w:cs="Arial"/>
                <w:sz w:val="20"/>
                <w:szCs w:val="20"/>
              </w:rPr>
            </w:pPr>
            <w:r>
              <w:rPr>
                <w:rFonts w:ascii="Arial" w:hAnsi="Arial" w:cs="Arial"/>
                <w:sz w:val="20"/>
                <w:szCs w:val="20"/>
              </w:rPr>
              <w:t>9.16</w:t>
            </w:r>
            <w:r w:rsidR="002462D7">
              <w:rPr>
                <w:rFonts w:ascii="Arial" w:hAnsi="Arial" w:cs="Arial"/>
                <w:sz w:val="20"/>
                <w:szCs w:val="20"/>
              </w:rPr>
              <w:t>1</w:t>
            </w:r>
          </w:p>
        </w:tc>
        <w:tc>
          <w:tcPr>
            <w:tcW w:w="1275" w:type="dxa"/>
            <w:tcBorders>
              <w:top w:val="nil"/>
              <w:left w:val="single" w:sz="4" w:space="0" w:color="auto"/>
              <w:bottom w:val="nil"/>
            </w:tcBorders>
            <w:vAlign w:val="center"/>
          </w:tcPr>
          <w:p w14:paraId="39C40A81" w14:textId="53073C18"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8.</w:t>
            </w:r>
            <w:r w:rsidR="008B5EAF" w:rsidRPr="00B52483">
              <w:rPr>
                <w:rFonts w:ascii="Arial" w:hAnsi="Arial" w:cs="Arial"/>
                <w:sz w:val="20"/>
                <w:szCs w:val="20"/>
              </w:rPr>
              <w:t>65</w:t>
            </w:r>
            <w:r w:rsidR="00AB123D" w:rsidRPr="00B52483">
              <w:rPr>
                <w:rFonts w:ascii="Arial" w:hAnsi="Arial" w:cs="Arial"/>
                <w:sz w:val="20"/>
                <w:szCs w:val="20"/>
              </w:rPr>
              <w:t>4</w:t>
            </w:r>
          </w:p>
        </w:tc>
      </w:tr>
      <w:tr w:rsidR="0067348A" w:rsidRPr="00D33A2B" w14:paraId="435CB8FD" w14:textId="77777777" w:rsidTr="00CB2C91">
        <w:trPr>
          <w:gridAfter w:val="1"/>
          <w:wAfter w:w="1276" w:type="dxa"/>
          <w:trHeight w:hRule="exact" w:val="227"/>
        </w:trPr>
        <w:tc>
          <w:tcPr>
            <w:tcW w:w="5312" w:type="dxa"/>
            <w:vAlign w:val="center"/>
          </w:tcPr>
          <w:p w14:paraId="47930B3A" w14:textId="34D61D83"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Coroners Service (Estimate)</w:t>
            </w:r>
          </w:p>
        </w:tc>
        <w:tc>
          <w:tcPr>
            <w:tcW w:w="1038" w:type="dxa"/>
            <w:gridSpan w:val="2"/>
            <w:vAlign w:val="center"/>
          </w:tcPr>
          <w:p w14:paraId="6F2299DE"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D75C5C6"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2B0059F" w14:textId="0AFD4211" w:rsidR="0067348A" w:rsidRDefault="00B41AB9" w:rsidP="0067348A">
            <w:pPr>
              <w:spacing w:after="100" w:line="240" w:lineRule="auto"/>
              <w:ind w:right="57"/>
              <w:jc w:val="right"/>
              <w:rPr>
                <w:rFonts w:ascii="Arial" w:hAnsi="Arial" w:cs="Arial"/>
                <w:sz w:val="20"/>
                <w:szCs w:val="20"/>
              </w:rPr>
            </w:pPr>
            <w:r>
              <w:rPr>
                <w:rFonts w:ascii="Arial" w:hAnsi="Arial" w:cs="Arial"/>
                <w:sz w:val="20"/>
                <w:szCs w:val="20"/>
              </w:rPr>
              <w:t>0.2</w:t>
            </w:r>
            <w:r w:rsidR="00AA471F">
              <w:rPr>
                <w:rFonts w:ascii="Arial" w:hAnsi="Arial" w:cs="Arial"/>
                <w:sz w:val="20"/>
                <w:szCs w:val="20"/>
              </w:rPr>
              <w:t>32</w:t>
            </w:r>
          </w:p>
          <w:p w14:paraId="4A30F49A" w14:textId="3B7293C5" w:rsidR="00B41AB9" w:rsidRPr="00F01D59" w:rsidRDefault="00B41AB9" w:rsidP="0067348A">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3CBD4068" w14:textId="2BC3F625"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0.2</w:t>
            </w:r>
            <w:r w:rsidR="00AB123D" w:rsidRPr="00B52483">
              <w:rPr>
                <w:rFonts w:ascii="Arial" w:hAnsi="Arial" w:cs="Arial"/>
                <w:sz w:val="20"/>
                <w:szCs w:val="20"/>
              </w:rPr>
              <w:t>25</w:t>
            </w:r>
          </w:p>
        </w:tc>
      </w:tr>
      <w:tr w:rsidR="0067348A" w:rsidRPr="00D33A2B" w14:paraId="194E3215" w14:textId="77777777" w:rsidTr="00CB2C91">
        <w:trPr>
          <w:gridAfter w:val="1"/>
          <w:wAfter w:w="1276" w:type="dxa"/>
          <w:trHeight w:hRule="exact" w:val="227"/>
        </w:trPr>
        <w:tc>
          <w:tcPr>
            <w:tcW w:w="5312" w:type="dxa"/>
            <w:vAlign w:val="center"/>
          </w:tcPr>
          <w:p w14:paraId="57318844" w14:textId="77777777"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Environment Agency (Flood Defence)</w:t>
            </w:r>
          </w:p>
        </w:tc>
        <w:tc>
          <w:tcPr>
            <w:tcW w:w="1038" w:type="dxa"/>
            <w:gridSpan w:val="2"/>
            <w:vAlign w:val="center"/>
          </w:tcPr>
          <w:p w14:paraId="2245880C"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0810B0D"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191D1A1" w14:textId="20BF1D3E" w:rsidR="0067348A" w:rsidRPr="00F01D59" w:rsidRDefault="00AA471F" w:rsidP="0067348A">
            <w:pPr>
              <w:spacing w:after="100" w:line="240" w:lineRule="auto"/>
              <w:ind w:right="57"/>
              <w:jc w:val="right"/>
              <w:rPr>
                <w:rFonts w:ascii="Arial" w:hAnsi="Arial" w:cs="Arial"/>
                <w:sz w:val="20"/>
                <w:szCs w:val="20"/>
              </w:rPr>
            </w:pPr>
            <w:r>
              <w:rPr>
                <w:rFonts w:ascii="Arial" w:hAnsi="Arial" w:cs="Arial"/>
                <w:sz w:val="20"/>
                <w:szCs w:val="20"/>
              </w:rPr>
              <w:t>0.077</w:t>
            </w:r>
          </w:p>
        </w:tc>
        <w:tc>
          <w:tcPr>
            <w:tcW w:w="1275" w:type="dxa"/>
            <w:tcBorders>
              <w:top w:val="nil"/>
              <w:left w:val="single" w:sz="4" w:space="0" w:color="auto"/>
              <w:bottom w:val="nil"/>
            </w:tcBorders>
            <w:vAlign w:val="center"/>
          </w:tcPr>
          <w:p w14:paraId="6223FA82" w14:textId="3F1BF461"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0.07</w:t>
            </w:r>
            <w:r w:rsidR="00AB123D" w:rsidRPr="00B52483">
              <w:rPr>
                <w:rFonts w:ascii="Arial" w:hAnsi="Arial" w:cs="Arial"/>
                <w:sz w:val="20"/>
                <w:szCs w:val="20"/>
              </w:rPr>
              <w:t>4</w:t>
            </w:r>
          </w:p>
        </w:tc>
      </w:tr>
      <w:tr w:rsidR="0067348A" w:rsidRPr="00D33A2B" w14:paraId="28F1FF9D" w14:textId="77777777" w:rsidTr="00CB2C91">
        <w:trPr>
          <w:gridAfter w:val="1"/>
          <w:wAfter w:w="1276" w:type="dxa"/>
          <w:trHeight w:hRule="exact" w:val="227"/>
        </w:trPr>
        <w:tc>
          <w:tcPr>
            <w:tcW w:w="5312" w:type="dxa"/>
            <w:vAlign w:val="center"/>
          </w:tcPr>
          <w:p w14:paraId="67E415D6" w14:textId="554FCB78" w:rsidR="0067348A" w:rsidRPr="00F01D59" w:rsidRDefault="0067348A" w:rsidP="0067348A">
            <w:pPr>
              <w:spacing w:after="100" w:line="240" w:lineRule="auto"/>
              <w:rPr>
                <w:rFonts w:ascii="Arial" w:hAnsi="Arial" w:cs="Arial"/>
                <w:sz w:val="20"/>
                <w:szCs w:val="20"/>
              </w:rPr>
            </w:pPr>
            <w:r w:rsidRPr="00F01D59">
              <w:rPr>
                <w:rFonts w:ascii="Arial" w:hAnsi="Arial" w:cs="Arial"/>
                <w:sz w:val="20"/>
                <w:szCs w:val="20"/>
              </w:rPr>
              <w:t>Probation Service (Estimate)</w:t>
            </w:r>
          </w:p>
        </w:tc>
        <w:tc>
          <w:tcPr>
            <w:tcW w:w="1038" w:type="dxa"/>
            <w:gridSpan w:val="2"/>
            <w:vAlign w:val="center"/>
          </w:tcPr>
          <w:p w14:paraId="34269426" w14:textId="77777777" w:rsidR="0067348A" w:rsidRPr="00F01D59" w:rsidRDefault="0067348A" w:rsidP="0067348A">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70E54BD" w14:textId="77777777" w:rsidR="0067348A" w:rsidRPr="00F01D59" w:rsidRDefault="0067348A" w:rsidP="0067348A">
            <w:pPr>
              <w:spacing w:after="10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0BD5B5D3" w14:textId="54241518" w:rsidR="0067348A" w:rsidRPr="00F01D59" w:rsidRDefault="00B41AB9" w:rsidP="0067348A">
            <w:pPr>
              <w:spacing w:after="100" w:line="240" w:lineRule="auto"/>
              <w:ind w:right="57"/>
              <w:jc w:val="right"/>
              <w:rPr>
                <w:rFonts w:ascii="Arial" w:hAnsi="Arial" w:cs="Arial"/>
                <w:sz w:val="20"/>
                <w:szCs w:val="20"/>
              </w:rPr>
            </w:pPr>
            <w:r>
              <w:rPr>
                <w:rFonts w:ascii="Arial" w:hAnsi="Arial" w:cs="Arial"/>
                <w:sz w:val="20"/>
                <w:szCs w:val="20"/>
              </w:rPr>
              <w:t>0.007</w:t>
            </w:r>
          </w:p>
        </w:tc>
        <w:tc>
          <w:tcPr>
            <w:tcW w:w="1275" w:type="dxa"/>
            <w:tcBorders>
              <w:top w:val="nil"/>
              <w:left w:val="single" w:sz="4" w:space="0" w:color="auto"/>
              <w:bottom w:val="single" w:sz="4" w:space="0" w:color="auto"/>
            </w:tcBorders>
            <w:vAlign w:val="center"/>
          </w:tcPr>
          <w:p w14:paraId="20AD06FE" w14:textId="1FF05BCA" w:rsidR="0067348A" w:rsidRPr="00B52483" w:rsidRDefault="0067348A" w:rsidP="0067348A">
            <w:pPr>
              <w:spacing w:after="100" w:line="240" w:lineRule="auto"/>
              <w:ind w:right="57"/>
              <w:jc w:val="right"/>
              <w:rPr>
                <w:rFonts w:ascii="Arial" w:hAnsi="Arial" w:cs="Arial"/>
                <w:iCs/>
                <w:sz w:val="20"/>
                <w:szCs w:val="20"/>
              </w:rPr>
            </w:pPr>
            <w:r w:rsidRPr="00B52483">
              <w:rPr>
                <w:rFonts w:ascii="Arial" w:hAnsi="Arial" w:cs="Arial"/>
                <w:sz w:val="20"/>
                <w:szCs w:val="20"/>
              </w:rPr>
              <w:t>0.007</w:t>
            </w:r>
          </w:p>
        </w:tc>
      </w:tr>
      <w:tr w:rsidR="0067348A" w:rsidRPr="00D33A2B" w14:paraId="4A9E8092" w14:textId="77777777" w:rsidTr="00CB2C91">
        <w:trPr>
          <w:gridAfter w:val="1"/>
          <w:wAfter w:w="1276" w:type="dxa"/>
          <w:trHeight w:hRule="exact" w:val="340"/>
        </w:trPr>
        <w:tc>
          <w:tcPr>
            <w:tcW w:w="5312" w:type="dxa"/>
            <w:vAlign w:val="center"/>
          </w:tcPr>
          <w:p w14:paraId="66E7EC7F" w14:textId="77777777"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6A68A265" w14:textId="77777777" w:rsidR="0067348A" w:rsidRPr="00F01D59" w:rsidRDefault="0067348A" w:rsidP="0067348A">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4B2AE9DD" w14:textId="77777777" w:rsidR="0067348A" w:rsidRPr="00F01D59" w:rsidRDefault="0067348A" w:rsidP="0067348A">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485A8FB6" w14:textId="3B9D786F" w:rsidR="0067348A" w:rsidRPr="00F01D59" w:rsidRDefault="00AA471F" w:rsidP="0067348A">
            <w:pPr>
              <w:spacing w:after="0" w:line="240" w:lineRule="auto"/>
              <w:ind w:right="57"/>
              <w:jc w:val="right"/>
              <w:rPr>
                <w:rFonts w:ascii="Arial" w:hAnsi="Arial" w:cs="Arial"/>
                <w:b/>
                <w:bCs/>
                <w:sz w:val="20"/>
                <w:szCs w:val="20"/>
              </w:rPr>
            </w:pPr>
            <w:r>
              <w:rPr>
                <w:rFonts w:ascii="Arial" w:hAnsi="Arial" w:cs="Arial"/>
                <w:b/>
                <w:bCs/>
                <w:sz w:val="20"/>
                <w:szCs w:val="20"/>
              </w:rPr>
              <w:t>20.678</w:t>
            </w:r>
          </w:p>
        </w:tc>
        <w:tc>
          <w:tcPr>
            <w:tcW w:w="1275" w:type="dxa"/>
            <w:tcBorders>
              <w:top w:val="single" w:sz="4" w:space="0" w:color="auto"/>
              <w:left w:val="single" w:sz="4" w:space="0" w:color="auto"/>
              <w:bottom w:val="nil"/>
            </w:tcBorders>
            <w:vAlign w:val="center"/>
          </w:tcPr>
          <w:p w14:paraId="55481D72" w14:textId="4ACB0F0D" w:rsidR="0067348A" w:rsidRPr="00B52483" w:rsidRDefault="0067348A" w:rsidP="0067348A">
            <w:pPr>
              <w:spacing w:after="0" w:line="240" w:lineRule="auto"/>
              <w:ind w:right="57"/>
              <w:jc w:val="right"/>
              <w:rPr>
                <w:rFonts w:ascii="Arial" w:hAnsi="Arial" w:cs="Arial"/>
                <w:b/>
                <w:bCs/>
                <w:iCs/>
                <w:sz w:val="20"/>
                <w:szCs w:val="20"/>
              </w:rPr>
            </w:pPr>
            <w:r w:rsidRPr="00B52483">
              <w:rPr>
                <w:rFonts w:ascii="Arial" w:hAnsi="Arial" w:cs="Arial"/>
                <w:b/>
                <w:bCs/>
                <w:sz w:val="20"/>
                <w:szCs w:val="20"/>
              </w:rPr>
              <w:t>19.</w:t>
            </w:r>
            <w:r w:rsidR="00AB123D" w:rsidRPr="00B52483">
              <w:rPr>
                <w:rFonts w:ascii="Arial" w:hAnsi="Arial" w:cs="Arial"/>
                <w:b/>
                <w:bCs/>
                <w:sz w:val="20"/>
                <w:szCs w:val="20"/>
              </w:rPr>
              <w:t>835</w:t>
            </w:r>
          </w:p>
        </w:tc>
      </w:tr>
      <w:tr w:rsidR="0067348A" w:rsidRPr="00D33A2B" w14:paraId="5AC5E7D0" w14:textId="77777777" w:rsidTr="00CB2C91">
        <w:trPr>
          <w:gridAfter w:val="1"/>
          <w:wAfter w:w="1276" w:type="dxa"/>
          <w:trHeight w:hRule="exact" w:val="113"/>
        </w:trPr>
        <w:tc>
          <w:tcPr>
            <w:tcW w:w="5312" w:type="dxa"/>
            <w:vAlign w:val="center"/>
          </w:tcPr>
          <w:p w14:paraId="3DB738EE" w14:textId="77777777" w:rsidR="0067348A" w:rsidRPr="00F01D59" w:rsidRDefault="0067348A" w:rsidP="0067348A">
            <w:pPr>
              <w:rPr>
                <w:rFonts w:ascii="Arial" w:hAnsi="Arial" w:cs="Arial"/>
                <w:sz w:val="20"/>
                <w:szCs w:val="20"/>
              </w:rPr>
            </w:pPr>
            <w:r w:rsidRPr="00F01D59">
              <w:rPr>
                <w:rFonts w:ascii="Arial" w:hAnsi="Arial" w:cs="Arial"/>
                <w:sz w:val="20"/>
                <w:szCs w:val="20"/>
              </w:rPr>
              <w:t> </w:t>
            </w:r>
          </w:p>
        </w:tc>
        <w:tc>
          <w:tcPr>
            <w:tcW w:w="1038" w:type="dxa"/>
            <w:gridSpan w:val="2"/>
            <w:vAlign w:val="center"/>
          </w:tcPr>
          <w:p w14:paraId="390FDEC6" w14:textId="77777777" w:rsidR="0067348A" w:rsidRPr="00F01D59" w:rsidRDefault="0067348A" w:rsidP="0067348A">
            <w:pPr>
              <w:ind w:right="57"/>
              <w:jc w:val="right"/>
              <w:rPr>
                <w:rFonts w:ascii="Arial" w:hAnsi="Arial" w:cs="Arial"/>
                <w:sz w:val="20"/>
                <w:szCs w:val="20"/>
              </w:rPr>
            </w:pPr>
          </w:p>
        </w:tc>
        <w:tc>
          <w:tcPr>
            <w:tcW w:w="733" w:type="dxa"/>
            <w:gridSpan w:val="3"/>
            <w:tcBorders>
              <w:right w:val="single" w:sz="4" w:space="0" w:color="auto"/>
            </w:tcBorders>
            <w:vAlign w:val="center"/>
          </w:tcPr>
          <w:p w14:paraId="30E22361" w14:textId="77777777" w:rsidR="0067348A" w:rsidRPr="00F01D59" w:rsidRDefault="0067348A" w:rsidP="0067348A">
            <w:pPr>
              <w:ind w:right="57"/>
              <w:jc w:val="right"/>
              <w:rPr>
                <w:rFonts w:ascii="Arial" w:hAnsi="Arial" w:cs="Arial"/>
                <w:sz w:val="20"/>
                <w:szCs w:val="20"/>
              </w:rPr>
            </w:pPr>
          </w:p>
        </w:tc>
        <w:tc>
          <w:tcPr>
            <w:tcW w:w="1276" w:type="dxa"/>
            <w:tcBorders>
              <w:left w:val="single" w:sz="4" w:space="0" w:color="auto"/>
              <w:bottom w:val="single" w:sz="4" w:space="0" w:color="auto"/>
              <w:right w:val="single" w:sz="4" w:space="0" w:color="auto"/>
            </w:tcBorders>
            <w:vAlign w:val="center"/>
          </w:tcPr>
          <w:p w14:paraId="6E7404B8" w14:textId="77777777" w:rsidR="0067348A" w:rsidRPr="00F01D59" w:rsidRDefault="0067348A" w:rsidP="0067348A">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73E607CB" w14:textId="76E84C7A" w:rsidR="0067348A" w:rsidRPr="00B52483" w:rsidRDefault="0067348A" w:rsidP="0067348A">
            <w:pPr>
              <w:ind w:right="57"/>
              <w:jc w:val="right"/>
              <w:rPr>
                <w:rFonts w:ascii="Arial" w:hAnsi="Arial" w:cs="Arial"/>
                <w:iCs/>
                <w:sz w:val="20"/>
                <w:szCs w:val="20"/>
              </w:rPr>
            </w:pPr>
          </w:p>
        </w:tc>
      </w:tr>
      <w:tr w:rsidR="0067348A" w:rsidRPr="00D33A2B" w14:paraId="3A16143D" w14:textId="77777777" w:rsidTr="00CB2C91">
        <w:trPr>
          <w:gridAfter w:val="1"/>
          <w:wAfter w:w="1276" w:type="dxa"/>
          <w:trHeight w:hRule="exact" w:val="284"/>
        </w:trPr>
        <w:tc>
          <w:tcPr>
            <w:tcW w:w="6350" w:type="dxa"/>
            <w:gridSpan w:val="3"/>
            <w:vAlign w:val="center"/>
          </w:tcPr>
          <w:p w14:paraId="755AF425" w14:textId="77777777" w:rsidR="0067348A" w:rsidRPr="00F01D59" w:rsidRDefault="0067348A" w:rsidP="0067348A">
            <w:pPr>
              <w:spacing w:after="0" w:line="240" w:lineRule="auto"/>
              <w:ind w:right="57"/>
              <w:rPr>
                <w:rFonts w:ascii="Arial" w:hAnsi="Arial" w:cs="Arial"/>
                <w:b/>
                <w:bCs/>
                <w:color w:val="800080"/>
                <w:sz w:val="20"/>
                <w:szCs w:val="20"/>
              </w:rPr>
            </w:pPr>
            <w:r w:rsidRPr="00F01D59">
              <w:rPr>
                <w:rFonts w:ascii="Arial" w:hAnsi="Arial" w:cs="Arial"/>
                <w:b/>
                <w:bCs/>
                <w:color w:val="800080"/>
                <w:sz w:val="20"/>
                <w:szCs w:val="20"/>
              </w:rPr>
              <w:t>Knowsley Council's total revenue budget requirement</w:t>
            </w:r>
          </w:p>
        </w:tc>
        <w:tc>
          <w:tcPr>
            <w:tcW w:w="733" w:type="dxa"/>
            <w:gridSpan w:val="3"/>
            <w:tcBorders>
              <w:right w:val="single" w:sz="4" w:space="0" w:color="auto"/>
            </w:tcBorders>
            <w:vAlign w:val="center"/>
          </w:tcPr>
          <w:p w14:paraId="3D552AA0" w14:textId="77777777" w:rsidR="0067348A" w:rsidRPr="00F01D59" w:rsidRDefault="0067348A" w:rsidP="0067348A">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7510748" w14:textId="2CF448B7" w:rsidR="0067348A" w:rsidRPr="00F01D59" w:rsidRDefault="00AA471F" w:rsidP="0067348A">
            <w:pPr>
              <w:spacing w:after="0" w:line="240" w:lineRule="auto"/>
              <w:ind w:right="57"/>
              <w:jc w:val="right"/>
              <w:rPr>
                <w:rFonts w:ascii="Arial" w:hAnsi="Arial" w:cs="Arial"/>
                <w:b/>
                <w:bCs/>
                <w:sz w:val="20"/>
                <w:szCs w:val="20"/>
              </w:rPr>
            </w:pPr>
            <w:r>
              <w:rPr>
                <w:rFonts w:ascii="Arial" w:hAnsi="Arial" w:cs="Arial"/>
                <w:b/>
                <w:bCs/>
                <w:sz w:val="20"/>
                <w:szCs w:val="20"/>
              </w:rPr>
              <w:t>239.280</w:t>
            </w:r>
          </w:p>
        </w:tc>
        <w:tc>
          <w:tcPr>
            <w:tcW w:w="1275" w:type="dxa"/>
            <w:tcBorders>
              <w:top w:val="single" w:sz="4" w:space="0" w:color="auto"/>
              <w:left w:val="single" w:sz="4" w:space="0" w:color="auto"/>
              <w:bottom w:val="single" w:sz="4" w:space="0" w:color="auto"/>
            </w:tcBorders>
            <w:vAlign w:val="center"/>
          </w:tcPr>
          <w:p w14:paraId="4A910FC0" w14:textId="1D0BDC0B" w:rsidR="0067348A" w:rsidRPr="00B52483" w:rsidRDefault="00AB123D" w:rsidP="0067348A">
            <w:pPr>
              <w:spacing w:after="0" w:line="240" w:lineRule="auto"/>
              <w:ind w:right="57"/>
              <w:jc w:val="right"/>
              <w:rPr>
                <w:rFonts w:ascii="Arial" w:hAnsi="Arial" w:cs="Arial"/>
                <w:b/>
                <w:bCs/>
                <w:iCs/>
                <w:sz w:val="20"/>
                <w:szCs w:val="20"/>
              </w:rPr>
            </w:pPr>
            <w:r w:rsidRPr="00B52483">
              <w:rPr>
                <w:rFonts w:ascii="Arial" w:hAnsi="Arial" w:cs="Arial"/>
                <w:b/>
                <w:bCs/>
                <w:iCs/>
                <w:sz w:val="20"/>
                <w:szCs w:val="20"/>
              </w:rPr>
              <w:t>216.894</w:t>
            </w:r>
          </w:p>
        </w:tc>
      </w:tr>
      <w:tr w:rsidR="0067348A" w:rsidRPr="00D33A2B" w14:paraId="5A9D5C97" w14:textId="77777777" w:rsidTr="00CB2C91">
        <w:trPr>
          <w:gridAfter w:val="1"/>
          <w:wAfter w:w="1276" w:type="dxa"/>
          <w:trHeight w:hRule="exact" w:val="194"/>
        </w:trPr>
        <w:tc>
          <w:tcPr>
            <w:tcW w:w="5312" w:type="dxa"/>
            <w:vAlign w:val="center"/>
          </w:tcPr>
          <w:p w14:paraId="7C1339AE" w14:textId="77777777" w:rsidR="0067348A" w:rsidRPr="00F01D59" w:rsidRDefault="0067348A" w:rsidP="0067348A">
            <w:pPr>
              <w:spacing w:after="0" w:line="240" w:lineRule="auto"/>
              <w:rPr>
                <w:rFonts w:ascii="Arial" w:hAnsi="Arial" w:cs="Arial"/>
                <w:b/>
                <w:bCs/>
                <w:sz w:val="20"/>
                <w:szCs w:val="20"/>
              </w:rPr>
            </w:pPr>
          </w:p>
        </w:tc>
        <w:tc>
          <w:tcPr>
            <w:tcW w:w="1038" w:type="dxa"/>
            <w:gridSpan w:val="2"/>
            <w:vAlign w:val="center"/>
          </w:tcPr>
          <w:p w14:paraId="0898BA08" w14:textId="77777777" w:rsidR="0067348A" w:rsidRPr="00F01D59" w:rsidRDefault="0067348A" w:rsidP="0067348A">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6257515"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6099EF7" w14:textId="77777777" w:rsidR="0067348A" w:rsidRPr="00F01D59" w:rsidRDefault="0067348A" w:rsidP="0067348A">
            <w:pPr>
              <w:spacing w:after="0" w:line="240" w:lineRule="auto"/>
              <w:ind w:right="57"/>
              <w:jc w:val="right"/>
              <w:rPr>
                <w:rFonts w:ascii="Arial" w:hAnsi="Arial" w:cs="Arial"/>
                <w:sz w:val="20"/>
                <w:szCs w:val="20"/>
              </w:rPr>
            </w:pPr>
          </w:p>
        </w:tc>
        <w:tc>
          <w:tcPr>
            <w:tcW w:w="1275" w:type="dxa"/>
            <w:tcBorders>
              <w:top w:val="single" w:sz="4" w:space="0" w:color="auto"/>
              <w:left w:val="single" w:sz="4" w:space="0" w:color="auto"/>
              <w:bottom w:val="nil"/>
            </w:tcBorders>
            <w:vAlign w:val="center"/>
          </w:tcPr>
          <w:p w14:paraId="7A2438A0" w14:textId="77777777" w:rsidR="0067348A" w:rsidRPr="00B52483" w:rsidRDefault="0067348A" w:rsidP="0067348A">
            <w:pPr>
              <w:spacing w:after="0" w:line="240" w:lineRule="auto"/>
              <w:ind w:right="57"/>
              <w:jc w:val="right"/>
              <w:rPr>
                <w:rFonts w:ascii="Arial" w:hAnsi="Arial" w:cs="Arial"/>
                <w:iCs/>
                <w:sz w:val="20"/>
                <w:szCs w:val="20"/>
              </w:rPr>
            </w:pPr>
          </w:p>
        </w:tc>
      </w:tr>
      <w:tr w:rsidR="0067348A" w:rsidRPr="00D33A2B" w14:paraId="21185163" w14:textId="77777777" w:rsidTr="00CB2C91">
        <w:trPr>
          <w:gridAfter w:val="1"/>
          <w:wAfter w:w="1276" w:type="dxa"/>
          <w:trHeight w:hRule="exact" w:val="199"/>
        </w:trPr>
        <w:tc>
          <w:tcPr>
            <w:tcW w:w="6350" w:type="dxa"/>
            <w:gridSpan w:val="3"/>
            <w:vAlign w:val="center"/>
          </w:tcPr>
          <w:p w14:paraId="3D0D18DC" w14:textId="30F8729F" w:rsidR="0067348A" w:rsidRPr="00F01D59" w:rsidRDefault="0067348A" w:rsidP="0067348A">
            <w:pPr>
              <w:spacing w:after="0" w:line="240" w:lineRule="auto"/>
              <w:rPr>
                <w:rFonts w:ascii="Arial" w:hAnsi="Arial" w:cs="Arial"/>
                <w:sz w:val="20"/>
                <w:szCs w:val="20"/>
              </w:rPr>
            </w:pPr>
            <w:r w:rsidRPr="00F01D59">
              <w:rPr>
                <w:rFonts w:ascii="Arial" w:hAnsi="Arial" w:cs="Arial"/>
                <w:color w:val="000000"/>
                <w:sz w:val="20"/>
                <w:szCs w:val="20"/>
              </w:rPr>
              <w:t>Retained Business Rates and Grant Funding</w:t>
            </w:r>
          </w:p>
        </w:tc>
        <w:tc>
          <w:tcPr>
            <w:tcW w:w="733" w:type="dxa"/>
            <w:gridSpan w:val="3"/>
            <w:tcBorders>
              <w:right w:val="single" w:sz="4" w:space="0" w:color="auto"/>
            </w:tcBorders>
            <w:vAlign w:val="center"/>
          </w:tcPr>
          <w:p w14:paraId="3A7F8E8F"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8CC73C" w14:textId="5B6C2A04" w:rsidR="0067348A" w:rsidRPr="00F01D59" w:rsidRDefault="00133784" w:rsidP="0067348A">
            <w:pPr>
              <w:spacing w:after="0" w:line="240" w:lineRule="auto"/>
              <w:ind w:right="57"/>
              <w:jc w:val="right"/>
              <w:rPr>
                <w:rFonts w:ascii="Arial" w:hAnsi="Arial" w:cs="Arial"/>
                <w:sz w:val="20"/>
                <w:szCs w:val="20"/>
              </w:rPr>
            </w:pPr>
            <w:r>
              <w:rPr>
                <w:rFonts w:ascii="Arial" w:hAnsi="Arial" w:cs="Arial"/>
                <w:sz w:val="20"/>
                <w:szCs w:val="20"/>
              </w:rPr>
              <w:t>(134.</w:t>
            </w:r>
            <w:r w:rsidR="00B372A4">
              <w:rPr>
                <w:rFonts w:ascii="Arial" w:hAnsi="Arial" w:cs="Arial"/>
                <w:sz w:val="20"/>
                <w:szCs w:val="20"/>
              </w:rPr>
              <w:t>573</w:t>
            </w:r>
            <w:r>
              <w:rPr>
                <w:rFonts w:ascii="Arial" w:hAnsi="Arial" w:cs="Arial"/>
                <w:sz w:val="20"/>
                <w:szCs w:val="20"/>
              </w:rPr>
              <w:t>)</w:t>
            </w:r>
          </w:p>
        </w:tc>
        <w:tc>
          <w:tcPr>
            <w:tcW w:w="1275" w:type="dxa"/>
            <w:tcBorders>
              <w:top w:val="nil"/>
              <w:left w:val="single" w:sz="4" w:space="0" w:color="auto"/>
              <w:bottom w:val="nil"/>
            </w:tcBorders>
            <w:vAlign w:val="center"/>
          </w:tcPr>
          <w:p w14:paraId="15C426FC" w14:textId="60CD411A" w:rsidR="0067348A" w:rsidRPr="00B52483" w:rsidRDefault="000C5E1E" w:rsidP="0067348A">
            <w:pPr>
              <w:spacing w:after="0" w:line="240" w:lineRule="auto"/>
              <w:ind w:right="57"/>
              <w:jc w:val="right"/>
              <w:rPr>
                <w:rFonts w:ascii="Arial" w:hAnsi="Arial" w:cs="Arial"/>
                <w:iCs/>
                <w:sz w:val="20"/>
                <w:szCs w:val="20"/>
              </w:rPr>
            </w:pPr>
            <w:r w:rsidRPr="00B52483">
              <w:rPr>
                <w:rFonts w:ascii="Arial" w:hAnsi="Arial" w:cs="Arial"/>
                <w:sz w:val="20"/>
                <w:szCs w:val="20"/>
              </w:rPr>
              <w:t xml:space="preserve">(122.744) </w:t>
            </w:r>
            <w:r w:rsidR="0067348A" w:rsidRPr="00B52483">
              <w:rPr>
                <w:rFonts w:ascii="Arial" w:hAnsi="Arial" w:cs="Arial"/>
                <w:sz w:val="20"/>
                <w:szCs w:val="20"/>
              </w:rPr>
              <w:t>(108.386)</w:t>
            </w:r>
          </w:p>
        </w:tc>
      </w:tr>
      <w:tr w:rsidR="0067348A" w:rsidRPr="00D33A2B" w14:paraId="76A735FB" w14:textId="77777777" w:rsidTr="00CB2C91">
        <w:trPr>
          <w:gridAfter w:val="1"/>
          <w:wAfter w:w="1276" w:type="dxa"/>
          <w:trHeight w:hRule="exact" w:val="284"/>
        </w:trPr>
        <w:tc>
          <w:tcPr>
            <w:tcW w:w="6350" w:type="dxa"/>
            <w:gridSpan w:val="3"/>
            <w:vAlign w:val="center"/>
          </w:tcPr>
          <w:p w14:paraId="7282ACA4" w14:textId="47184E2F" w:rsidR="0067348A" w:rsidRPr="00F01D59" w:rsidRDefault="0067348A" w:rsidP="0067348A">
            <w:pPr>
              <w:spacing w:after="0" w:line="240" w:lineRule="auto"/>
              <w:ind w:right="57"/>
              <w:rPr>
                <w:rFonts w:ascii="Arial" w:hAnsi="Arial" w:cs="Arial"/>
                <w:sz w:val="20"/>
                <w:szCs w:val="20"/>
              </w:rPr>
            </w:pPr>
            <w:r w:rsidRPr="00F01D59">
              <w:rPr>
                <w:rFonts w:ascii="Arial" w:hAnsi="Arial" w:cs="Arial"/>
                <w:sz w:val="20"/>
                <w:szCs w:val="20"/>
              </w:rPr>
              <w:t>Other Core Spending Power Grants</w:t>
            </w:r>
          </w:p>
        </w:tc>
        <w:tc>
          <w:tcPr>
            <w:tcW w:w="733" w:type="dxa"/>
            <w:gridSpan w:val="3"/>
            <w:tcBorders>
              <w:right w:val="single" w:sz="4" w:space="0" w:color="auto"/>
            </w:tcBorders>
            <w:vAlign w:val="center"/>
          </w:tcPr>
          <w:p w14:paraId="1A26048B"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F8910CD" w14:textId="45AAAC23" w:rsidR="0067348A" w:rsidRPr="00F01D59" w:rsidRDefault="00133784" w:rsidP="0067348A">
            <w:pPr>
              <w:spacing w:after="0" w:line="240" w:lineRule="auto"/>
              <w:ind w:right="57"/>
              <w:jc w:val="right"/>
              <w:rPr>
                <w:rFonts w:ascii="Arial" w:hAnsi="Arial" w:cs="Arial"/>
                <w:sz w:val="20"/>
                <w:szCs w:val="20"/>
              </w:rPr>
            </w:pPr>
            <w:r>
              <w:rPr>
                <w:rFonts w:ascii="Arial" w:hAnsi="Arial" w:cs="Arial"/>
                <w:sz w:val="20"/>
                <w:szCs w:val="20"/>
              </w:rPr>
              <w:t>(33</w:t>
            </w:r>
            <w:r w:rsidR="00B372A4">
              <w:rPr>
                <w:rFonts w:ascii="Arial" w:hAnsi="Arial" w:cs="Arial"/>
                <w:sz w:val="20"/>
                <w:szCs w:val="20"/>
              </w:rPr>
              <w:t>.000</w:t>
            </w:r>
            <w:r>
              <w:rPr>
                <w:rFonts w:ascii="Arial" w:hAnsi="Arial" w:cs="Arial"/>
                <w:sz w:val="20"/>
                <w:szCs w:val="20"/>
              </w:rPr>
              <w:t>)</w:t>
            </w:r>
          </w:p>
        </w:tc>
        <w:tc>
          <w:tcPr>
            <w:tcW w:w="1275" w:type="dxa"/>
            <w:tcBorders>
              <w:top w:val="nil"/>
              <w:left w:val="single" w:sz="4" w:space="0" w:color="auto"/>
              <w:bottom w:val="nil"/>
            </w:tcBorders>
            <w:vAlign w:val="center"/>
          </w:tcPr>
          <w:p w14:paraId="08566D2E" w14:textId="0775E88A" w:rsidR="0067348A" w:rsidRPr="00B52483" w:rsidRDefault="000C5E1E" w:rsidP="0067348A">
            <w:pPr>
              <w:spacing w:after="0" w:line="240" w:lineRule="auto"/>
              <w:ind w:right="57"/>
              <w:jc w:val="right"/>
              <w:rPr>
                <w:rFonts w:ascii="Arial" w:hAnsi="Arial" w:cs="Arial"/>
                <w:iCs/>
                <w:sz w:val="20"/>
                <w:szCs w:val="20"/>
              </w:rPr>
            </w:pPr>
            <w:r w:rsidRPr="00B52483">
              <w:rPr>
                <w:rFonts w:ascii="Arial" w:hAnsi="Arial" w:cs="Arial"/>
                <w:sz w:val="20"/>
                <w:szCs w:val="20"/>
              </w:rPr>
              <w:t xml:space="preserve">(26.092) </w:t>
            </w:r>
            <w:r w:rsidR="0067348A" w:rsidRPr="00B52483">
              <w:rPr>
                <w:rFonts w:ascii="Arial" w:hAnsi="Arial" w:cs="Arial"/>
                <w:sz w:val="20"/>
                <w:szCs w:val="20"/>
              </w:rPr>
              <w:t>(18.881)</w:t>
            </w:r>
          </w:p>
        </w:tc>
      </w:tr>
      <w:tr w:rsidR="0067348A" w:rsidRPr="00D33A2B" w14:paraId="5C75CA29" w14:textId="77777777" w:rsidTr="00CB2C91">
        <w:trPr>
          <w:gridAfter w:val="1"/>
          <w:wAfter w:w="1276" w:type="dxa"/>
          <w:trHeight w:hRule="exact" w:val="113"/>
        </w:trPr>
        <w:tc>
          <w:tcPr>
            <w:tcW w:w="5312" w:type="dxa"/>
            <w:vAlign w:val="center"/>
          </w:tcPr>
          <w:p w14:paraId="6BD3279B" w14:textId="77777777" w:rsidR="0067348A" w:rsidRPr="00F01D59" w:rsidRDefault="0067348A" w:rsidP="0067348A">
            <w:pPr>
              <w:spacing w:after="0" w:line="240" w:lineRule="auto"/>
              <w:rPr>
                <w:rFonts w:ascii="Arial" w:hAnsi="Arial" w:cs="Arial"/>
                <w:b/>
                <w:bCs/>
                <w:sz w:val="20"/>
                <w:szCs w:val="20"/>
              </w:rPr>
            </w:pPr>
          </w:p>
        </w:tc>
        <w:tc>
          <w:tcPr>
            <w:tcW w:w="1038" w:type="dxa"/>
            <w:gridSpan w:val="2"/>
            <w:vAlign w:val="center"/>
          </w:tcPr>
          <w:p w14:paraId="1EA364C4" w14:textId="77777777" w:rsidR="0067348A" w:rsidRPr="00F01D59" w:rsidRDefault="0067348A" w:rsidP="0067348A">
            <w:pPr>
              <w:spacing w:after="0" w:line="240" w:lineRule="auto"/>
              <w:ind w:right="57"/>
              <w:jc w:val="center"/>
              <w:rPr>
                <w:rFonts w:ascii="Arial" w:hAnsi="Arial" w:cs="Arial"/>
                <w:sz w:val="20"/>
                <w:szCs w:val="20"/>
              </w:rPr>
            </w:pPr>
          </w:p>
        </w:tc>
        <w:tc>
          <w:tcPr>
            <w:tcW w:w="733" w:type="dxa"/>
            <w:gridSpan w:val="3"/>
            <w:tcBorders>
              <w:right w:val="single" w:sz="4" w:space="0" w:color="auto"/>
            </w:tcBorders>
            <w:vAlign w:val="center"/>
          </w:tcPr>
          <w:p w14:paraId="7D5D65A0" w14:textId="77777777" w:rsidR="0067348A" w:rsidRPr="00F01D59" w:rsidRDefault="0067348A" w:rsidP="0067348A">
            <w:pPr>
              <w:spacing w:after="0" w:line="240" w:lineRule="auto"/>
              <w:ind w:right="57"/>
              <w:jc w:val="right"/>
              <w:rPr>
                <w:rFonts w:ascii="Arial" w:hAnsi="Arial" w:cs="Arial"/>
                <w:b/>
                <w:bCs/>
                <w:sz w:val="20"/>
                <w:szCs w:val="20"/>
              </w:rPr>
            </w:pPr>
          </w:p>
        </w:tc>
        <w:tc>
          <w:tcPr>
            <w:tcW w:w="1276" w:type="dxa"/>
            <w:tcBorders>
              <w:left w:val="single" w:sz="4" w:space="0" w:color="auto"/>
              <w:bottom w:val="single" w:sz="4" w:space="0" w:color="auto"/>
              <w:right w:val="single" w:sz="4" w:space="0" w:color="auto"/>
            </w:tcBorders>
            <w:vAlign w:val="center"/>
          </w:tcPr>
          <w:p w14:paraId="0310B4B3" w14:textId="77777777" w:rsidR="0067348A" w:rsidRPr="00F01D59" w:rsidRDefault="0067348A" w:rsidP="0067348A">
            <w:pPr>
              <w:spacing w:after="0" w:line="240" w:lineRule="auto"/>
              <w:ind w:right="57"/>
              <w:jc w:val="right"/>
              <w:rPr>
                <w:rFonts w:ascii="Arial" w:hAnsi="Arial" w:cs="Arial"/>
                <w:b/>
                <w:bCs/>
                <w:sz w:val="20"/>
                <w:szCs w:val="20"/>
              </w:rPr>
            </w:pPr>
          </w:p>
        </w:tc>
        <w:tc>
          <w:tcPr>
            <w:tcW w:w="1275" w:type="dxa"/>
            <w:tcBorders>
              <w:top w:val="nil"/>
              <w:left w:val="single" w:sz="4" w:space="0" w:color="auto"/>
              <w:bottom w:val="single" w:sz="4" w:space="0" w:color="auto"/>
            </w:tcBorders>
            <w:vAlign w:val="center"/>
          </w:tcPr>
          <w:p w14:paraId="32F0D706" w14:textId="77777777" w:rsidR="0067348A" w:rsidRPr="00B52483" w:rsidRDefault="0067348A" w:rsidP="0067348A">
            <w:pPr>
              <w:spacing w:after="0" w:line="240" w:lineRule="auto"/>
              <w:ind w:right="57"/>
              <w:jc w:val="right"/>
              <w:rPr>
                <w:rFonts w:ascii="Arial" w:hAnsi="Arial" w:cs="Arial"/>
                <w:b/>
                <w:bCs/>
                <w:iCs/>
                <w:sz w:val="20"/>
                <w:szCs w:val="20"/>
              </w:rPr>
            </w:pPr>
          </w:p>
        </w:tc>
      </w:tr>
      <w:tr w:rsidR="0067348A" w:rsidRPr="00D33A2B" w14:paraId="03F20502" w14:textId="18E8C261" w:rsidTr="00CB2C91">
        <w:trPr>
          <w:trHeight w:hRule="exact" w:val="361"/>
        </w:trPr>
        <w:tc>
          <w:tcPr>
            <w:tcW w:w="7083" w:type="dxa"/>
            <w:gridSpan w:val="6"/>
            <w:tcBorders>
              <w:right w:val="single" w:sz="4" w:space="0" w:color="auto"/>
            </w:tcBorders>
            <w:vAlign w:val="center"/>
          </w:tcPr>
          <w:p w14:paraId="2DD97497" w14:textId="77777777" w:rsidR="0067348A" w:rsidRPr="00F01D59" w:rsidRDefault="0067348A" w:rsidP="0067348A">
            <w:pPr>
              <w:spacing w:after="0" w:line="240" w:lineRule="auto"/>
              <w:ind w:right="57"/>
              <w:rPr>
                <w:rFonts w:ascii="Arial" w:hAnsi="Arial" w:cs="Arial"/>
                <w:b/>
                <w:bCs/>
                <w:color w:val="800080"/>
                <w:sz w:val="20"/>
                <w:szCs w:val="20"/>
              </w:rPr>
            </w:pPr>
            <w:r w:rsidRPr="00F01D59">
              <w:rPr>
                <w:rFonts w:ascii="Arial" w:hAnsi="Arial" w:cs="Arial"/>
                <w:b/>
                <w:bCs/>
                <w:color w:val="800080"/>
                <w:sz w:val="20"/>
                <w:szCs w:val="20"/>
              </w:rPr>
              <w:t>Amount of Knowsley Council's budget to be funded from council tax</w:t>
            </w:r>
          </w:p>
        </w:tc>
        <w:tc>
          <w:tcPr>
            <w:tcW w:w="1276" w:type="dxa"/>
            <w:tcBorders>
              <w:top w:val="single" w:sz="4" w:space="0" w:color="auto"/>
              <w:left w:val="single" w:sz="4" w:space="0" w:color="auto"/>
              <w:bottom w:val="double" w:sz="4" w:space="0" w:color="auto"/>
              <w:right w:val="single" w:sz="4" w:space="0" w:color="auto"/>
            </w:tcBorders>
            <w:vAlign w:val="center"/>
          </w:tcPr>
          <w:p w14:paraId="0A5A9BB3" w14:textId="51EF1530" w:rsidR="0067348A" w:rsidRPr="00F01D59" w:rsidRDefault="00875983" w:rsidP="0067348A">
            <w:pPr>
              <w:spacing w:after="0" w:line="240" w:lineRule="auto"/>
              <w:ind w:right="57"/>
              <w:jc w:val="right"/>
              <w:rPr>
                <w:rFonts w:ascii="Arial" w:hAnsi="Arial" w:cs="Arial"/>
                <w:b/>
                <w:sz w:val="20"/>
                <w:szCs w:val="20"/>
              </w:rPr>
            </w:pPr>
            <w:r>
              <w:rPr>
                <w:rFonts w:ascii="Arial" w:hAnsi="Arial" w:cs="Arial"/>
                <w:b/>
                <w:sz w:val="20"/>
                <w:szCs w:val="20"/>
              </w:rPr>
              <w:t>71.707</w:t>
            </w:r>
          </w:p>
        </w:tc>
        <w:tc>
          <w:tcPr>
            <w:tcW w:w="1275" w:type="dxa"/>
            <w:tcBorders>
              <w:top w:val="single" w:sz="4" w:space="0" w:color="auto"/>
              <w:left w:val="single" w:sz="4" w:space="0" w:color="auto"/>
              <w:bottom w:val="double" w:sz="4" w:space="0" w:color="auto"/>
              <w:right w:val="single" w:sz="4" w:space="0" w:color="auto"/>
            </w:tcBorders>
            <w:vAlign w:val="center"/>
          </w:tcPr>
          <w:p w14:paraId="5113E982" w14:textId="5D92EFD0" w:rsidR="0067348A" w:rsidRPr="00B52483" w:rsidRDefault="0067348A" w:rsidP="0067348A">
            <w:pPr>
              <w:spacing w:after="0" w:line="240" w:lineRule="auto"/>
              <w:ind w:right="57"/>
              <w:rPr>
                <w:rFonts w:ascii="Arial" w:hAnsi="Arial" w:cs="Arial"/>
                <w:b/>
                <w:iCs/>
                <w:sz w:val="20"/>
                <w:szCs w:val="20"/>
              </w:rPr>
            </w:pPr>
            <w:r w:rsidRPr="00B52483">
              <w:rPr>
                <w:rFonts w:ascii="Arial" w:hAnsi="Arial" w:cs="Arial"/>
                <w:b/>
                <w:iCs/>
                <w:sz w:val="20"/>
                <w:szCs w:val="20"/>
              </w:rPr>
              <w:t xml:space="preserve">      </w:t>
            </w:r>
            <w:r w:rsidR="00FA02BD" w:rsidRPr="00B52483">
              <w:rPr>
                <w:rFonts w:ascii="Arial" w:hAnsi="Arial" w:cs="Arial"/>
                <w:b/>
                <w:sz w:val="20"/>
                <w:szCs w:val="20"/>
              </w:rPr>
              <w:t>68.058</w:t>
            </w:r>
          </w:p>
        </w:tc>
        <w:tc>
          <w:tcPr>
            <w:tcW w:w="1276" w:type="dxa"/>
            <w:tcBorders>
              <w:left w:val="single" w:sz="4" w:space="0" w:color="auto"/>
            </w:tcBorders>
            <w:vAlign w:val="center"/>
          </w:tcPr>
          <w:p w14:paraId="3475B6B7" w14:textId="2B521B1A" w:rsidR="0067348A" w:rsidRPr="00D33A2B" w:rsidRDefault="0067348A" w:rsidP="0067348A">
            <w:pPr>
              <w:spacing w:after="0" w:line="240" w:lineRule="auto"/>
              <w:rPr>
                <w:highlight w:val="yellow"/>
              </w:rPr>
            </w:pPr>
          </w:p>
        </w:tc>
      </w:tr>
      <w:tr w:rsidR="0067348A" w:rsidRPr="00D33A2B" w14:paraId="55992AA9" w14:textId="77777777" w:rsidTr="00CB2C91">
        <w:trPr>
          <w:gridAfter w:val="1"/>
          <w:wAfter w:w="1276" w:type="dxa"/>
          <w:trHeight w:hRule="exact" w:val="113"/>
        </w:trPr>
        <w:tc>
          <w:tcPr>
            <w:tcW w:w="5312" w:type="dxa"/>
            <w:vAlign w:val="center"/>
          </w:tcPr>
          <w:p w14:paraId="76B6DCF7" w14:textId="77777777" w:rsidR="0067348A" w:rsidRPr="00F01D59" w:rsidRDefault="0067348A" w:rsidP="0067348A">
            <w:pPr>
              <w:spacing w:after="0" w:line="240" w:lineRule="auto"/>
              <w:rPr>
                <w:rFonts w:ascii="Arial" w:hAnsi="Arial" w:cs="Arial"/>
                <w:b/>
                <w:bCs/>
                <w:sz w:val="20"/>
                <w:szCs w:val="20"/>
              </w:rPr>
            </w:pPr>
          </w:p>
        </w:tc>
        <w:tc>
          <w:tcPr>
            <w:tcW w:w="1038" w:type="dxa"/>
            <w:gridSpan w:val="2"/>
            <w:vAlign w:val="center"/>
          </w:tcPr>
          <w:p w14:paraId="6047D542" w14:textId="77777777" w:rsidR="0067348A" w:rsidRPr="00F01D59" w:rsidRDefault="0067348A" w:rsidP="0067348A">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3ECD239D"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EDC0152" w14:textId="77777777" w:rsidR="0067348A" w:rsidRPr="00F01D59" w:rsidRDefault="0067348A" w:rsidP="0067348A">
            <w:pPr>
              <w:spacing w:after="0" w:line="240" w:lineRule="auto"/>
              <w:ind w:right="57"/>
              <w:jc w:val="right"/>
              <w:rPr>
                <w:rFonts w:ascii="Arial" w:hAnsi="Arial" w:cs="Arial"/>
                <w:sz w:val="20"/>
                <w:szCs w:val="20"/>
              </w:rPr>
            </w:pPr>
          </w:p>
        </w:tc>
        <w:tc>
          <w:tcPr>
            <w:tcW w:w="1275" w:type="dxa"/>
            <w:tcBorders>
              <w:top w:val="double" w:sz="4" w:space="0" w:color="auto"/>
              <w:left w:val="single" w:sz="4" w:space="0" w:color="auto"/>
              <w:bottom w:val="nil"/>
            </w:tcBorders>
            <w:vAlign w:val="center"/>
          </w:tcPr>
          <w:p w14:paraId="392B84FA" w14:textId="77777777" w:rsidR="0067348A" w:rsidRPr="00B52483" w:rsidRDefault="0067348A" w:rsidP="0067348A">
            <w:pPr>
              <w:spacing w:after="0" w:line="240" w:lineRule="auto"/>
              <w:ind w:right="57"/>
              <w:jc w:val="right"/>
              <w:rPr>
                <w:rFonts w:ascii="Arial" w:hAnsi="Arial" w:cs="Arial"/>
                <w:iCs/>
                <w:sz w:val="20"/>
                <w:szCs w:val="20"/>
              </w:rPr>
            </w:pPr>
          </w:p>
        </w:tc>
      </w:tr>
      <w:tr w:rsidR="0067348A" w:rsidRPr="00D33A2B" w14:paraId="18D937A3" w14:textId="77777777" w:rsidTr="00CB2C91">
        <w:trPr>
          <w:gridAfter w:val="1"/>
          <w:wAfter w:w="1276" w:type="dxa"/>
          <w:trHeight w:hRule="exact" w:val="351"/>
        </w:trPr>
        <w:tc>
          <w:tcPr>
            <w:tcW w:w="5312" w:type="dxa"/>
            <w:vAlign w:val="center"/>
          </w:tcPr>
          <w:p w14:paraId="700665F1" w14:textId="4F5B334F"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 xml:space="preserve">Police and Crime Commissioner </w:t>
            </w:r>
            <w:r w:rsidR="000930D8">
              <w:rPr>
                <w:rFonts w:ascii="Arial" w:hAnsi="Arial" w:cs="Arial"/>
                <w:b/>
                <w:bCs/>
                <w:sz w:val="20"/>
                <w:szCs w:val="20"/>
              </w:rPr>
              <w:t>P</w:t>
            </w:r>
            <w:r w:rsidRPr="00F01D59">
              <w:rPr>
                <w:rFonts w:ascii="Arial" w:hAnsi="Arial" w:cs="Arial"/>
                <w:b/>
                <w:bCs/>
                <w:sz w:val="20"/>
                <w:szCs w:val="20"/>
              </w:rPr>
              <w:t>recept</w:t>
            </w:r>
          </w:p>
        </w:tc>
        <w:tc>
          <w:tcPr>
            <w:tcW w:w="1038" w:type="dxa"/>
            <w:gridSpan w:val="2"/>
            <w:vAlign w:val="center"/>
          </w:tcPr>
          <w:p w14:paraId="4081B281" w14:textId="77777777" w:rsidR="0067348A" w:rsidRPr="00F01D59" w:rsidRDefault="0067348A" w:rsidP="0067348A">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AA9E4B1"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72B72E5E" w14:textId="682A239F" w:rsidR="0067348A" w:rsidRPr="00954EAE" w:rsidRDefault="00660EA6" w:rsidP="0067348A">
            <w:pPr>
              <w:spacing w:after="0" w:line="240" w:lineRule="auto"/>
              <w:ind w:right="57"/>
              <w:jc w:val="right"/>
              <w:rPr>
                <w:rFonts w:ascii="Arial" w:hAnsi="Arial" w:cs="Arial"/>
                <w:sz w:val="20"/>
                <w:szCs w:val="20"/>
              </w:rPr>
            </w:pPr>
            <w:r w:rsidRPr="00954EAE">
              <w:rPr>
                <w:rFonts w:ascii="Arial" w:hAnsi="Arial" w:cs="Arial"/>
                <w:sz w:val="20"/>
                <w:szCs w:val="20"/>
              </w:rPr>
              <w:t>10.322</w:t>
            </w:r>
          </w:p>
        </w:tc>
        <w:tc>
          <w:tcPr>
            <w:tcW w:w="1275" w:type="dxa"/>
            <w:tcBorders>
              <w:top w:val="nil"/>
              <w:left w:val="single" w:sz="4" w:space="0" w:color="auto"/>
              <w:bottom w:val="nil"/>
            </w:tcBorders>
            <w:vAlign w:val="center"/>
          </w:tcPr>
          <w:p w14:paraId="787AC4B4" w14:textId="7A86895C" w:rsidR="0067348A" w:rsidRPr="00B52483" w:rsidRDefault="00FA02BD" w:rsidP="0067348A">
            <w:pPr>
              <w:spacing w:after="0" w:line="240" w:lineRule="auto"/>
              <w:ind w:right="57"/>
              <w:jc w:val="right"/>
              <w:rPr>
                <w:rFonts w:ascii="Arial" w:hAnsi="Arial" w:cs="Arial"/>
                <w:iCs/>
                <w:sz w:val="20"/>
                <w:szCs w:val="20"/>
              </w:rPr>
            </w:pPr>
            <w:r w:rsidRPr="00B52483">
              <w:rPr>
                <w:rFonts w:ascii="Arial" w:hAnsi="Arial" w:cs="Arial"/>
                <w:sz w:val="20"/>
                <w:szCs w:val="20"/>
              </w:rPr>
              <w:t>9.781</w:t>
            </w:r>
          </w:p>
        </w:tc>
      </w:tr>
      <w:tr w:rsidR="0067348A" w:rsidRPr="00D33A2B" w14:paraId="134ED3B2" w14:textId="77777777" w:rsidTr="00CB2C91">
        <w:trPr>
          <w:gridAfter w:val="1"/>
          <w:wAfter w:w="1276" w:type="dxa"/>
          <w:trHeight w:hRule="exact" w:val="227"/>
        </w:trPr>
        <w:tc>
          <w:tcPr>
            <w:tcW w:w="5312" w:type="dxa"/>
            <w:vAlign w:val="center"/>
          </w:tcPr>
          <w:p w14:paraId="1FCE59AA" w14:textId="4CDA820C"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 xml:space="preserve">Fire &amp; Rescue Authority </w:t>
            </w:r>
            <w:r w:rsidR="000930D8">
              <w:rPr>
                <w:rFonts w:ascii="Arial" w:hAnsi="Arial" w:cs="Arial"/>
                <w:b/>
                <w:bCs/>
                <w:sz w:val="20"/>
                <w:szCs w:val="20"/>
              </w:rPr>
              <w:t>P</w:t>
            </w:r>
            <w:r w:rsidRPr="00F01D59">
              <w:rPr>
                <w:rFonts w:ascii="Arial" w:hAnsi="Arial" w:cs="Arial"/>
                <w:b/>
                <w:bCs/>
                <w:sz w:val="20"/>
                <w:szCs w:val="20"/>
              </w:rPr>
              <w:t>recept</w:t>
            </w:r>
          </w:p>
          <w:p w14:paraId="2ACE4FD7" w14:textId="77777777" w:rsidR="0067348A" w:rsidRPr="00F01D59" w:rsidRDefault="0067348A" w:rsidP="0067348A">
            <w:pPr>
              <w:spacing w:after="0" w:line="240" w:lineRule="auto"/>
              <w:rPr>
                <w:rFonts w:ascii="Arial" w:hAnsi="Arial" w:cs="Arial"/>
                <w:b/>
                <w:bCs/>
                <w:sz w:val="20"/>
                <w:szCs w:val="20"/>
              </w:rPr>
            </w:pPr>
          </w:p>
          <w:p w14:paraId="47D9BAD4" w14:textId="77777777" w:rsidR="0067348A" w:rsidRPr="00F01D59" w:rsidRDefault="0067348A" w:rsidP="0067348A">
            <w:pPr>
              <w:spacing w:after="0" w:line="240" w:lineRule="auto"/>
              <w:rPr>
                <w:rFonts w:ascii="Arial" w:hAnsi="Arial" w:cs="Arial"/>
                <w:b/>
                <w:bCs/>
                <w:sz w:val="20"/>
                <w:szCs w:val="20"/>
              </w:rPr>
            </w:pPr>
          </w:p>
          <w:p w14:paraId="06E13B0C" w14:textId="77777777" w:rsidR="0067348A" w:rsidRPr="00F01D59" w:rsidRDefault="0067348A" w:rsidP="0067348A">
            <w:pPr>
              <w:spacing w:after="0" w:line="240" w:lineRule="auto"/>
              <w:rPr>
                <w:rFonts w:ascii="Arial" w:hAnsi="Arial" w:cs="Arial"/>
                <w:b/>
                <w:bCs/>
                <w:sz w:val="20"/>
                <w:szCs w:val="20"/>
              </w:rPr>
            </w:pPr>
          </w:p>
          <w:p w14:paraId="09A301A5" w14:textId="77777777" w:rsidR="0067348A" w:rsidRPr="00F01D59" w:rsidRDefault="0067348A" w:rsidP="0067348A">
            <w:pPr>
              <w:spacing w:after="0" w:line="240" w:lineRule="auto"/>
              <w:rPr>
                <w:rFonts w:ascii="Arial" w:hAnsi="Arial" w:cs="Arial"/>
                <w:b/>
                <w:bCs/>
                <w:sz w:val="20"/>
                <w:szCs w:val="20"/>
              </w:rPr>
            </w:pPr>
          </w:p>
          <w:p w14:paraId="4A5299FC" w14:textId="77777777" w:rsidR="0067348A" w:rsidRPr="00F01D59" w:rsidRDefault="0067348A" w:rsidP="0067348A">
            <w:pPr>
              <w:spacing w:after="0" w:line="240" w:lineRule="auto"/>
              <w:rPr>
                <w:rFonts w:ascii="Arial" w:hAnsi="Arial" w:cs="Arial"/>
                <w:b/>
                <w:bCs/>
                <w:sz w:val="20"/>
                <w:szCs w:val="20"/>
              </w:rPr>
            </w:pPr>
          </w:p>
          <w:p w14:paraId="5DEA4079" w14:textId="77777777" w:rsidR="0067348A" w:rsidRPr="00F01D59" w:rsidRDefault="0067348A" w:rsidP="0067348A">
            <w:pPr>
              <w:spacing w:after="0" w:line="240" w:lineRule="auto"/>
              <w:rPr>
                <w:rFonts w:ascii="Arial" w:hAnsi="Arial" w:cs="Arial"/>
                <w:b/>
                <w:bCs/>
                <w:sz w:val="20"/>
                <w:szCs w:val="20"/>
              </w:rPr>
            </w:pPr>
          </w:p>
          <w:p w14:paraId="7EB83952" w14:textId="77777777" w:rsidR="0067348A" w:rsidRPr="00F01D59" w:rsidRDefault="0067348A" w:rsidP="0067348A">
            <w:pPr>
              <w:spacing w:after="0" w:line="240" w:lineRule="auto"/>
              <w:rPr>
                <w:rFonts w:ascii="Arial" w:hAnsi="Arial" w:cs="Arial"/>
                <w:b/>
                <w:bCs/>
                <w:sz w:val="20"/>
                <w:szCs w:val="20"/>
              </w:rPr>
            </w:pPr>
          </w:p>
          <w:p w14:paraId="7C7BF70C" w14:textId="77777777" w:rsidR="0067348A" w:rsidRPr="00F01D59" w:rsidRDefault="0067348A" w:rsidP="0067348A">
            <w:pPr>
              <w:spacing w:after="0" w:line="240" w:lineRule="auto"/>
              <w:rPr>
                <w:rFonts w:ascii="Arial" w:hAnsi="Arial" w:cs="Arial"/>
                <w:b/>
                <w:bCs/>
                <w:sz w:val="20"/>
                <w:szCs w:val="20"/>
              </w:rPr>
            </w:pPr>
          </w:p>
          <w:p w14:paraId="603820A2" w14:textId="77777777" w:rsidR="0067348A" w:rsidRPr="00F01D59" w:rsidRDefault="0067348A" w:rsidP="0067348A">
            <w:pPr>
              <w:spacing w:after="0" w:line="240" w:lineRule="auto"/>
              <w:rPr>
                <w:rFonts w:ascii="Arial" w:hAnsi="Arial" w:cs="Arial"/>
                <w:b/>
                <w:bCs/>
                <w:sz w:val="20"/>
                <w:szCs w:val="20"/>
              </w:rPr>
            </w:pPr>
          </w:p>
        </w:tc>
        <w:tc>
          <w:tcPr>
            <w:tcW w:w="1038" w:type="dxa"/>
            <w:gridSpan w:val="2"/>
            <w:vAlign w:val="center"/>
          </w:tcPr>
          <w:p w14:paraId="6448DE6F" w14:textId="77777777" w:rsidR="0067348A" w:rsidRPr="00F01D59" w:rsidRDefault="0067348A" w:rsidP="0067348A">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A8A44A1"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0577BB72" w14:textId="181CDB32" w:rsidR="0067348A" w:rsidRPr="00954EAE" w:rsidRDefault="00542383" w:rsidP="0067348A">
            <w:pPr>
              <w:spacing w:after="0" w:line="240" w:lineRule="auto"/>
              <w:ind w:right="57"/>
              <w:jc w:val="right"/>
              <w:rPr>
                <w:rFonts w:ascii="Arial" w:hAnsi="Arial" w:cs="Arial"/>
                <w:sz w:val="20"/>
                <w:szCs w:val="20"/>
              </w:rPr>
            </w:pPr>
            <w:r w:rsidRPr="00954EAE">
              <w:rPr>
                <w:rFonts w:ascii="Arial" w:hAnsi="Arial" w:cs="Arial"/>
                <w:sz w:val="20"/>
                <w:szCs w:val="20"/>
              </w:rPr>
              <w:t>3.555</w:t>
            </w:r>
          </w:p>
        </w:tc>
        <w:tc>
          <w:tcPr>
            <w:tcW w:w="1275" w:type="dxa"/>
            <w:tcBorders>
              <w:top w:val="nil"/>
              <w:left w:val="single" w:sz="4" w:space="0" w:color="auto"/>
              <w:bottom w:val="nil"/>
              <w:right w:val="single" w:sz="4" w:space="0" w:color="auto"/>
            </w:tcBorders>
            <w:vAlign w:val="center"/>
          </w:tcPr>
          <w:p w14:paraId="5D5EA78E" w14:textId="05FAD6A5" w:rsidR="0067348A" w:rsidRPr="00B52483" w:rsidRDefault="0067348A" w:rsidP="0067348A">
            <w:pPr>
              <w:spacing w:after="0" w:line="240" w:lineRule="auto"/>
              <w:ind w:right="57"/>
              <w:jc w:val="right"/>
              <w:rPr>
                <w:rFonts w:ascii="Arial" w:hAnsi="Arial" w:cs="Arial"/>
                <w:iCs/>
                <w:sz w:val="20"/>
                <w:szCs w:val="20"/>
              </w:rPr>
            </w:pPr>
            <w:r w:rsidRPr="00B52483">
              <w:rPr>
                <w:rFonts w:ascii="Arial" w:hAnsi="Arial" w:cs="Arial"/>
                <w:sz w:val="20"/>
                <w:szCs w:val="20"/>
              </w:rPr>
              <w:t>3.</w:t>
            </w:r>
            <w:r w:rsidR="00DE7139" w:rsidRPr="00B52483">
              <w:rPr>
                <w:rFonts w:ascii="Arial" w:hAnsi="Arial" w:cs="Arial"/>
                <w:sz w:val="20"/>
                <w:szCs w:val="20"/>
              </w:rPr>
              <w:t>440</w:t>
            </w:r>
          </w:p>
        </w:tc>
      </w:tr>
      <w:tr w:rsidR="0067348A" w:rsidRPr="00D33A2B" w14:paraId="57560F0D" w14:textId="1A0D51CF" w:rsidTr="00CB2C91">
        <w:trPr>
          <w:trHeight w:hRule="exact" w:val="381"/>
        </w:trPr>
        <w:tc>
          <w:tcPr>
            <w:tcW w:w="6350" w:type="dxa"/>
            <w:gridSpan w:val="3"/>
            <w:vAlign w:val="center"/>
          </w:tcPr>
          <w:p w14:paraId="2A16E6D8" w14:textId="6F044B93" w:rsidR="0067348A" w:rsidRPr="00F01D59" w:rsidRDefault="0067348A" w:rsidP="0067348A">
            <w:pPr>
              <w:spacing w:after="0" w:line="240" w:lineRule="auto"/>
              <w:ind w:right="57"/>
              <w:rPr>
                <w:rFonts w:ascii="Arial" w:hAnsi="Arial" w:cs="Arial"/>
                <w:sz w:val="20"/>
                <w:szCs w:val="20"/>
              </w:rPr>
            </w:pPr>
            <w:r w:rsidRPr="00F01D59">
              <w:rPr>
                <w:rFonts w:ascii="Arial" w:hAnsi="Arial" w:cs="Arial"/>
                <w:b/>
                <w:bCs/>
                <w:sz w:val="20"/>
                <w:szCs w:val="20"/>
              </w:rPr>
              <w:t xml:space="preserve">Liverpool City Region Combined Authority Mayoral Precept </w:t>
            </w:r>
          </w:p>
        </w:tc>
        <w:tc>
          <w:tcPr>
            <w:tcW w:w="733" w:type="dxa"/>
            <w:gridSpan w:val="3"/>
            <w:tcBorders>
              <w:right w:val="single" w:sz="4" w:space="0" w:color="auto"/>
            </w:tcBorders>
            <w:vAlign w:val="center"/>
          </w:tcPr>
          <w:p w14:paraId="4BA2B8F8"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C9EED64" w14:textId="119E05E9" w:rsidR="0067348A" w:rsidRPr="00E57C8C" w:rsidRDefault="00B41AB9" w:rsidP="0067348A">
            <w:pPr>
              <w:spacing w:after="0" w:line="240" w:lineRule="auto"/>
              <w:ind w:right="57"/>
              <w:jc w:val="right"/>
              <w:rPr>
                <w:rFonts w:ascii="Arial" w:hAnsi="Arial" w:cs="Arial"/>
                <w:sz w:val="20"/>
                <w:szCs w:val="20"/>
                <w:highlight w:val="yellow"/>
              </w:rPr>
            </w:pPr>
            <w:r w:rsidRPr="00954EAE">
              <w:rPr>
                <w:rFonts w:ascii="Arial" w:hAnsi="Arial" w:cs="Arial"/>
                <w:sz w:val="20"/>
                <w:szCs w:val="20"/>
              </w:rPr>
              <w:t>0.7</w:t>
            </w:r>
            <w:r w:rsidR="00954EAE">
              <w:rPr>
                <w:rFonts w:ascii="Arial" w:hAnsi="Arial" w:cs="Arial"/>
                <w:sz w:val="20"/>
                <w:szCs w:val="20"/>
              </w:rPr>
              <w:t>40</w:t>
            </w:r>
          </w:p>
        </w:tc>
        <w:tc>
          <w:tcPr>
            <w:tcW w:w="1275" w:type="dxa"/>
            <w:tcBorders>
              <w:top w:val="nil"/>
              <w:left w:val="single" w:sz="4" w:space="0" w:color="auto"/>
              <w:bottom w:val="single" w:sz="4" w:space="0" w:color="auto"/>
              <w:right w:val="single" w:sz="4" w:space="0" w:color="auto"/>
            </w:tcBorders>
            <w:vAlign w:val="center"/>
          </w:tcPr>
          <w:p w14:paraId="3805F35D" w14:textId="18759F41" w:rsidR="0067348A" w:rsidRPr="00B52483" w:rsidRDefault="0067348A" w:rsidP="0067348A">
            <w:pPr>
              <w:spacing w:after="0" w:line="240" w:lineRule="auto"/>
              <w:ind w:right="57"/>
              <w:jc w:val="right"/>
              <w:rPr>
                <w:rFonts w:ascii="Arial" w:hAnsi="Arial" w:cs="Arial"/>
                <w:iCs/>
                <w:sz w:val="20"/>
                <w:szCs w:val="20"/>
              </w:rPr>
            </w:pPr>
            <w:r w:rsidRPr="00B52483">
              <w:rPr>
                <w:rFonts w:ascii="Arial" w:hAnsi="Arial" w:cs="Arial"/>
                <w:iCs/>
                <w:sz w:val="20"/>
                <w:szCs w:val="20"/>
              </w:rPr>
              <w:t>0.7</w:t>
            </w:r>
            <w:r w:rsidR="00DE7139" w:rsidRPr="00B52483">
              <w:rPr>
                <w:rFonts w:ascii="Arial" w:hAnsi="Arial" w:cs="Arial"/>
                <w:iCs/>
                <w:sz w:val="20"/>
                <w:szCs w:val="20"/>
              </w:rPr>
              <w:t>38</w:t>
            </w:r>
          </w:p>
        </w:tc>
        <w:tc>
          <w:tcPr>
            <w:tcW w:w="1276" w:type="dxa"/>
            <w:vAlign w:val="center"/>
          </w:tcPr>
          <w:p w14:paraId="0C0838DC" w14:textId="1D0A6E14" w:rsidR="0067348A" w:rsidRPr="00D33A2B" w:rsidRDefault="0067348A" w:rsidP="0067348A">
            <w:pPr>
              <w:spacing w:after="0" w:line="240" w:lineRule="auto"/>
              <w:rPr>
                <w:highlight w:val="yellow"/>
              </w:rPr>
            </w:pPr>
          </w:p>
        </w:tc>
      </w:tr>
      <w:tr w:rsidR="0067348A" w:rsidRPr="00D33A2B" w14:paraId="481B5DDF" w14:textId="77777777" w:rsidTr="00CB2C91">
        <w:trPr>
          <w:gridAfter w:val="1"/>
          <w:wAfter w:w="1276" w:type="dxa"/>
          <w:trHeight w:hRule="exact" w:val="284"/>
        </w:trPr>
        <w:tc>
          <w:tcPr>
            <w:tcW w:w="5312" w:type="dxa"/>
            <w:vAlign w:val="center"/>
          </w:tcPr>
          <w:p w14:paraId="521C16B9" w14:textId="691E799F"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1AA0A6DA" w14:textId="77777777" w:rsidR="0067348A" w:rsidRPr="00F01D59" w:rsidRDefault="0067348A" w:rsidP="0067348A">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202DC566" w14:textId="77777777" w:rsidR="0067348A" w:rsidRPr="00F01D59" w:rsidRDefault="0067348A" w:rsidP="0067348A">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6FAA97B" w14:textId="729B9CE3" w:rsidR="0067348A" w:rsidRPr="00F01D59" w:rsidRDefault="00E269CC" w:rsidP="0067348A">
            <w:pPr>
              <w:spacing w:after="0" w:line="240" w:lineRule="auto"/>
              <w:ind w:right="57"/>
              <w:jc w:val="right"/>
              <w:rPr>
                <w:rFonts w:ascii="Arial" w:hAnsi="Arial" w:cs="Arial"/>
                <w:b/>
                <w:sz w:val="20"/>
                <w:szCs w:val="20"/>
              </w:rPr>
            </w:pPr>
            <w:r>
              <w:rPr>
                <w:rFonts w:ascii="Arial" w:hAnsi="Arial" w:cs="Arial"/>
                <w:b/>
                <w:sz w:val="20"/>
                <w:szCs w:val="20"/>
              </w:rPr>
              <w:t>14.617</w:t>
            </w:r>
          </w:p>
        </w:tc>
        <w:tc>
          <w:tcPr>
            <w:tcW w:w="1275" w:type="dxa"/>
            <w:tcBorders>
              <w:top w:val="single" w:sz="4" w:space="0" w:color="auto"/>
              <w:left w:val="single" w:sz="4" w:space="0" w:color="auto"/>
              <w:bottom w:val="single" w:sz="4" w:space="0" w:color="auto"/>
            </w:tcBorders>
            <w:vAlign w:val="center"/>
          </w:tcPr>
          <w:p w14:paraId="29449BD7" w14:textId="62F39A25" w:rsidR="0067348A" w:rsidRPr="00B52483" w:rsidRDefault="00DE7139" w:rsidP="0067348A">
            <w:pPr>
              <w:spacing w:after="0" w:line="240" w:lineRule="auto"/>
              <w:ind w:right="57"/>
              <w:jc w:val="right"/>
              <w:rPr>
                <w:rFonts w:ascii="Arial" w:hAnsi="Arial" w:cs="Arial"/>
                <w:b/>
                <w:iCs/>
                <w:sz w:val="20"/>
                <w:szCs w:val="20"/>
              </w:rPr>
            </w:pPr>
            <w:r w:rsidRPr="00B52483">
              <w:rPr>
                <w:rFonts w:ascii="Arial" w:hAnsi="Arial" w:cs="Arial"/>
                <w:b/>
                <w:sz w:val="20"/>
                <w:szCs w:val="20"/>
              </w:rPr>
              <w:t>13.959</w:t>
            </w:r>
          </w:p>
        </w:tc>
      </w:tr>
      <w:tr w:rsidR="0067348A" w:rsidRPr="00D33A2B" w14:paraId="74AB598B" w14:textId="77777777" w:rsidTr="00CB2C91">
        <w:trPr>
          <w:gridAfter w:val="1"/>
          <w:wAfter w:w="1276" w:type="dxa"/>
          <w:trHeight w:hRule="exact" w:val="367"/>
        </w:trPr>
        <w:tc>
          <w:tcPr>
            <w:tcW w:w="5312" w:type="dxa"/>
            <w:vAlign w:val="center"/>
          </w:tcPr>
          <w:p w14:paraId="5CED1AE3" w14:textId="77777777" w:rsidR="0067348A" w:rsidRPr="00F01D59" w:rsidRDefault="0067348A" w:rsidP="0067348A">
            <w:pPr>
              <w:spacing w:after="0" w:line="240" w:lineRule="auto"/>
              <w:rPr>
                <w:rFonts w:ascii="Arial" w:hAnsi="Arial" w:cs="Arial"/>
                <w:b/>
                <w:bCs/>
                <w:color w:val="800080"/>
                <w:sz w:val="20"/>
                <w:szCs w:val="20"/>
              </w:rPr>
            </w:pPr>
            <w:r w:rsidRPr="00F01D59">
              <w:rPr>
                <w:rFonts w:ascii="Arial" w:hAnsi="Arial" w:cs="Arial"/>
                <w:b/>
                <w:bCs/>
                <w:color w:val="800080"/>
                <w:sz w:val="20"/>
                <w:szCs w:val="20"/>
              </w:rPr>
              <w:t>Total amount to be funded from Council Tax</w:t>
            </w:r>
          </w:p>
        </w:tc>
        <w:tc>
          <w:tcPr>
            <w:tcW w:w="1038" w:type="dxa"/>
            <w:gridSpan w:val="2"/>
            <w:vAlign w:val="center"/>
          </w:tcPr>
          <w:p w14:paraId="0F2D5F5E" w14:textId="77777777" w:rsidR="0067348A" w:rsidRPr="00F01D59" w:rsidRDefault="0067348A" w:rsidP="0067348A">
            <w:pPr>
              <w:spacing w:after="0" w:line="240" w:lineRule="auto"/>
              <w:ind w:right="57"/>
              <w:jc w:val="right"/>
              <w:rPr>
                <w:rFonts w:ascii="Arial" w:hAnsi="Arial" w:cs="Arial"/>
                <w:b/>
                <w:sz w:val="20"/>
                <w:szCs w:val="20"/>
              </w:rPr>
            </w:pPr>
          </w:p>
        </w:tc>
        <w:tc>
          <w:tcPr>
            <w:tcW w:w="733" w:type="dxa"/>
            <w:gridSpan w:val="3"/>
            <w:tcBorders>
              <w:right w:val="single" w:sz="4" w:space="0" w:color="auto"/>
            </w:tcBorders>
            <w:vAlign w:val="center"/>
          </w:tcPr>
          <w:p w14:paraId="5AB05803" w14:textId="77777777" w:rsidR="0067348A" w:rsidRPr="00F01D59" w:rsidRDefault="0067348A" w:rsidP="0067348A">
            <w:pPr>
              <w:spacing w:after="0" w:line="240" w:lineRule="auto"/>
              <w:ind w:right="57"/>
              <w:jc w:val="right"/>
              <w:rPr>
                <w:rFonts w:ascii="Arial" w:hAnsi="Arial" w:cs="Arial"/>
                <w:b/>
                <w:sz w:val="20"/>
                <w:szCs w:val="20"/>
              </w:rPr>
            </w:pPr>
          </w:p>
        </w:tc>
        <w:tc>
          <w:tcPr>
            <w:tcW w:w="1276" w:type="dxa"/>
            <w:tcBorders>
              <w:top w:val="single" w:sz="4" w:space="0" w:color="auto"/>
              <w:left w:val="single" w:sz="4" w:space="0" w:color="auto"/>
              <w:bottom w:val="double" w:sz="4" w:space="0" w:color="auto"/>
              <w:right w:val="single" w:sz="4" w:space="0" w:color="auto"/>
            </w:tcBorders>
            <w:vAlign w:val="center"/>
          </w:tcPr>
          <w:p w14:paraId="3A2D5424" w14:textId="3FFF72E0" w:rsidR="0067348A" w:rsidRPr="00F01D59" w:rsidRDefault="005052C6" w:rsidP="0067348A">
            <w:pPr>
              <w:spacing w:after="0" w:line="240" w:lineRule="auto"/>
              <w:ind w:right="57"/>
              <w:jc w:val="right"/>
              <w:rPr>
                <w:rFonts w:ascii="Arial" w:hAnsi="Arial" w:cs="Arial"/>
                <w:b/>
                <w:bCs/>
                <w:sz w:val="20"/>
                <w:szCs w:val="20"/>
              </w:rPr>
            </w:pPr>
            <w:r>
              <w:rPr>
                <w:rFonts w:ascii="Arial" w:hAnsi="Arial" w:cs="Arial"/>
                <w:b/>
                <w:bCs/>
                <w:sz w:val="20"/>
                <w:szCs w:val="20"/>
              </w:rPr>
              <w:t>86.324</w:t>
            </w:r>
          </w:p>
        </w:tc>
        <w:tc>
          <w:tcPr>
            <w:tcW w:w="1275" w:type="dxa"/>
            <w:tcBorders>
              <w:top w:val="single" w:sz="4" w:space="0" w:color="auto"/>
              <w:left w:val="single" w:sz="4" w:space="0" w:color="auto"/>
              <w:bottom w:val="double" w:sz="4" w:space="0" w:color="auto"/>
              <w:right w:val="single" w:sz="4" w:space="0" w:color="auto"/>
            </w:tcBorders>
            <w:vAlign w:val="center"/>
          </w:tcPr>
          <w:p w14:paraId="7801B5E0" w14:textId="7266BEA8" w:rsidR="0067348A" w:rsidRPr="00B52483" w:rsidRDefault="00DE7139" w:rsidP="0067348A">
            <w:pPr>
              <w:spacing w:after="0" w:line="240" w:lineRule="auto"/>
              <w:ind w:right="57"/>
              <w:jc w:val="right"/>
              <w:rPr>
                <w:rFonts w:ascii="Arial" w:hAnsi="Arial" w:cs="Arial"/>
                <w:b/>
                <w:bCs/>
                <w:iCs/>
                <w:sz w:val="20"/>
                <w:szCs w:val="20"/>
              </w:rPr>
            </w:pPr>
            <w:r w:rsidRPr="00B52483">
              <w:rPr>
                <w:rFonts w:ascii="Arial" w:hAnsi="Arial" w:cs="Arial"/>
                <w:b/>
                <w:bCs/>
                <w:sz w:val="20"/>
                <w:szCs w:val="20"/>
              </w:rPr>
              <w:t>82.017</w:t>
            </w:r>
          </w:p>
        </w:tc>
      </w:tr>
      <w:tr w:rsidR="0067348A" w:rsidRPr="00A35E64" w14:paraId="4947B886" w14:textId="77777777" w:rsidTr="00433737">
        <w:trPr>
          <w:gridAfter w:val="1"/>
          <w:wAfter w:w="1276" w:type="dxa"/>
          <w:trHeight w:hRule="exact" w:val="485"/>
        </w:trPr>
        <w:tc>
          <w:tcPr>
            <w:tcW w:w="5312" w:type="dxa"/>
            <w:vAlign w:val="center"/>
          </w:tcPr>
          <w:p w14:paraId="6C971D68" w14:textId="77777777" w:rsidR="0067348A" w:rsidRPr="00F01D59" w:rsidRDefault="0067348A" w:rsidP="0067348A">
            <w:pPr>
              <w:spacing w:after="0" w:line="240" w:lineRule="auto"/>
              <w:rPr>
                <w:rFonts w:ascii="Arial" w:hAnsi="Arial" w:cs="Arial"/>
                <w:b/>
                <w:bCs/>
                <w:sz w:val="20"/>
                <w:szCs w:val="20"/>
              </w:rPr>
            </w:pPr>
            <w:r w:rsidRPr="00F01D59">
              <w:rPr>
                <w:rFonts w:ascii="Arial" w:hAnsi="Arial" w:cs="Arial"/>
                <w:b/>
                <w:bCs/>
                <w:sz w:val="20"/>
                <w:szCs w:val="20"/>
              </w:rPr>
              <w:t xml:space="preserve"> </w:t>
            </w:r>
          </w:p>
        </w:tc>
        <w:tc>
          <w:tcPr>
            <w:tcW w:w="1038" w:type="dxa"/>
            <w:gridSpan w:val="2"/>
            <w:vAlign w:val="center"/>
          </w:tcPr>
          <w:p w14:paraId="7C501EFB" w14:textId="77777777" w:rsidR="0067348A" w:rsidRPr="00F01D59" w:rsidRDefault="0067348A" w:rsidP="0067348A">
            <w:pPr>
              <w:spacing w:after="0" w:line="240" w:lineRule="auto"/>
              <w:jc w:val="right"/>
              <w:rPr>
                <w:rFonts w:ascii="Arial" w:hAnsi="Arial" w:cs="Arial"/>
                <w:sz w:val="20"/>
                <w:szCs w:val="20"/>
              </w:rPr>
            </w:pPr>
          </w:p>
        </w:tc>
        <w:tc>
          <w:tcPr>
            <w:tcW w:w="733" w:type="dxa"/>
            <w:gridSpan w:val="3"/>
            <w:tcBorders>
              <w:right w:val="single" w:sz="4" w:space="0" w:color="auto"/>
            </w:tcBorders>
            <w:vAlign w:val="center"/>
          </w:tcPr>
          <w:p w14:paraId="28C17B4C" w14:textId="77777777" w:rsidR="0067348A" w:rsidRPr="00F01D59" w:rsidRDefault="0067348A" w:rsidP="0067348A">
            <w:pPr>
              <w:spacing w:after="0" w:line="240" w:lineRule="auto"/>
              <w:jc w:val="right"/>
              <w:rPr>
                <w:rFonts w:ascii="Arial" w:hAnsi="Arial" w:cs="Arial"/>
                <w:sz w:val="20"/>
                <w:szCs w:val="20"/>
              </w:rPr>
            </w:pPr>
          </w:p>
        </w:tc>
        <w:tc>
          <w:tcPr>
            <w:tcW w:w="1276" w:type="dxa"/>
            <w:tcBorders>
              <w:top w:val="double" w:sz="4" w:space="0" w:color="auto"/>
              <w:left w:val="single" w:sz="4" w:space="0" w:color="auto"/>
              <w:bottom w:val="single" w:sz="4" w:space="0" w:color="auto"/>
              <w:right w:val="single" w:sz="4" w:space="0" w:color="auto"/>
            </w:tcBorders>
            <w:vAlign w:val="center"/>
          </w:tcPr>
          <w:p w14:paraId="21A3CCAE" w14:textId="77777777" w:rsidR="0067348A" w:rsidRPr="00F01D59" w:rsidRDefault="0067348A" w:rsidP="0067348A">
            <w:pPr>
              <w:spacing w:after="0" w:line="240" w:lineRule="auto"/>
              <w:jc w:val="right"/>
              <w:rPr>
                <w:rFonts w:ascii="Arial" w:hAnsi="Arial" w:cs="Arial"/>
                <w:b/>
                <w:bCs/>
                <w:sz w:val="20"/>
                <w:szCs w:val="20"/>
              </w:rPr>
            </w:pPr>
          </w:p>
        </w:tc>
        <w:tc>
          <w:tcPr>
            <w:tcW w:w="1275" w:type="dxa"/>
            <w:tcBorders>
              <w:top w:val="double" w:sz="4" w:space="0" w:color="auto"/>
              <w:left w:val="single" w:sz="4" w:space="0" w:color="auto"/>
              <w:bottom w:val="single" w:sz="4" w:space="0" w:color="auto"/>
            </w:tcBorders>
            <w:vAlign w:val="center"/>
          </w:tcPr>
          <w:p w14:paraId="23F00049" w14:textId="77777777" w:rsidR="0067348A" w:rsidRPr="00F01D59" w:rsidRDefault="0067348A" w:rsidP="0067348A">
            <w:pPr>
              <w:spacing w:after="0" w:line="240" w:lineRule="auto"/>
              <w:jc w:val="right"/>
              <w:rPr>
                <w:rFonts w:ascii="Arial" w:hAnsi="Arial" w:cs="Arial"/>
                <w:iCs/>
                <w:sz w:val="20"/>
                <w:szCs w:val="20"/>
              </w:rPr>
            </w:pPr>
          </w:p>
        </w:tc>
      </w:tr>
      <w:bookmarkEnd w:id="2"/>
    </w:tbl>
    <w:p w14:paraId="070C50CB" w14:textId="41F40C2C" w:rsidR="00FE6ACB" w:rsidRPr="00A35E64" w:rsidRDefault="00FE6ACB">
      <w:pPr>
        <w:spacing w:after="0" w:line="240" w:lineRule="auto"/>
        <w:rPr>
          <w:rFonts w:ascii="Arial" w:hAnsi="Arial" w:cs="Arial"/>
          <w:sz w:val="16"/>
          <w:szCs w:val="16"/>
          <w:highlight w:val="yellow"/>
        </w:rPr>
      </w:pPr>
    </w:p>
    <w:p w14:paraId="29ACA76B" w14:textId="77777777" w:rsidR="00A4626C" w:rsidRPr="00A35E64" w:rsidRDefault="00A4626C" w:rsidP="00AD1B2E">
      <w:pPr>
        <w:spacing w:after="0" w:line="240" w:lineRule="auto"/>
        <w:rPr>
          <w:rFonts w:ascii="Arial" w:hAnsi="Arial" w:cs="Arial"/>
          <w:sz w:val="16"/>
          <w:szCs w:val="16"/>
          <w:highlight w:val="yellow"/>
        </w:rPr>
      </w:pPr>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77"/>
        <w:gridCol w:w="993"/>
        <w:gridCol w:w="1559"/>
        <w:gridCol w:w="142"/>
        <w:gridCol w:w="1275"/>
        <w:gridCol w:w="1418"/>
      </w:tblGrid>
      <w:tr w:rsidR="00DE527A" w:rsidRPr="00A35E64" w14:paraId="74350D23" w14:textId="3412C273" w:rsidTr="00453047">
        <w:trPr>
          <w:trHeight w:val="624"/>
        </w:trPr>
        <w:tc>
          <w:tcPr>
            <w:tcW w:w="4077" w:type="dxa"/>
            <w:vAlign w:val="center"/>
          </w:tcPr>
          <w:p w14:paraId="20C5E922" w14:textId="77777777" w:rsidR="00DE527A" w:rsidRPr="00C630C4" w:rsidRDefault="00DE527A" w:rsidP="00DD696F">
            <w:pPr>
              <w:spacing w:after="0" w:line="240" w:lineRule="auto"/>
              <w:rPr>
                <w:rFonts w:ascii="Arial" w:hAnsi="Arial" w:cs="Arial"/>
                <w:b/>
                <w:bCs/>
                <w:color w:val="800080"/>
                <w:sz w:val="24"/>
                <w:szCs w:val="24"/>
              </w:rPr>
            </w:pPr>
            <w:r w:rsidRPr="00C630C4">
              <w:rPr>
                <w:rFonts w:ascii="Arial" w:hAnsi="Arial" w:cs="Arial"/>
                <w:b/>
                <w:bCs/>
                <w:color w:val="800080"/>
                <w:sz w:val="24"/>
                <w:szCs w:val="24"/>
              </w:rPr>
              <w:lastRenderedPageBreak/>
              <w:t xml:space="preserve">Council Tax Bills </w:t>
            </w:r>
          </w:p>
          <w:p w14:paraId="309F45FE" w14:textId="77777777" w:rsidR="00DE527A" w:rsidRPr="00C630C4" w:rsidRDefault="00DE527A" w:rsidP="00DD696F">
            <w:pPr>
              <w:spacing w:after="0" w:line="240" w:lineRule="auto"/>
              <w:rPr>
                <w:rFonts w:ascii="Arial" w:hAnsi="Arial" w:cs="Arial"/>
                <w:b/>
                <w:bCs/>
                <w:color w:val="800080"/>
                <w:sz w:val="24"/>
                <w:szCs w:val="24"/>
              </w:rPr>
            </w:pPr>
          </w:p>
          <w:p w14:paraId="638D7F23" w14:textId="77777777" w:rsidR="00DE527A" w:rsidRPr="00C630C4" w:rsidRDefault="00DE527A" w:rsidP="00DD696F">
            <w:pPr>
              <w:spacing w:after="0" w:line="240" w:lineRule="auto"/>
              <w:rPr>
                <w:rFonts w:ascii="Arial" w:hAnsi="Arial" w:cs="Arial"/>
                <w:b/>
                <w:bCs/>
                <w:color w:val="800080"/>
                <w:sz w:val="24"/>
                <w:szCs w:val="24"/>
              </w:rPr>
            </w:pPr>
            <w:r w:rsidRPr="00C630C4">
              <w:rPr>
                <w:rFonts w:ascii="Arial" w:hAnsi="Arial" w:cs="Arial"/>
                <w:b/>
                <w:bCs/>
                <w:color w:val="800080"/>
                <w:sz w:val="24"/>
                <w:szCs w:val="24"/>
              </w:rPr>
              <w:t>(</w:t>
            </w:r>
            <w:r w:rsidRPr="00C630C4">
              <w:rPr>
                <w:rFonts w:ascii="Arial" w:hAnsi="Arial" w:cs="Arial"/>
                <w:b/>
                <w:bCs/>
                <w:color w:val="800080"/>
                <w:sz w:val="20"/>
                <w:szCs w:val="20"/>
              </w:rPr>
              <w:t>Amount per "Band A" property)</w:t>
            </w:r>
          </w:p>
        </w:tc>
        <w:tc>
          <w:tcPr>
            <w:tcW w:w="993" w:type="dxa"/>
            <w:vAlign w:val="center"/>
          </w:tcPr>
          <w:p w14:paraId="46534DFC" w14:textId="77777777" w:rsidR="00DE527A" w:rsidRPr="00C630C4" w:rsidRDefault="00DE527A" w:rsidP="00DD696F">
            <w:pPr>
              <w:spacing w:after="0" w:line="240" w:lineRule="auto"/>
              <w:jc w:val="right"/>
              <w:rPr>
                <w:rFonts w:ascii="Arial" w:hAnsi="Arial" w:cs="Arial"/>
                <w:b/>
                <w:bCs/>
                <w:sz w:val="16"/>
                <w:szCs w:val="16"/>
                <w:u w:val="single"/>
              </w:rPr>
            </w:pPr>
            <w:r w:rsidRPr="00C630C4">
              <w:rPr>
                <w:rFonts w:ascii="Arial" w:hAnsi="Arial" w:cs="Arial"/>
                <w:b/>
                <w:bCs/>
                <w:sz w:val="16"/>
                <w:szCs w:val="16"/>
                <w:u w:val="single"/>
              </w:rPr>
              <w:t xml:space="preserve">Knowsley </w:t>
            </w:r>
          </w:p>
          <w:p w14:paraId="04E3A873" w14:textId="77777777"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 xml:space="preserve">Council </w:t>
            </w:r>
          </w:p>
          <w:p w14:paraId="062A1B33" w14:textId="77777777" w:rsidR="00453047" w:rsidRPr="00C630C4" w:rsidRDefault="00DE527A" w:rsidP="00DD696F">
            <w:pPr>
              <w:spacing w:after="0" w:line="240" w:lineRule="auto"/>
              <w:jc w:val="center"/>
              <w:rPr>
                <w:rFonts w:ascii="Arial" w:hAnsi="Arial" w:cs="Arial"/>
                <w:b/>
                <w:bCs/>
                <w:sz w:val="16"/>
                <w:szCs w:val="16"/>
              </w:rPr>
            </w:pPr>
            <w:r w:rsidRPr="00C630C4">
              <w:rPr>
                <w:rFonts w:ascii="Arial" w:hAnsi="Arial" w:cs="Arial"/>
                <w:b/>
                <w:bCs/>
                <w:sz w:val="16"/>
                <w:szCs w:val="16"/>
              </w:rPr>
              <w:t xml:space="preserve">       </w:t>
            </w:r>
          </w:p>
          <w:p w14:paraId="2CC1E678" w14:textId="713E82BA" w:rsidR="00DE527A" w:rsidRPr="00C630C4" w:rsidRDefault="00DE527A" w:rsidP="00DD696F">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701" w:type="dxa"/>
            <w:gridSpan w:val="2"/>
            <w:vAlign w:val="center"/>
          </w:tcPr>
          <w:p w14:paraId="25B36742" w14:textId="7A8B3419" w:rsidR="00DE527A" w:rsidRPr="00C630C4" w:rsidRDefault="00DE527A" w:rsidP="00453047">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Police and Crime Commissioner</w:t>
            </w:r>
          </w:p>
          <w:p w14:paraId="34AFDF45" w14:textId="77777777" w:rsidR="00453047" w:rsidRPr="00C630C4" w:rsidRDefault="00453047" w:rsidP="00DE527A">
            <w:pPr>
              <w:spacing w:after="0" w:line="240" w:lineRule="auto"/>
              <w:jc w:val="center"/>
              <w:rPr>
                <w:rFonts w:ascii="Arial" w:hAnsi="Arial" w:cs="Arial"/>
                <w:b/>
                <w:bCs/>
                <w:sz w:val="16"/>
                <w:szCs w:val="16"/>
              </w:rPr>
            </w:pPr>
          </w:p>
          <w:p w14:paraId="6E8D0466" w14:textId="495A9FC3"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275" w:type="dxa"/>
            <w:vAlign w:val="bottom"/>
          </w:tcPr>
          <w:p w14:paraId="32EEAA73" w14:textId="36562755"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Fire and Rescue           Authority</w:t>
            </w:r>
          </w:p>
          <w:p w14:paraId="090DDF1D" w14:textId="222FCB89"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c>
          <w:tcPr>
            <w:tcW w:w="1418" w:type="dxa"/>
            <w:vAlign w:val="bottom"/>
          </w:tcPr>
          <w:p w14:paraId="5C35B88B" w14:textId="77777777" w:rsidR="00DE527A" w:rsidRPr="00C630C4" w:rsidRDefault="00DE527A" w:rsidP="00DE527A">
            <w:pPr>
              <w:spacing w:after="0" w:line="240" w:lineRule="auto"/>
              <w:jc w:val="center"/>
              <w:rPr>
                <w:rFonts w:ascii="Arial" w:hAnsi="Arial" w:cs="Arial"/>
                <w:b/>
                <w:bCs/>
                <w:sz w:val="16"/>
                <w:szCs w:val="16"/>
                <w:u w:val="single"/>
              </w:rPr>
            </w:pPr>
            <w:r w:rsidRPr="00C630C4">
              <w:rPr>
                <w:rFonts w:ascii="Arial" w:hAnsi="Arial" w:cs="Arial"/>
                <w:b/>
                <w:bCs/>
                <w:sz w:val="16"/>
                <w:szCs w:val="16"/>
                <w:u w:val="single"/>
              </w:rPr>
              <w:t>LCRCA Mayoral Precept</w:t>
            </w:r>
          </w:p>
          <w:p w14:paraId="4EBA983C" w14:textId="514146DA" w:rsidR="00DE527A" w:rsidRPr="00C630C4" w:rsidRDefault="00DE527A" w:rsidP="00DE527A">
            <w:pPr>
              <w:spacing w:after="0" w:line="240" w:lineRule="auto"/>
              <w:jc w:val="center"/>
              <w:rPr>
                <w:rFonts w:ascii="Arial" w:hAnsi="Arial" w:cs="Arial"/>
                <w:b/>
                <w:bCs/>
                <w:sz w:val="16"/>
                <w:szCs w:val="16"/>
              </w:rPr>
            </w:pPr>
            <w:r w:rsidRPr="00C630C4">
              <w:rPr>
                <w:rFonts w:ascii="Arial" w:hAnsi="Arial" w:cs="Arial"/>
                <w:b/>
                <w:bCs/>
                <w:sz w:val="16"/>
                <w:szCs w:val="16"/>
              </w:rPr>
              <w:t>£</w:t>
            </w:r>
          </w:p>
        </w:tc>
      </w:tr>
      <w:tr w:rsidR="00DE527A" w:rsidRPr="00A35E64" w14:paraId="51DAD653" w14:textId="676F0332" w:rsidTr="00DE527A">
        <w:trPr>
          <w:trHeight w:hRule="exact" w:val="204"/>
        </w:trPr>
        <w:tc>
          <w:tcPr>
            <w:tcW w:w="4077" w:type="dxa"/>
            <w:vAlign w:val="center"/>
          </w:tcPr>
          <w:p w14:paraId="3245DAFF" w14:textId="59C6A7C0" w:rsidR="00DE527A" w:rsidRPr="006F6B22" w:rsidRDefault="00925475" w:rsidP="00A64E67">
            <w:pPr>
              <w:spacing w:after="60" w:line="240" w:lineRule="auto"/>
              <w:rPr>
                <w:rFonts w:ascii="Arial" w:hAnsi="Arial" w:cs="Arial"/>
                <w:sz w:val="18"/>
                <w:szCs w:val="18"/>
              </w:rPr>
            </w:pPr>
            <w:r w:rsidRPr="006F6B22">
              <w:rPr>
                <w:rFonts w:ascii="Arial" w:hAnsi="Arial" w:cs="Arial"/>
                <w:sz w:val="18"/>
                <w:szCs w:val="18"/>
              </w:rPr>
              <w:t>202</w:t>
            </w:r>
            <w:r w:rsidR="00E00A52" w:rsidRPr="006F6B22">
              <w:rPr>
                <w:rFonts w:ascii="Arial" w:hAnsi="Arial" w:cs="Arial"/>
                <w:sz w:val="18"/>
                <w:szCs w:val="18"/>
              </w:rPr>
              <w:t>3/24</w:t>
            </w:r>
          </w:p>
        </w:tc>
        <w:tc>
          <w:tcPr>
            <w:tcW w:w="993" w:type="dxa"/>
            <w:vAlign w:val="bottom"/>
          </w:tcPr>
          <w:p w14:paraId="1C452D02" w14:textId="3192034C" w:rsidR="00DE527A" w:rsidRPr="006F6B22" w:rsidRDefault="00925475" w:rsidP="00452644">
            <w:pPr>
              <w:spacing w:after="60" w:line="240" w:lineRule="auto"/>
              <w:ind w:right="57"/>
              <w:jc w:val="right"/>
              <w:rPr>
                <w:rFonts w:ascii="Arial" w:hAnsi="Arial" w:cs="Arial"/>
                <w:sz w:val="18"/>
                <w:szCs w:val="18"/>
              </w:rPr>
            </w:pPr>
            <w:r w:rsidRPr="006F6B22">
              <w:rPr>
                <w:rFonts w:ascii="Arial" w:hAnsi="Arial" w:cs="Arial"/>
                <w:sz w:val="18"/>
                <w:szCs w:val="18"/>
              </w:rPr>
              <w:t>1,</w:t>
            </w:r>
            <w:r w:rsidR="007633F4" w:rsidRPr="006F6B22">
              <w:rPr>
                <w:rFonts w:ascii="Arial" w:hAnsi="Arial" w:cs="Arial"/>
                <w:sz w:val="18"/>
                <w:szCs w:val="18"/>
              </w:rPr>
              <w:t>1</w:t>
            </w:r>
            <w:r w:rsidR="00E00A52" w:rsidRPr="006F6B22">
              <w:rPr>
                <w:rFonts w:ascii="Arial" w:hAnsi="Arial" w:cs="Arial"/>
                <w:sz w:val="18"/>
                <w:szCs w:val="18"/>
              </w:rPr>
              <w:t>68.78</w:t>
            </w:r>
          </w:p>
          <w:p w14:paraId="198A089B" w14:textId="77777777" w:rsidR="00F75D18" w:rsidRPr="006F6B22" w:rsidRDefault="00F75D18" w:rsidP="00452644">
            <w:pPr>
              <w:spacing w:after="60" w:line="240" w:lineRule="auto"/>
              <w:ind w:right="57"/>
              <w:jc w:val="right"/>
              <w:rPr>
                <w:rFonts w:ascii="Arial" w:hAnsi="Arial" w:cs="Arial"/>
                <w:sz w:val="18"/>
                <w:szCs w:val="18"/>
              </w:rPr>
            </w:pPr>
          </w:p>
          <w:p w14:paraId="3A356B9D" w14:textId="77777777" w:rsidR="00F75D18" w:rsidRPr="006F6B22" w:rsidRDefault="00F75D18" w:rsidP="00452644">
            <w:pPr>
              <w:spacing w:after="60" w:line="240" w:lineRule="auto"/>
              <w:ind w:right="57"/>
              <w:jc w:val="right"/>
              <w:rPr>
                <w:rFonts w:ascii="Arial" w:hAnsi="Arial" w:cs="Arial"/>
                <w:sz w:val="18"/>
                <w:szCs w:val="18"/>
              </w:rPr>
            </w:pPr>
          </w:p>
          <w:p w14:paraId="34489236" w14:textId="77777777" w:rsidR="00F75D18" w:rsidRPr="006F6B22" w:rsidRDefault="00F75D18" w:rsidP="00452644">
            <w:pPr>
              <w:spacing w:after="60" w:line="240" w:lineRule="auto"/>
              <w:ind w:right="57"/>
              <w:jc w:val="right"/>
              <w:rPr>
                <w:rFonts w:ascii="Arial" w:hAnsi="Arial" w:cs="Arial"/>
                <w:sz w:val="18"/>
                <w:szCs w:val="18"/>
              </w:rPr>
            </w:pPr>
          </w:p>
          <w:p w14:paraId="3CEF360A" w14:textId="11CE1DB6" w:rsidR="00F75D18" w:rsidRPr="006F6B22" w:rsidRDefault="00F75D18" w:rsidP="00452644">
            <w:pPr>
              <w:spacing w:after="60" w:line="240" w:lineRule="auto"/>
              <w:ind w:right="57"/>
              <w:jc w:val="right"/>
              <w:rPr>
                <w:rFonts w:ascii="Arial" w:hAnsi="Arial" w:cs="Arial"/>
                <w:sz w:val="18"/>
                <w:szCs w:val="18"/>
              </w:rPr>
            </w:pPr>
          </w:p>
        </w:tc>
        <w:tc>
          <w:tcPr>
            <w:tcW w:w="1701" w:type="dxa"/>
            <w:gridSpan w:val="2"/>
            <w:vAlign w:val="bottom"/>
          </w:tcPr>
          <w:p w14:paraId="3FF8E976" w14:textId="427D43D4" w:rsidR="00DE527A" w:rsidRPr="006F6B22" w:rsidRDefault="007633F4" w:rsidP="00DE527A">
            <w:pPr>
              <w:spacing w:after="60" w:line="240" w:lineRule="auto"/>
              <w:ind w:right="57"/>
              <w:jc w:val="center"/>
              <w:rPr>
                <w:rFonts w:ascii="Arial" w:hAnsi="Arial" w:cs="Arial"/>
                <w:sz w:val="18"/>
                <w:szCs w:val="18"/>
              </w:rPr>
            </w:pPr>
            <w:r w:rsidRPr="006F6B22">
              <w:rPr>
                <w:rFonts w:ascii="Arial" w:hAnsi="Arial" w:cs="Arial"/>
                <w:sz w:val="18"/>
                <w:szCs w:val="18"/>
              </w:rPr>
              <w:t>1</w:t>
            </w:r>
            <w:r w:rsidR="00E00A52" w:rsidRPr="006F6B22">
              <w:rPr>
                <w:rFonts w:ascii="Arial" w:hAnsi="Arial" w:cs="Arial"/>
                <w:sz w:val="18"/>
                <w:szCs w:val="18"/>
              </w:rPr>
              <w:t>67.98</w:t>
            </w:r>
          </w:p>
        </w:tc>
        <w:tc>
          <w:tcPr>
            <w:tcW w:w="1275" w:type="dxa"/>
            <w:vAlign w:val="bottom"/>
          </w:tcPr>
          <w:p w14:paraId="4B2126D0" w14:textId="3ED4EC46" w:rsidR="00DE527A" w:rsidRPr="006F6B22" w:rsidRDefault="007633F4" w:rsidP="00DE527A">
            <w:pPr>
              <w:spacing w:after="60" w:line="240" w:lineRule="auto"/>
              <w:ind w:right="57"/>
              <w:jc w:val="center"/>
              <w:rPr>
                <w:rFonts w:ascii="Arial" w:hAnsi="Arial" w:cs="Arial"/>
                <w:sz w:val="18"/>
                <w:szCs w:val="18"/>
              </w:rPr>
            </w:pPr>
            <w:r w:rsidRPr="006F6B22">
              <w:rPr>
                <w:rFonts w:ascii="Arial" w:hAnsi="Arial" w:cs="Arial"/>
                <w:sz w:val="18"/>
                <w:szCs w:val="18"/>
              </w:rPr>
              <w:t>5</w:t>
            </w:r>
            <w:r w:rsidR="00E00A52" w:rsidRPr="006F6B22">
              <w:rPr>
                <w:rFonts w:ascii="Arial" w:hAnsi="Arial" w:cs="Arial"/>
                <w:sz w:val="18"/>
                <w:szCs w:val="18"/>
              </w:rPr>
              <w:t>9.07</w:t>
            </w:r>
          </w:p>
        </w:tc>
        <w:tc>
          <w:tcPr>
            <w:tcW w:w="1418" w:type="dxa"/>
          </w:tcPr>
          <w:p w14:paraId="28DA875B" w14:textId="06039C7A" w:rsidR="00DE527A" w:rsidRPr="006F6B22" w:rsidRDefault="00925475" w:rsidP="00DE527A">
            <w:pPr>
              <w:spacing w:after="60" w:line="240" w:lineRule="auto"/>
              <w:ind w:right="57"/>
              <w:jc w:val="center"/>
              <w:rPr>
                <w:rFonts w:ascii="Arial" w:hAnsi="Arial" w:cs="Arial"/>
                <w:sz w:val="18"/>
                <w:szCs w:val="18"/>
              </w:rPr>
            </w:pPr>
            <w:r w:rsidRPr="006F6B22">
              <w:rPr>
                <w:rFonts w:ascii="Arial" w:hAnsi="Arial" w:cs="Arial"/>
                <w:sz w:val="18"/>
                <w:szCs w:val="18"/>
              </w:rPr>
              <w:t>12.67</w:t>
            </w:r>
          </w:p>
        </w:tc>
      </w:tr>
      <w:tr w:rsidR="00DE527A" w:rsidRPr="00A35E64" w14:paraId="36C780DD" w14:textId="62878101" w:rsidTr="00DE527A">
        <w:trPr>
          <w:trHeight w:val="149"/>
        </w:trPr>
        <w:tc>
          <w:tcPr>
            <w:tcW w:w="4077" w:type="dxa"/>
            <w:vAlign w:val="center"/>
          </w:tcPr>
          <w:p w14:paraId="535D030C" w14:textId="71664B2C" w:rsidR="00DE527A" w:rsidRPr="006F6B22" w:rsidRDefault="00975B1E" w:rsidP="00452644">
            <w:pPr>
              <w:spacing w:after="60" w:line="240" w:lineRule="auto"/>
              <w:rPr>
                <w:rFonts w:ascii="Arial" w:hAnsi="Arial" w:cs="Arial"/>
                <w:sz w:val="18"/>
                <w:szCs w:val="18"/>
              </w:rPr>
            </w:pPr>
            <w:r w:rsidRPr="006F6B22">
              <w:rPr>
                <w:rFonts w:ascii="Arial" w:hAnsi="Arial" w:cs="Arial"/>
                <w:sz w:val="18"/>
                <w:szCs w:val="18"/>
              </w:rPr>
              <w:t>202</w:t>
            </w:r>
            <w:r w:rsidR="00F76E3F" w:rsidRPr="006F6B22">
              <w:rPr>
                <w:rFonts w:ascii="Arial" w:hAnsi="Arial" w:cs="Arial"/>
                <w:sz w:val="18"/>
                <w:szCs w:val="18"/>
              </w:rPr>
              <w:t>4/25</w:t>
            </w:r>
          </w:p>
        </w:tc>
        <w:tc>
          <w:tcPr>
            <w:tcW w:w="993" w:type="dxa"/>
            <w:vAlign w:val="bottom"/>
          </w:tcPr>
          <w:p w14:paraId="324AB57B" w14:textId="0CDD1601" w:rsidR="00DE527A" w:rsidRPr="006F6B22" w:rsidRDefault="00F64BB4" w:rsidP="00DD696F">
            <w:pPr>
              <w:spacing w:after="60" w:line="240" w:lineRule="auto"/>
              <w:ind w:right="57"/>
              <w:jc w:val="right"/>
              <w:rPr>
                <w:rFonts w:ascii="Arial" w:hAnsi="Arial" w:cs="Arial"/>
                <w:sz w:val="18"/>
                <w:szCs w:val="18"/>
              </w:rPr>
            </w:pPr>
            <w:r w:rsidRPr="006F6B22">
              <w:rPr>
                <w:rFonts w:ascii="Arial" w:hAnsi="Arial" w:cs="Arial"/>
                <w:sz w:val="18"/>
                <w:szCs w:val="18"/>
              </w:rPr>
              <w:t>1,227.11</w:t>
            </w:r>
          </w:p>
        </w:tc>
        <w:tc>
          <w:tcPr>
            <w:tcW w:w="1701" w:type="dxa"/>
            <w:gridSpan w:val="2"/>
            <w:vAlign w:val="bottom"/>
          </w:tcPr>
          <w:p w14:paraId="77210C84" w14:textId="3435BF64" w:rsidR="00DE527A" w:rsidRPr="006F6B22" w:rsidRDefault="00F01D59" w:rsidP="00DE527A">
            <w:pPr>
              <w:spacing w:after="60" w:line="240" w:lineRule="auto"/>
              <w:ind w:right="57"/>
              <w:jc w:val="center"/>
              <w:rPr>
                <w:rFonts w:ascii="Arial" w:hAnsi="Arial" w:cs="Arial"/>
                <w:sz w:val="18"/>
                <w:szCs w:val="18"/>
              </w:rPr>
            </w:pPr>
            <w:r w:rsidRPr="006F6B22">
              <w:rPr>
                <w:rFonts w:ascii="Arial" w:hAnsi="Arial" w:cs="Arial"/>
                <w:sz w:val="18"/>
                <w:szCs w:val="18"/>
              </w:rPr>
              <w:t>176.65</w:t>
            </w:r>
          </w:p>
        </w:tc>
        <w:tc>
          <w:tcPr>
            <w:tcW w:w="1275" w:type="dxa"/>
            <w:vAlign w:val="bottom"/>
          </w:tcPr>
          <w:p w14:paraId="49EA262E" w14:textId="185B3948" w:rsidR="00DE527A" w:rsidRPr="006F6B22" w:rsidRDefault="00F01D59" w:rsidP="00975B1E">
            <w:pPr>
              <w:spacing w:after="60" w:line="240" w:lineRule="auto"/>
              <w:ind w:right="57"/>
              <w:jc w:val="center"/>
              <w:rPr>
                <w:rFonts w:ascii="Arial" w:hAnsi="Arial" w:cs="Arial"/>
                <w:sz w:val="18"/>
                <w:szCs w:val="18"/>
              </w:rPr>
            </w:pPr>
            <w:r w:rsidRPr="006F6B22">
              <w:rPr>
                <w:rFonts w:ascii="Arial" w:hAnsi="Arial" w:cs="Arial"/>
                <w:sz w:val="18"/>
                <w:szCs w:val="18"/>
              </w:rPr>
              <w:t>60.83</w:t>
            </w:r>
          </w:p>
        </w:tc>
        <w:tc>
          <w:tcPr>
            <w:tcW w:w="1418" w:type="dxa"/>
          </w:tcPr>
          <w:p w14:paraId="036CE021" w14:textId="56BF569B" w:rsidR="00DE527A" w:rsidRPr="006F6B22" w:rsidRDefault="00F64BB4" w:rsidP="00DE527A">
            <w:pPr>
              <w:spacing w:after="60" w:line="240" w:lineRule="auto"/>
              <w:ind w:right="57"/>
              <w:jc w:val="center"/>
              <w:rPr>
                <w:rFonts w:ascii="Arial" w:hAnsi="Arial" w:cs="Arial"/>
                <w:sz w:val="18"/>
                <w:szCs w:val="18"/>
              </w:rPr>
            </w:pPr>
            <w:r w:rsidRPr="006F6B22">
              <w:rPr>
                <w:rFonts w:ascii="Arial" w:hAnsi="Arial" w:cs="Arial"/>
                <w:sz w:val="18"/>
                <w:szCs w:val="18"/>
              </w:rPr>
              <w:t>12.67</w:t>
            </w:r>
          </w:p>
        </w:tc>
      </w:tr>
      <w:tr w:rsidR="00DE527A" w:rsidRPr="00A35E64" w14:paraId="55D5DA22" w14:textId="02DF0086" w:rsidTr="00F76E3F">
        <w:trPr>
          <w:trHeight w:hRule="exact" w:val="227"/>
        </w:trPr>
        <w:tc>
          <w:tcPr>
            <w:tcW w:w="4077" w:type="dxa"/>
            <w:vAlign w:val="center"/>
          </w:tcPr>
          <w:p w14:paraId="1EA76312" w14:textId="77777777" w:rsidR="00DE527A" w:rsidRPr="006F6B22" w:rsidRDefault="00DE527A" w:rsidP="00AD1B2E">
            <w:pPr>
              <w:spacing w:after="60" w:line="240" w:lineRule="auto"/>
              <w:rPr>
                <w:rFonts w:ascii="Arial" w:hAnsi="Arial" w:cs="Arial"/>
                <w:sz w:val="18"/>
                <w:szCs w:val="18"/>
              </w:rPr>
            </w:pPr>
            <w:r w:rsidRPr="006F6B22">
              <w:rPr>
                <w:rFonts w:ascii="Arial" w:hAnsi="Arial" w:cs="Arial"/>
                <w:sz w:val="18"/>
                <w:szCs w:val="18"/>
              </w:rPr>
              <w:t>Increase (%) *</w:t>
            </w:r>
          </w:p>
        </w:tc>
        <w:tc>
          <w:tcPr>
            <w:tcW w:w="993" w:type="dxa"/>
            <w:shd w:val="clear" w:color="auto" w:fill="auto"/>
            <w:vAlign w:val="center"/>
          </w:tcPr>
          <w:p w14:paraId="169079A4" w14:textId="7E21AEDA" w:rsidR="00DE527A" w:rsidRPr="006F6B22" w:rsidRDefault="00F64BB4" w:rsidP="00E00C90">
            <w:pPr>
              <w:spacing w:after="60" w:line="240" w:lineRule="auto"/>
              <w:ind w:right="57"/>
              <w:jc w:val="right"/>
              <w:rPr>
                <w:rFonts w:ascii="Arial" w:hAnsi="Arial" w:cs="Arial"/>
                <w:b/>
                <w:bCs/>
                <w:sz w:val="18"/>
                <w:szCs w:val="18"/>
              </w:rPr>
            </w:pPr>
            <w:r w:rsidRPr="006F6B22">
              <w:rPr>
                <w:rFonts w:ascii="Arial" w:hAnsi="Arial" w:cs="Arial"/>
                <w:b/>
                <w:bCs/>
                <w:sz w:val="18"/>
                <w:szCs w:val="18"/>
              </w:rPr>
              <w:t>4.99</w:t>
            </w:r>
            <w:r w:rsidR="00DE527A" w:rsidRPr="006F6B22">
              <w:rPr>
                <w:rFonts w:ascii="Arial" w:hAnsi="Arial" w:cs="Arial"/>
                <w:b/>
                <w:bCs/>
                <w:sz w:val="18"/>
                <w:szCs w:val="18"/>
              </w:rPr>
              <w:t>%</w:t>
            </w:r>
          </w:p>
        </w:tc>
        <w:tc>
          <w:tcPr>
            <w:tcW w:w="1559" w:type="dxa"/>
            <w:vAlign w:val="center"/>
          </w:tcPr>
          <w:p w14:paraId="3F9742B9" w14:textId="40DCC0DA" w:rsidR="00DE527A" w:rsidRPr="006F6B22" w:rsidRDefault="006B1560" w:rsidP="00E00C90">
            <w:pPr>
              <w:spacing w:after="60" w:line="240" w:lineRule="auto"/>
              <w:ind w:right="57"/>
              <w:jc w:val="center"/>
              <w:rPr>
                <w:rFonts w:ascii="Arial" w:hAnsi="Arial" w:cs="Arial"/>
                <w:b/>
                <w:bCs/>
                <w:sz w:val="18"/>
                <w:szCs w:val="18"/>
              </w:rPr>
            </w:pPr>
            <w:r w:rsidRPr="006F6B22">
              <w:rPr>
                <w:rFonts w:ascii="Arial" w:hAnsi="Arial" w:cs="Arial"/>
                <w:b/>
                <w:bCs/>
                <w:sz w:val="18"/>
                <w:szCs w:val="18"/>
              </w:rPr>
              <w:t xml:space="preserve">    </w:t>
            </w:r>
            <w:r w:rsidR="00F01D59" w:rsidRPr="006F6B22">
              <w:rPr>
                <w:rFonts w:ascii="Arial" w:hAnsi="Arial" w:cs="Arial"/>
                <w:b/>
                <w:bCs/>
                <w:sz w:val="18"/>
                <w:szCs w:val="18"/>
              </w:rPr>
              <w:t>5.16</w:t>
            </w:r>
            <w:r w:rsidR="00DE527A" w:rsidRPr="006F6B22">
              <w:rPr>
                <w:rFonts w:ascii="Arial" w:hAnsi="Arial" w:cs="Arial"/>
                <w:b/>
                <w:bCs/>
                <w:sz w:val="18"/>
                <w:szCs w:val="18"/>
              </w:rPr>
              <w:t>%</w:t>
            </w:r>
          </w:p>
        </w:tc>
        <w:tc>
          <w:tcPr>
            <w:tcW w:w="1417" w:type="dxa"/>
            <w:gridSpan w:val="2"/>
            <w:vAlign w:val="center"/>
          </w:tcPr>
          <w:p w14:paraId="28E78B40" w14:textId="51649C90" w:rsidR="00DE527A" w:rsidRPr="006F6B22" w:rsidRDefault="005E24FA" w:rsidP="00E00C90">
            <w:pPr>
              <w:spacing w:after="60" w:line="240" w:lineRule="auto"/>
              <w:ind w:right="57"/>
              <w:jc w:val="center"/>
              <w:rPr>
                <w:rFonts w:ascii="Arial" w:hAnsi="Arial" w:cs="Arial"/>
                <w:b/>
                <w:bCs/>
                <w:sz w:val="18"/>
                <w:szCs w:val="18"/>
              </w:rPr>
            </w:pPr>
            <w:r w:rsidRPr="006F6B22">
              <w:rPr>
                <w:rFonts w:ascii="Arial" w:hAnsi="Arial" w:cs="Arial"/>
                <w:b/>
                <w:bCs/>
                <w:sz w:val="18"/>
                <w:szCs w:val="18"/>
              </w:rPr>
              <w:t xml:space="preserve">    </w:t>
            </w:r>
            <w:r w:rsidR="00F01D59" w:rsidRPr="006F6B22">
              <w:rPr>
                <w:rFonts w:ascii="Arial" w:hAnsi="Arial" w:cs="Arial"/>
                <w:b/>
                <w:bCs/>
                <w:sz w:val="18"/>
                <w:szCs w:val="18"/>
              </w:rPr>
              <w:t>2.98</w:t>
            </w:r>
            <w:r w:rsidR="00DE527A" w:rsidRPr="006F6B22">
              <w:rPr>
                <w:rFonts w:ascii="Arial" w:hAnsi="Arial" w:cs="Arial"/>
                <w:b/>
                <w:bCs/>
                <w:sz w:val="18"/>
                <w:szCs w:val="18"/>
              </w:rPr>
              <w:t>%</w:t>
            </w:r>
          </w:p>
        </w:tc>
        <w:tc>
          <w:tcPr>
            <w:tcW w:w="1418" w:type="dxa"/>
          </w:tcPr>
          <w:p w14:paraId="4023C070" w14:textId="056A5A8B" w:rsidR="00DE527A" w:rsidRPr="006F6B22" w:rsidRDefault="00F64BB4" w:rsidP="00975B1E">
            <w:pPr>
              <w:spacing w:after="60" w:line="240" w:lineRule="auto"/>
              <w:ind w:right="57"/>
              <w:jc w:val="center"/>
              <w:rPr>
                <w:rFonts w:ascii="Arial" w:hAnsi="Arial" w:cs="Arial"/>
                <w:b/>
                <w:bCs/>
                <w:sz w:val="18"/>
                <w:szCs w:val="18"/>
              </w:rPr>
            </w:pPr>
            <w:r w:rsidRPr="006F6B22">
              <w:rPr>
                <w:rFonts w:ascii="Arial" w:hAnsi="Arial" w:cs="Arial"/>
                <w:b/>
                <w:bCs/>
                <w:sz w:val="18"/>
                <w:szCs w:val="18"/>
              </w:rPr>
              <w:t>0</w:t>
            </w:r>
            <w:r w:rsidR="00975B1E" w:rsidRPr="006F6B22">
              <w:rPr>
                <w:rFonts w:ascii="Arial" w:hAnsi="Arial" w:cs="Arial"/>
                <w:b/>
                <w:bCs/>
                <w:sz w:val="18"/>
                <w:szCs w:val="18"/>
              </w:rPr>
              <w:t>%</w:t>
            </w:r>
          </w:p>
        </w:tc>
      </w:tr>
    </w:tbl>
    <w:p w14:paraId="7A6D4BB2" w14:textId="77777777" w:rsidR="003D7439" w:rsidRPr="00A35E64" w:rsidRDefault="003D7439" w:rsidP="0013720F">
      <w:pPr>
        <w:pStyle w:val="Pa1"/>
        <w:jc w:val="both"/>
        <w:rPr>
          <w:rFonts w:ascii="Arial" w:hAnsi="Arial" w:cs="Arial"/>
          <w:b/>
          <w:sz w:val="18"/>
          <w:szCs w:val="18"/>
          <w:highlight w:val="yellow"/>
        </w:rPr>
      </w:pPr>
    </w:p>
    <w:p w14:paraId="71B7301D" w14:textId="25DC7E4D" w:rsidR="006303F0" w:rsidRPr="006F6B22" w:rsidRDefault="00AD1B2E" w:rsidP="0013720F">
      <w:pPr>
        <w:pStyle w:val="Pa1"/>
        <w:jc w:val="both"/>
        <w:rPr>
          <w:rStyle w:val="BodyTextChar"/>
          <w:rFonts w:eastAsiaTheme="minorHAnsi" w:cs="Arial"/>
          <w:color w:val="auto"/>
          <w:sz w:val="18"/>
          <w:szCs w:val="18"/>
        </w:rPr>
      </w:pPr>
      <w:r w:rsidRPr="006F6B22">
        <w:rPr>
          <w:rFonts w:ascii="Arial" w:hAnsi="Arial" w:cs="Arial"/>
          <w:b/>
          <w:sz w:val="20"/>
          <w:szCs w:val="20"/>
        </w:rPr>
        <w:t>*Note</w:t>
      </w:r>
      <w:r w:rsidRPr="006F6B22">
        <w:rPr>
          <w:rFonts w:ascii="Arial" w:hAnsi="Arial" w:cs="Arial"/>
          <w:b/>
          <w:sz w:val="18"/>
          <w:szCs w:val="18"/>
        </w:rPr>
        <w:t>:</w:t>
      </w:r>
      <w:r w:rsidRPr="006F6B22">
        <w:rPr>
          <w:rFonts w:ascii="Arial" w:hAnsi="Arial" w:cs="Arial"/>
          <w:sz w:val="18"/>
          <w:szCs w:val="18"/>
        </w:rPr>
        <w:t xml:space="preserve"> </w:t>
      </w:r>
      <w:r w:rsidRPr="006F6B22">
        <w:rPr>
          <w:sz w:val="18"/>
          <w:szCs w:val="18"/>
        </w:rPr>
        <w:t xml:space="preserve"> </w:t>
      </w:r>
      <w:r w:rsidRPr="006F6B22">
        <w:rPr>
          <w:rFonts w:ascii="Arial" w:hAnsi="Arial" w:cs="Arial"/>
          <w:sz w:val="18"/>
          <w:szCs w:val="18"/>
        </w:rPr>
        <w:t xml:space="preserve">To give an indication of how your council tax bill has changed, the percentage change between the previous year and current year is detailed on the front of your Council Tax bill. This enables you to see which of the precepting authorities are responsible for changes to the overall charge you </w:t>
      </w:r>
      <w:proofErr w:type="gramStart"/>
      <w:r w:rsidRPr="006F6B22">
        <w:rPr>
          <w:rFonts w:ascii="Arial" w:hAnsi="Arial" w:cs="Arial"/>
          <w:sz w:val="18"/>
          <w:szCs w:val="18"/>
        </w:rPr>
        <w:t>have to</w:t>
      </w:r>
      <w:proofErr w:type="gramEnd"/>
      <w:r w:rsidRPr="006F6B22">
        <w:rPr>
          <w:rFonts w:ascii="Arial" w:hAnsi="Arial" w:cs="Arial"/>
          <w:sz w:val="18"/>
          <w:szCs w:val="18"/>
        </w:rPr>
        <w:t xml:space="preserve"> pay.  On your bill thes</w:t>
      </w:r>
      <w:r w:rsidR="008D6419" w:rsidRPr="006F6B22">
        <w:rPr>
          <w:rFonts w:ascii="Arial" w:hAnsi="Arial" w:cs="Arial"/>
          <w:sz w:val="18"/>
          <w:szCs w:val="18"/>
        </w:rPr>
        <w:t xml:space="preserve">e changes </w:t>
      </w:r>
      <w:proofErr w:type="gramStart"/>
      <w:r w:rsidR="008D6419" w:rsidRPr="006F6B22">
        <w:rPr>
          <w:rFonts w:ascii="Arial" w:hAnsi="Arial" w:cs="Arial"/>
          <w:sz w:val="18"/>
          <w:szCs w:val="18"/>
        </w:rPr>
        <w:t>have to</w:t>
      </w:r>
      <w:proofErr w:type="gramEnd"/>
      <w:r w:rsidR="008D6419" w:rsidRPr="006F6B22">
        <w:rPr>
          <w:rFonts w:ascii="Arial" w:hAnsi="Arial" w:cs="Arial"/>
          <w:sz w:val="18"/>
          <w:szCs w:val="18"/>
        </w:rPr>
        <w:t xml:space="preserve"> be</w:t>
      </w:r>
      <w:r w:rsidR="004A502A" w:rsidRPr="006F6B22">
        <w:rPr>
          <w:rFonts w:ascii="Arial" w:hAnsi="Arial" w:cs="Arial"/>
          <w:sz w:val="18"/>
          <w:szCs w:val="18"/>
        </w:rPr>
        <w:t xml:space="preserve"> shown rounded to one</w:t>
      </w:r>
      <w:r w:rsidRPr="006F6B22">
        <w:rPr>
          <w:rFonts w:ascii="Arial" w:hAnsi="Arial" w:cs="Arial"/>
          <w:sz w:val="18"/>
          <w:szCs w:val="18"/>
        </w:rPr>
        <w:t xml:space="preserve"> decimal place – so the increases </w:t>
      </w:r>
      <w:r w:rsidR="00215E9D" w:rsidRPr="006F6B22">
        <w:rPr>
          <w:rFonts w:ascii="Arial" w:hAnsi="Arial" w:cs="Arial"/>
          <w:sz w:val="18"/>
          <w:szCs w:val="18"/>
        </w:rPr>
        <w:t>for the major preceptors (Merseyside Police and Crime Commissioner</w:t>
      </w:r>
      <w:r w:rsidR="005E24FA" w:rsidRPr="006F6B22">
        <w:rPr>
          <w:rFonts w:ascii="Arial" w:hAnsi="Arial" w:cs="Arial"/>
          <w:sz w:val="18"/>
          <w:szCs w:val="18"/>
        </w:rPr>
        <w:t xml:space="preserve">, </w:t>
      </w:r>
      <w:r w:rsidR="00B33CED" w:rsidRPr="006F6B22">
        <w:rPr>
          <w:rFonts w:ascii="Arial" w:hAnsi="Arial" w:cs="Arial"/>
          <w:sz w:val="18"/>
          <w:szCs w:val="18"/>
        </w:rPr>
        <w:t xml:space="preserve">and </w:t>
      </w:r>
      <w:r w:rsidR="00215E9D" w:rsidRPr="006F6B22">
        <w:rPr>
          <w:rFonts w:ascii="Arial" w:hAnsi="Arial" w:cs="Arial"/>
          <w:sz w:val="18"/>
          <w:szCs w:val="18"/>
        </w:rPr>
        <w:t>Merseyside Fire and Rescue Service</w:t>
      </w:r>
      <w:r w:rsidR="0016704D" w:rsidRPr="006F6B22">
        <w:rPr>
          <w:rFonts w:ascii="Arial" w:hAnsi="Arial" w:cs="Arial"/>
          <w:sz w:val="18"/>
          <w:szCs w:val="18"/>
        </w:rPr>
        <w:t>)</w:t>
      </w:r>
      <w:r w:rsidR="005E24FA" w:rsidRPr="006F6B22">
        <w:rPr>
          <w:rFonts w:ascii="Arial" w:hAnsi="Arial" w:cs="Arial"/>
          <w:sz w:val="18"/>
          <w:szCs w:val="18"/>
        </w:rPr>
        <w:t xml:space="preserve"> </w:t>
      </w:r>
      <w:r w:rsidR="00215E9D" w:rsidRPr="006F6B22">
        <w:rPr>
          <w:rFonts w:ascii="Arial" w:hAnsi="Arial" w:cs="Arial"/>
          <w:sz w:val="18"/>
          <w:szCs w:val="18"/>
        </w:rPr>
        <w:t xml:space="preserve">appear as </w:t>
      </w:r>
      <w:r w:rsidR="00F01D59" w:rsidRPr="006F6B22">
        <w:rPr>
          <w:rFonts w:ascii="Arial" w:hAnsi="Arial" w:cs="Arial"/>
          <w:sz w:val="18"/>
          <w:szCs w:val="18"/>
        </w:rPr>
        <w:t>5.2</w:t>
      </w:r>
      <w:r w:rsidR="00215E9D" w:rsidRPr="006F6B22">
        <w:rPr>
          <w:rFonts w:ascii="Arial" w:hAnsi="Arial" w:cs="Arial"/>
          <w:sz w:val="18"/>
          <w:szCs w:val="18"/>
        </w:rPr>
        <w:t>%</w:t>
      </w:r>
      <w:r w:rsidR="00AB3DDF" w:rsidRPr="006F6B22">
        <w:rPr>
          <w:rFonts w:ascii="Arial" w:hAnsi="Arial" w:cs="Arial"/>
          <w:sz w:val="18"/>
          <w:szCs w:val="18"/>
        </w:rPr>
        <w:t xml:space="preserve"> and </w:t>
      </w:r>
      <w:r w:rsidR="00F01D59" w:rsidRPr="006F6B22">
        <w:rPr>
          <w:rFonts w:ascii="Arial" w:hAnsi="Arial" w:cs="Arial"/>
          <w:sz w:val="18"/>
          <w:szCs w:val="18"/>
        </w:rPr>
        <w:t>3.0</w:t>
      </w:r>
      <w:r w:rsidR="008205D9" w:rsidRPr="006F6B22">
        <w:rPr>
          <w:rFonts w:ascii="Arial" w:hAnsi="Arial" w:cs="Arial"/>
          <w:sz w:val="18"/>
          <w:szCs w:val="18"/>
        </w:rPr>
        <w:t>% respectively</w:t>
      </w:r>
      <w:r w:rsidR="00357511" w:rsidRPr="006F6B22">
        <w:rPr>
          <w:rFonts w:ascii="Arial" w:hAnsi="Arial" w:cs="Arial"/>
          <w:sz w:val="18"/>
          <w:szCs w:val="18"/>
        </w:rPr>
        <w:t xml:space="preserve">. </w:t>
      </w:r>
      <w:r w:rsidR="00215E9D" w:rsidRPr="006F6B22">
        <w:rPr>
          <w:rFonts w:ascii="Arial" w:hAnsi="Arial" w:cs="Arial"/>
          <w:sz w:val="18"/>
          <w:szCs w:val="18"/>
        </w:rPr>
        <w:t>The actual increases are shown above.</w:t>
      </w:r>
      <w:r w:rsidR="0016704D" w:rsidRPr="006F6B22">
        <w:rPr>
          <w:rFonts w:ascii="Arial" w:hAnsi="Arial" w:cs="Arial"/>
          <w:sz w:val="18"/>
          <w:szCs w:val="18"/>
        </w:rPr>
        <w:t xml:space="preserve"> The</w:t>
      </w:r>
      <w:r w:rsidR="00E00C90" w:rsidRPr="006F6B22">
        <w:rPr>
          <w:rFonts w:ascii="Arial" w:hAnsi="Arial" w:cs="Arial"/>
          <w:sz w:val="18"/>
          <w:szCs w:val="18"/>
        </w:rPr>
        <w:t>re is no change in the</w:t>
      </w:r>
      <w:r w:rsidR="0016704D" w:rsidRPr="006F6B22">
        <w:rPr>
          <w:rFonts w:ascii="Arial" w:hAnsi="Arial" w:cs="Arial"/>
          <w:sz w:val="18"/>
          <w:szCs w:val="18"/>
        </w:rPr>
        <w:t xml:space="preserve"> </w:t>
      </w:r>
      <w:r w:rsidR="00E00C90" w:rsidRPr="006F6B22">
        <w:rPr>
          <w:rFonts w:ascii="Arial" w:hAnsi="Arial" w:cs="Arial"/>
          <w:sz w:val="18"/>
          <w:szCs w:val="18"/>
        </w:rPr>
        <w:t>charge</w:t>
      </w:r>
      <w:r w:rsidR="0016704D" w:rsidRPr="006F6B22">
        <w:rPr>
          <w:rFonts w:ascii="Arial" w:hAnsi="Arial" w:cs="Arial"/>
          <w:sz w:val="18"/>
          <w:szCs w:val="18"/>
        </w:rPr>
        <w:t xml:space="preserve"> for</w:t>
      </w:r>
      <w:r w:rsidR="00E00C90" w:rsidRPr="006F6B22">
        <w:rPr>
          <w:rFonts w:ascii="Arial" w:hAnsi="Arial" w:cs="Arial"/>
          <w:sz w:val="18"/>
          <w:szCs w:val="18"/>
        </w:rPr>
        <w:t xml:space="preserve"> the</w:t>
      </w:r>
      <w:r w:rsidR="00975B1E" w:rsidRPr="006F6B22">
        <w:rPr>
          <w:rFonts w:ascii="Arial" w:hAnsi="Arial" w:cs="Arial"/>
          <w:sz w:val="18"/>
          <w:szCs w:val="18"/>
        </w:rPr>
        <w:t xml:space="preserve"> </w:t>
      </w:r>
      <w:r w:rsidR="0016704D" w:rsidRPr="006F6B22">
        <w:rPr>
          <w:rFonts w:ascii="Arial" w:hAnsi="Arial" w:cs="Arial"/>
          <w:sz w:val="18"/>
          <w:szCs w:val="18"/>
        </w:rPr>
        <w:t>Liverpool City Region Combined Authori</w:t>
      </w:r>
      <w:r w:rsidR="00DE6148" w:rsidRPr="006F6B22">
        <w:rPr>
          <w:rFonts w:ascii="Arial" w:hAnsi="Arial" w:cs="Arial"/>
          <w:sz w:val="18"/>
          <w:szCs w:val="18"/>
        </w:rPr>
        <w:t>ty Mayor</w:t>
      </w:r>
      <w:r w:rsidR="00E00C90" w:rsidRPr="006F6B22">
        <w:rPr>
          <w:rFonts w:ascii="Arial" w:hAnsi="Arial" w:cs="Arial"/>
          <w:sz w:val="18"/>
          <w:szCs w:val="18"/>
        </w:rPr>
        <w:t xml:space="preserve"> from</w:t>
      </w:r>
      <w:r w:rsidR="0016704D" w:rsidRPr="006F6B22">
        <w:rPr>
          <w:rFonts w:ascii="Arial" w:hAnsi="Arial" w:cs="Arial"/>
          <w:sz w:val="18"/>
          <w:szCs w:val="18"/>
        </w:rPr>
        <w:t xml:space="preserve"> </w:t>
      </w:r>
      <w:r w:rsidR="00B33CED" w:rsidRPr="006F6B22">
        <w:rPr>
          <w:rFonts w:ascii="Arial" w:hAnsi="Arial" w:cs="Arial"/>
          <w:sz w:val="18"/>
          <w:szCs w:val="18"/>
        </w:rPr>
        <w:t xml:space="preserve">the </w:t>
      </w:r>
      <w:r w:rsidR="0016704D" w:rsidRPr="006F6B22">
        <w:rPr>
          <w:rFonts w:ascii="Arial" w:hAnsi="Arial" w:cs="Arial"/>
          <w:sz w:val="18"/>
          <w:szCs w:val="18"/>
        </w:rPr>
        <w:t>20</w:t>
      </w:r>
      <w:r w:rsidR="00925475" w:rsidRPr="006F6B22">
        <w:rPr>
          <w:rFonts w:ascii="Arial" w:hAnsi="Arial" w:cs="Arial"/>
          <w:sz w:val="18"/>
          <w:szCs w:val="18"/>
        </w:rPr>
        <w:t>2</w:t>
      </w:r>
      <w:r w:rsidR="0065738A" w:rsidRPr="006F6B22">
        <w:rPr>
          <w:rFonts w:ascii="Arial" w:hAnsi="Arial" w:cs="Arial"/>
          <w:sz w:val="18"/>
          <w:szCs w:val="18"/>
        </w:rPr>
        <w:t>3/24</w:t>
      </w:r>
      <w:r w:rsidR="00B33CED" w:rsidRPr="006F6B22">
        <w:rPr>
          <w:rFonts w:ascii="Arial" w:hAnsi="Arial" w:cs="Arial"/>
          <w:sz w:val="18"/>
          <w:szCs w:val="18"/>
        </w:rPr>
        <w:t xml:space="preserve"> amount</w:t>
      </w:r>
      <w:r w:rsidR="0016704D" w:rsidRPr="006F6B22">
        <w:rPr>
          <w:rFonts w:ascii="Arial" w:hAnsi="Arial" w:cs="Arial"/>
          <w:sz w:val="18"/>
          <w:szCs w:val="18"/>
        </w:rPr>
        <w:t>.</w:t>
      </w:r>
      <w:r w:rsidR="006303F0" w:rsidRPr="006F6B22">
        <w:rPr>
          <w:rStyle w:val="BodyTextChar"/>
          <w:rFonts w:eastAsiaTheme="minorHAnsi" w:cs="Arial"/>
          <w:sz w:val="18"/>
          <w:szCs w:val="18"/>
        </w:rPr>
        <w:t xml:space="preserve"> </w:t>
      </w:r>
    </w:p>
    <w:p w14:paraId="4DBF313E" w14:textId="77777777" w:rsidR="006303F0" w:rsidRPr="006F6B22" w:rsidRDefault="006303F0" w:rsidP="006303F0">
      <w:pPr>
        <w:pStyle w:val="Pa1"/>
        <w:rPr>
          <w:rStyle w:val="BodyTextChar"/>
          <w:rFonts w:eastAsiaTheme="minorHAnsi" w:cs="Arial"/>
          <w:sz w:val="18"/>
          <w:szCs w:val="18"/>
        </w:rPr>
      </w:pPr>
    </w:p>
    <w:p w14:paraId="5F865A30" w14:textId="403EDF4B" w:rsidR="00CB2C91" w:rsidRPr="006F6B22" w:rsidRDefault="006303F0" w:rsidP="00CB2C91">
      <w:pPr>
        <w:pStyle w:val="Pa1"/>
        <w:jc w:val="both"/>
        <w:rPr>
          <w:rFonts w:ascii="Arial" w:hAnsi="Arial" w:cs="Arial"/>
          <w:color w:val="000000"/>
          <w:sz w:val="18"/>
          <w:szCs w:val="18"/>
        </w:rPr>
      </w:pPr>
      <w:r w:rsidRPr="006F6B22">
        <w:rPr>
          <w:rStyle w:val="A21"/>
          <w:rFonts w:ascii="Arial" w:hAnsi="Arial" w:cs="Arial"/>
          <w:sz w:val="18"/>
          <w:szCs w:val="18"/>
        </w:rPr>
        <w:t>The Secretary of State for Communities and Local Government has made an offer to adult social care authorities.</w:t>
      </w:r>
      <w:r w:rsidR="00925475" w:rsidRPr="006F6B22">
        <w:rPr>
          <w:rStyle w:val="A21"/>
          <w:rFonts w:ascii="Arial" w:hAnsi="Arial" w:cs="Arial"/>
          <w:sz w:val="18"/>
          <w:szCs w:val="18"/>
        </w:rPr>
        <w:t xml:space="preserve"> </w:t>
      </w:r>
      <w:r w:rsidRPr="006F6B22">
        <w:rPr>
          <w:rStyle w:val="A21"/>
          <w:rFonts w:ascii="Arial" w:hAnsi="Arial" w:cs="Arial"/>
          <w:sz w:val="18"/>
          <w:szCs w:val="18"/>
        </w:rPr>
        <w:t xml:space="preserve"> (“Adult social care authorities” are local authorities which have functions under Part 1 of the Care Act 2014, namely county councils in England, district councils for an area in England for which there is no county council, London borough councils, the Common Council of the City of </w:t>
      </w:r>
      <w:proofErr w:type="gramStart"/>
      <w:r w:rsidRPr="006F6B22">
        <w:rPr>
          <w:rStyle w:val="A21"/>
          <w:rFonts w:ascii="Arial" w:hAnsi="Arial" w:cs="Arial"/>
          <w:sz w:val="18"/>
          <w:szCs w:val="18"/>
        </w:rPr>
        <w:t>London</w:t>
      </w:r>
      <w:proofErr w:type="gramEnd"/>
      <w:r w:rsidRPr="006F6B22">
        <w:rPr>
          <w:rStyle w:val="A21"/>
          <w:rFonts w:ascii="Arial" w:hAnsi="Arial" w:cs="Arial"/>
          <w:sz w:val="18"/>
          <w:szCs w:val="18"/>
        </w:rPr>
        <w:t xml:space="preserve"> and the Council of the Isles of Scilly.)</w:t>
      </w:r>
      <w:r w:rsidR="00925475" w:rsidRPr="006F6B22">
        <w:rPr>
          <w:rStyle w:val="A21"/>
          <w:rFonts w:ascii="Arial" w:hAnsi="Arial" w:cs="Arial"/>
          <w:sz w:val="18"/>
          <w:szCs w:val="18"/>
        </w:rPr>
        <w:t xml:space="preserve"> </w:t>
      </w:r>
      <w:r w:rsidR="003D7439" w:rsidRPr="006F6B22">
        <w:rPr>
          <w:rStyle w:val="A21"/>
          <w:rFonts w:ascii="Arial" w:hAnsi="Arial" w:cs="Arial"/>
          <w:sz w:val="18"/>
          <w:szCs w:val="18"/>
        </w:rPr>
        <w:t xml:space="preserve"> </w:t>
      </w:r>
      <w:r w:rsidR="005D7FA3" w:rsidRPr="006F6B22">
        <w:rPr>
          <w:rStyle w:val="A21"/>
          <w:rFonts w:ascii="Arial" w:hAnsi="Arial" w:cs="Arial"/>
          <w:sz w:val="18"/>
          <w:szCs w:val="18"/>
        </w:rPr>
        <w:t>Subject to the annual approval of the House of Commons, t</w:t>
      </w:r>
      <w:r w:rsidRPr="006F6B22">
        <w:rPr>
          <w:rStyle w:val="A21"/>
          <w:rFonts w:ascii="Arial" w:hAnsi="Arial" w:cs="Arial"/>
          <w:sz w:val="18"/>
          <w:szCs w:val="18"/>
        </w:rPr>
        <w:t>he offer is the option of an adult social care authority</w:t>
      </w:r>
      <w:r w:rsidR="0013720F" w:rsidRPr="006F6B22">
        <w:rPr>
          <w:rStyle w:val="A21"/>
          <w:rFonts w:ascii="Arial" w:hAnsi="Arial" w:cs="Arial"/>
          <w:sz w:val="18"/>
          <w:szCs w:val="18"/>
        </w:rPr>
        <w:t>, such as Knowsley Council,</w:t>
      </w:r>
      <w:r w:rsidRPr="006F6B22">
        <w:rPr>
          <w:rStyle w:val="A21"/>
          <w:rFonts w:ascii="Arial" w:hAnsi="Arial" w:cs="Arial"/>
          <w:sz w:val="18"/>
          <w:szCs w:val="18"/>
        </w:rPr>
        <w:t xml:space="preserve"> being able to charge an additional “precept” on its council tax without holding a referendum, to assist the authority in meeting expenditure on adult social care. For adult social care authorities</w:t>
      </w:r>
      <w:r w:rsidR="00974E15" w:rsidRPr="006F6B22">
        <w:rPr>
          <w:rStyle w:val="A21"/>
          <w:rFonts w:ascii="Arial" w:hAnsi="Arial" w:cs="Arial"/>
          <w:sz w:val="18"/>
          <w:szCs w:val="18"/>
        </w:rPr>
        <w:t>,</w:t>
      </w:r>
      <w:r w:rsidRPr="006F6B22">
        <w:rPr>
          <w:rStyle w:val="A21"/>
          <w:rFonts w:ascii="Arial" w:hAnsi="Arial" w:cs="Arial"/>
          <w:sz w:val="18"/>
          <w:szCs w:val="18"/>
        </w:rPr>
        <w:t xml:space="preserve"> the council tax demand notices show two percentage changes: one for the part of the overall change attributable to the adult social care precept, and one for the part attributable to general expenditure.</w:t>
      </w:r>
    </w:p>
    <w:p w14:paraId="33627229" w14:textId="0C11BB7B" w:rsidR="005D7FA3" w:rsidRPr="006F6B22" w:rsidRDefault="005D7FA3" w:rsidP="00583FA4">
      <w:pPr>
        <w:spacing w:before="120" w:after="0" w:line="240" w:lineRule="auto"/>
        <w:jc w:val="both"/>
        <w:rPr>
          <w:rFonts w:ascii="Arial" w:hAnsi="Arial" w:cs="Arial"/>
          <w:sz w:val="18"/>
          <w:szCs w:val="18"/>
        </w:rPr>
      </w:pPr>
    </w:p>
    <w:p w14:paraId="1F52144F" w14:textId="77777777" w:rsidR="00204775" w:rsidRPr="00A35E64" w:rsidRDefault="00204775" w:rsidP="00583FA4">
      <w:pPr>
        <w:spacing w:before="120" w:after="0" w:line="240" w:lineRule="auto"/>
        <w:jc w:val="both"/>
        <w:rPr>
          <w:rFonts w:ascii="Arial" w:hAnsi="Arial" w:cs="Arial"/>
          <w:sz w:val="18"/>
          <w:szCs w:val="18"/>
          <w:highlight w:val="yellow"/>
        </w:rPr>
      </w:pPr>
    </w:p>
    <w:p w14:paraId="5376A9DC" w14:textId="77777777" w:rsidR="00D66621" w:rsidRDefault="00D66621">
      <w:pPr>
        <w:spacing w:after="0" w:line="240" w:lineRule="auto"/>
        <w:rPr>
          <w:rFonts w:ascii="Arial" w:hAnsi="Arial" w:cs="Arial"/>
          <w:b/>
          <w:color w:val="800080"/>
          <w:sz w:val="24"/>
          <w:szCs w:val="24"/>
          <w:u w:val="single"/>
        </w:rPr>
      </w:pPr>
      <w:r>
        <w:rPr>
          <w:rFonts w:ascii="Arial" w:hAnsi="Arial" w:cs="Arial"/>
          <w:b/>
          <w:color w:val="800080"/>
          <w:sz w:val="24"/>
          <w:szCs w:val="24"/>
          <w:u w:val="single"/>
        </w:rPr>
        <w:br w:type="page"/>
      </w:r>
    </w:p>
    <w:p w14:paraId="7FCCCF09" w14:textId="71BBFA1A" w:rsidR="00796781" w:rsidRPr="00997409" w:rsidRDefault="00796781" w:rsidP="00583FA4">
      <w:pPr>
        <w:spacing w:before="120" w:after="0" w:line="240" w:lineRule="auto"/>
        <w:jc w:val="both"/>
        <w:rPr>
          <w:rFonts w:ascii="Arial" w:hAnsi="Arial" w:cs="Arial"/>
          <w:b/>
          <w:color w:val="800080"/>
          <w:sz w:val="24"/>
          <w:szCs w:val="24"/>
          <w:u w:val="single"/>
        </w:rPr>
      </w:pPr>
      <w:r w:rsidRPr="00997409">
        <w:rPr>
          <w:rFonts w:ascii="Arial" w:hAnsi="Arial" w:cs="Arial"/>
          <w:b/>
          <w:color w:val="800080"/>
          <w:sz w:val="24"/>
          <w:szCs w:val="24"/>
          <w:u w:val="single"/>
        </w:rPr>
        <w:lastRenderedPageBreak/>
        <w:t>PARISH AND TOWN COUNCIL PRECEPTS</w:t>
      </w:r>
    </w:p>
    <w:p w14:paraId="5B3DD223" w14:textId="77777777" w:rsidR="00583FA4" w:rsidRPr="00997409" w:rsidRDefault="00583FA4" w:rsidP="00583FA4">
      <w:pPr>
        <w:spacing w:before="120" w:after="0" w:line="240" w:lineRule="auto"/>
        <w:jc w:val="both"/>
        <w:rPr>
          <w:rFonts w:ascii="Arial" w:hAnsi="Arial" w:cs="Arial"/>
          <w:sz w:val="4"/>
          <w:szCs w:val="4"/>
        </w:rPr>
      </w:pPr>
    </w:p>
    <w:p w14:paraId="6F2F960F" w14:textId="57AD4EC5" w:rsidR="00796781" w:rsidRPr="00204775" w:rsidRDefault="00796781" w:rsidP="00796781">
      <w:pPr>
        <w:jc w:val="both"/>
        <w:rPr>
          <w:rFonts w:ascii="Arial" w:hAnsi="Arial" w:cs="Arial"/>
          <w:sz w:val="21"/>
          <w:szCs w:val="21"/>
        </w:rPr>
      </w:pPr>
      <w:r w:rsidRPr="00204775">
        <w:rPr>
          <w:rFonts w:ascii="Arial" w:hAnsi="Arial" w:cs="Arial"/>
          <w:sz w:val="21"/>
          <w:szCs w:val="21"/>
        </w:rPr>
        <w:t xml:space="preserve">If you live in one of Knowsley’s parishes your bill will include a “precept” for the budget requirements of your Parish or Town Council.  As last year, each Parish or Town Council’s </w:t>
      </w:r>
      <w:r w:rsidR="00093329" w:rsidRPr="00204775">
        <w:rPr>
          <w:rFonts w:ascii="Arial" w:hAnsi="Arial" w:cs="Arial"/>
          <w:sz w:val="21"/>
          <w:szCs w:val="21"/>
        </w:rPr>
        <w:t xml:space="preserve">total </w:t>
      </w:r>
      <w:r w:rsidRPr="00204775">
        <w:rPr>
          <w:rFonts w:ascii="Arial" w:hAnsi="Arial" w:cs="Arial"/>
          <w:sz w:val="21"/>
          <w:szCs w:val="21"/>
        </w:rPr>
        <w:t>precept is shown below.</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080"/>
        <w:gridCol w:w="1080"/>
        <w:gridCol w:w="1383"/>
        <w:gridCol w:w="1185"/>
        <w:gridCol w:w="1134"/>
        <w:gridCol w:w="1509"/>
        <w:gridCol w:w="1417"/>
      </w:tblGrid>
      <w:tr w:rsidR="0020432F" w:rsidRPr="00A35E64" w14:paraId="3005E5AE" w14:textId="6671AA89" w:rsidTr="00597952">
        <w:trPr>
          <w:trHeight w:hRule="exact" w:val="896"/>
        </w:trPr>
        <w:tc>
          <w:tcPr>
            <w:tcW w:w="4820" w:type="dxa"/>
            <w:gridSpan w:val="4"/>
            <w:vAlign w:val="center"/>
          </w:tcPr>
          <w:p w14:paraId="0F9CBF27" w14:textId="674167DE" w:rsidR="0020432F" w:rsidRPr="00997409" w:rsidRDefault="0020432F" w:rsidP="00E05EC2">
            <w:pPr>
              <w:rPr>
                <w:rFonts w:ascii="Arial" w:hAnsi="Arial" w:cs="Arial"/>
                <w:b/>
              </w:rPr>
            </w:pPr>
            <w:r w:rsidRPr="00997409">
              <w:rPr>
                <w:rFonts w:ascii="Arial" w:hAnsi="Arial" w:cs="Arial"/>
                <w:b/>
              </w:rPr>
              <w:t xml:space="preserve">                 Gross Expenditure Budget</w:t>
            </w:r>
          </w:p>
        </w:tc>
        <w:tc>
          <w:tcPr>
            <w:tcW w:w="3828" w:type="dxa"/>
            <w:gridSpan w:val="3"/>
            <w:vAlign w:val="center"/>
          </w:tcPr>
          <w:p w14:paraId="0B5DFED5" w14:textId="67D52FF4" w:rsidR="0020432F" w:rsidRPr="00997409" w:rsidRDefault="0020432F" w:rsidP="00E05EC2">
            <w:pPr>
              <w:jc w:val="center"/>
              <w:rPr>
                <w:rFonts w:ascii="Arial" w:hAnsi="Arial" w:cs="Arial"/>
                <w:b/>
              </w:rPr>
            </w:pPr>
            <w:r w:rsidRPr="00997409">
              <w:rPr>
                <w:rFonts w:ascii="Arial" w:hAnsi="Arial" w:cs="Arial"/>
                <w:b/>
              </w:rPr>
              <w:t>Total Precept Amount</w:t>
            </w:r>
          </w:p>
        </w:tc>
        <w:tc>
          <w:tcPr>
            <w:tcW w:w="1417" w:type="dxa"/>
          </w:tcPr>
          <w:p w14:paraId="31A84182" w14:textId="1617F62C" w:rsidR="0020432F" w:rsidRPr="00997409" w:rsidRDefault="0020432F" w:rsidP="00E05EC2">
            <w:pPr>
              <w:jc w:val="center"/>
              <w:rPr>
                <w:rFonts w:ascii="Arial" w:hAnsi="Arial" w:cs="Arial"/>
                <w:b/>
              </w:rPr>
            </w:pPr>
            <w:r w:rsidRPr="00997409">
              <w:rPr>
                <w:rFonts w:ascii="Arial" w:hAnsi="Arial" w:cs="Arial"/>
                <w:b/>
              </w:rPr>
              <w:t xml:space="preserve">Precept Per </w:t>
            </w:r>
            <w:r w:rsidR="00890D7B">
              <w:rPr>
                <w:rFonts w:ascii="Arial" w:hAnsi="Arial" w:cs="Arial"/>
                <w:b/>
              </w:rPr>
              <w:t xml:space="preserve">Band D </w:t>
            </w:r>
            <w:r w:rsidRPr="00997409">
              <w:rPr>
                <w:rFonts w:ascii="Arial" w:hAnsi="Arial" w:cs="Arial"/>
                <w:b/>
              </w:rPr>
              <w:t>Property</w:t>
            </w:r>
          </w:p>
        </w:tc>
      </w:tr>
      <w:tr w:rsidR="00D62558" w:rsidRPr="006F6B22" w14:paraId="3BF959EE" w14:textId="77CCCE8C" w:rsidTr="00597952">
        <w:trPr>
          <w:trHeight w:hRule="exact" w:val="607"/>
        </w:trPr>
        <w:tc>
          <w:tcPr>
            <w:tcW w:w="1277" w:type="dxa"/>
            <w:vAlign w:val="center"/>
          </w:tcPr>
          <w:p w14:paraId="6D4915CE" w14:textId="77777777" w:rsidR="00D62558" w:rsidRPr="00773244" w:rsidRDefault="00D62558" w:rsidP="00D62558">
            <w:pPr>
              <w:jc w:val="center"/>
              <w:rPr>
                <w:rFonts w:ascii="Arial" w:hAnsi="Arial" w:cs="Arial"/>
              </w:rPr>
            </w:pPr>
          </w:p>
        </w:tc>
        <w:tc>
          <w:tcPr>
            <w:tcW w:w="1080" w:type="dxa"/>
            <w:vAlign w:val="center"/>
          </w:tcPr>
          <w:p w14:paraId="27D6789F" w14:textId="55BD778A" w:rsidR="00D62558" w:rsidRPr="006F6B22" w:rsidRDefault="00D62558" w:rsidP="00D62558">
            <w:pPr>
              <w:spacing w:after="0" w:line="240" w:lineRule="auto"/>
              <w:jc w:val="center"/>
              <w:rPr>
                <w:rFonts w:ascii="Arial" w:hAnsi="Arial" w:cs="Arial"/>
              </w:rPr>
            </w:pPr>
            <w:r w:rsidRPr="006F6B22">
              <w:rPr>
                <w:rFonts w:ascii="Arial" w:hAnsi="Arial" w:cs="Arial"/>
              </w:rPr>
              <w:t>202</w:t>
            </w:r>
            <w:r w:rsidR="002B702C" w:rsidRPr="006F6B22">
              <w:rPr>
                <w:rFonts w:ascii="Arial" w:hAnsi="Arial" w:cs="Arial"/>
              </w:rPr>
              <w:t>3/24</w:t>
            </w:r>
            <w:r w:rsidRPr="006F6B22">
              <w:rPr>
                <w:rFonts w:ascii="Arial" w:hAnsi="Arial" w:cs="Arial"/>
              </w:rPr>
              <w:t xml:space="preserve">  </w:t>
            </w:r>
          </w:p>
        </w:tc>
        <w:tc>
          <w:tcPr>
            <w:tcW w:w="1080" w:type="dxa"/>
            <w:vAlign w:val="center"/>
          </w:tcPr>
          <w:p w14:paraId="69DE3E1B" w14:textId="35A27FB1" w:rsidR="00D62558" w:rsidRPr="006F6B22" w:rsidRDefault="00D62558" w:rsidP="00D62558">
            <w:pPr>
              <w:spacing w:after="0" w:line="240" w:lineRule="auto"/>
              <w:jc w:val="center"/>
              <w:rPr>
                <w:rFonts w:ascii="Arial" w:hAnsi="Arial" w:cs="Arial"/>
              </w:rPr>
            </w:pPr>
            <w:r w:rsidRPr="006F6B22">
              <w:rPr>
                <w:rFonts w:ascii="Arial" w:hAnsi="Arial" w:cs="Arial"/>
              </w:rPr>
              <w:t>202</w:t>
            </w:r>
            <w:r w:rsidR="00A74764" w:rsidRPr="006F6B22">
              <w:rPr>
                <w:rFonts w:ascii="Arial" w:hAnsi="Arial" w:cs="Arial"/>
              </w:rPr>
              <w:t>4/25</w:t>
            </w:r>
          </w:p>
        </w:tc>
        <w:tc>
          <w:tcPr>
            <w:tcW w:w="1383" w:type="dxa"/>
            <w:vAlign w:val="center"/>
          </w:tcPr>
          <w:p w14:paraId="0E01838E" w14:textId="0A7D1177" w:rsidR="00D62558" w:rsidRPr="006F6B22" w:rsidRDefault="00D62558" w:rsidP="00D62558">
            <w:pPr>
              <w:spacing w:after="0" w:line="240" w:lineRule="auto"/>
              <w:jc w:val="center"/>
              <w:rPr>
                <w:rFonts w:ascii="Arial" w:hAnsi="Arial" w:cs="Arial"/>
              </w:rPr>
            </w:pPr>
            <w:r w:rsidRPr="006F6B22">
              <w:rPr>
                <w:rFonts w:ascii="Arial" w:hAnsi="Arial" w:cs="Arial"/>
              </w:rPr>
              <w:t>Increase + / decrease -</w:t>
            </w:r>
          </w:p>
        </w:tc>
        <w:tc>
          <w:tcPr>
            <w:tcW w:w="1185" w:type="dxa"/>
            <w:vAlign w:val="center"/>
          </w:tcPr>
          <w:p w14:paraId="6B2087B8" w14:textId="4225AA88" w:rsidR="00D62558" w:rsidRPr="006F6B22" w:rsidRDefault="00D62558" w:rsidP="00D62558">
            <w:pPr>
              <w:spacing w:after="0" w:line="240" w:lineRule="auto"/>
              <w:jc w:val="center"/>
              <w:rPr>
                <w:rFonts w:ascii="Arial" w:hAnsi="Arial" w:cs="Arial"/>
              </w:rPr>
            </w:pPr>
            <w:r w:rsidRPr="006F6B22">
              <w:rPr>
                <w:rFonts w:ascii="Arial" w:hAnsi="Arial" w:cs="Arial"/>
              </w:rPr>
              <w:t>202</w:t>
            </w:r>
            <w:r w:rsidR="00A74764" w:rsidRPr="006F6B22">
              <w:rPr>
                <w:rFonts w:ascii="Arial" w:hAnsi="Arial" w:cs="Arial"/>
              </w:rPr>
              <w:t>3/24</w:t>
            </w:r>
          </w:p>
        </w:tc>
        <w:tc>
          <w:tcPr>
            <w:tcW w:w="1134" w:type="dxa"/>
            <w:vAlign w:val="center"/>
          </w:tcPr>
          <w:p w14:paraId="5A039354" w14:textId="7B701AC5" w:rsidR="00D62558" w:rsidRPr="006F6B22" w:rsidRDefault="00D62558" w:rsidP="00D62558">
            <w:pPr>
              <w:spacing w:after="0" w:line="240" w:lineRule="auto"/>
              <w:jc w:val="center"/>
              <w:rPr>
                <w:rFonts w:ascii="Arial" w:hAnsi="Arial" w:cs="Arial"/>
              </w:rPr>
            </w:pPr>
            <w:r w:rsidRPr="006F6B22">
              <w:rPr>
                <w:rFonts w:ascii="Arial" w:hAnsi="Arial" w:cs="Arial"/>
              </w:rPr>
              <w:t>202</w:t>
            </w:r>
            <w:r w:rsidR="000066E7" w:rsidRPr="006F6B22">
              <w:rPr>
                <w:rFonts w:ascii="Arial" w:hAnsi="Arial" w:cs="Arial"/>
              </w:rPr>
              <w:t>4/25</w:t>
            </w:r>
          </w:p>
        </w:tc>
        <w:tc>
          <w:tcPr>
            <w:tcW w:w="1509" w:type="dxa"/>
            <w:vAlign w:val="center"/>
          </w:tcPr>
          <w:p w14:paraId="5637F686" w14:textId="776906AE"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c>
          <w:tcPr>
            <w:tcW w:w="1417" w:type="dxa"/>
            <w:vAlign w:val="center"/>
          </w:tcPr>
          <w:p w14:paraId="071CD15D" w14:textId="051BB34C"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r>
      <w:tr w:rsidR="0020432F" w:rsidRPr="006F6B22" w14:paraId="3C95C9E1" w14:textId="08B97BC5" w:rsidTr="00597952">
        <w:trPr>
          <w:trHeight w:hRule="exact" w:val="340"/>
        </w:trPr>
        <w:tc>
          <w:tcPr>
            <w:tcW w:w="1277" w:type="dxa"/>
            <w:vAlign w:val="center"/>
          </w:tcPr>
          <w:p w14:paraId="67FBE4D6" w14:textId="77777777" w:rsidR="0020432F" w:rsidRPr="006F6B22" w:rsidRDefault="0020432F" w:rsidP="00E05EC2">
            <w:pPr>
              <w:jc w:val="center"/>
              <w:rPr>
                <w:rFonts w:ascii="Arial" w:hAnsi="Arial" w:cs="Arial"/>
              </w:rPr>
            </w:pPr>
          </w:p>
        </w:tc>
        <w:tc>
          <w:tcPr>
            <w:tcW w:w="1080" w:type="dxa"/>
            <w:vAlign w:val="center"/>
          </w:tcPr>
          <w:p w14:paraId="4586DCBA"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080" w:type="dxa"/>
            <w:vAlign w:val="center"/>
          </w:tcPr>
          <w:p w14:paraId="61CEB67E"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383" w:type="dxa"/>
            <w:vAlign w:val="center"/>
          </w:tcPr>
          <w:p w14:paraId="523BE154"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85" w:type="dxa"/>
            <w:vAlign w:val="center"/>
          </w:tcPr>
          <w:p w14:paraId="5E404063"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34" w:type="dxa"/>
            <w:vAlign w:val="center"/>
          </w:tcPr>
          <w:p w14:paraId="61F2ECE1"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509" w:type="dxa"/>
            <w:vAlign w:val="center"/>
          </w:tcPr>
          <w:p w14:paraId="3F76688D"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417" w:type="dxa"/>
          </w:tcPr>
          <w:p w14:paraId="4ECDDA2E" w14:textId="5123A55F" w:rsidR="0020432F" w:rsidRPr="006F6B22" w:rsidRDefault="0020432F" w:rsidP="00E05EC2">
            <w:pPr>
              <w:jc w:val="center"/>
              <w:rPr>
                <w:rFonts w:ascii="Arial" w:hAnsi="Arial" w:cs="Arial"/>
                <w:b/>
                <w:bCs/>
              </w:rPr>
            </w:pPr>
            <w:r w:rsidRPr="006F6B22">
              <w:rPr>
                <w:rFonts w:ascii="Arial" w:hAnsi="Arial" w:cs="Arial"/>
                <w:b/>
                <w:bCs/>
              </w:rPr>
              <w:t>%</w:t>
            </w:r>
          </w:p>
        </w:tc>
      </w:tr>
      <w:tr w:rsidR="00AE4EA6" w:rsidRPr="006F6B22" w14:paraId="4E65A117" w14:textId="2066664E" w:rsidTr="00597952">
        <w:trPr>
          <w:trHeight w:hRule="exact" w:val="397"/>
        </w:trPr>
        <w:tc>
          <w:tcPr>
            <w:tcW w:w="1277" w:type="dxa"/>
            <w:vAlign w:val="center"/>
          </w:tcPr>
          <w:p w14:paraId="596EA2B7" w14:textId="77777777" w:rsidR="00AE4EA6" w:rsidRPr="00206809" w:rsidRDefault="00AE4EA6" w:rsidP="00AE4EA6">
            <w:pPr>
              <w:jc w:val="center"/>
              <w:rPr>
                <w:rFonts w:ascii="Arial" w:hAnsi="Arial" w:cs="Arial"/>
                <w:sz w:val="20"/>
                <w:szCs w:val="20"/>
              </w:rPr>
            </w:pPr>
            <w:r w:rsidRPr="00206809">
              <w:rPr>
                <w:rFonts w:ascii="Arial" w:hAnsi="Arial" w:cs="Arial"/>
                <w:sz w:val="20"/>
                <w:szCs w:val="20"/>
              </w:rPr>
              <w:t>Halewood</w:t>
            </w:r>
          </w:p>
        </w:tc>
        <w:tc>
          <w:tcPr>
            <w:tcW w:w="1080" w:type="dxa"/>
            <w:shd w:val="clear" w:color="auto" w:fill="auto"/>
            <w:vAlign w:val="center"/>
          </w:tcPr>
          <w:p w14:paraId="0465287E" w14:textId="352C5D4A" w:rsidR="00AE4EA6" w:rsidRPr="00206809" w:rsidRDefault="00AE4EA6" w:rsidP="00AE4EA6">
            <w:pPr>
              <w:jc w:val="center"/>
              <w:rPr>
                <w:rFonts w:ascii="Arial" w:hAnsi="Arial" w:cs="Arial"/>
                <w:sz w:val="20"/>
                <w:szCs w:val="20"/>
              </w:rPr>
            </w:pPr>
            <w:r w:rsidRPr="00206809">
              <w:rPr>
                <w:rFonts w:ascii="Arial" w:hAnsi="Arial" w:cs="Arial"/>
                <w:color w:val="000000"/>
                <w:sz w:val="20"/>
                <w:szCs w:val="20"/>
                <w:lang w:eastAsia="en-GB"/>
              </w:rPr>
              <w:t>569,859</w:t>
            </w:r>
          </w:p>
        </w:tc>
        <w:tc>
          <w:tcPr>
            <w:tcW w:w="1080" w:type="dxa"/>
            <w:shd w:val="clear" w:color="auto" w:fill="auto"/>
            <w:vAlign w:val="center"/>
          </w:tcPr>
          <w:p w14:paraId="37CF0D5D" w14:textId="1B718930" w:rsidR="00AE4EA6" w:rsidRPr="00206809" w:rsidRDefault="004C1DAE" w:rsidP="00AE4EA6">
            <w:pPr>
              <w:jc w:val="center"/>
              <w:rPr>
                <w:rFonts w:ascii="Arial" w:hAnsi="Arial" w:cs="Arial"/>
                <w:sz w:val="20"/>
                <w:szCs w:val="20"/>
              </w:rPr>
            </w:pPr>
            <w:r w:rsidRPr="00206809">
              <w:rPr>
                <w:rFonts w:ascii="Arial" w:hAnsi="Arial" w:cs="Arial"/>
                <w:sz w:val="20"/>
                <w:szCs w:val="20"/>
              </w:rPr>
              <w:t>623,620</w:t>
            </w:r>
          </w:p>
        </w:tc>
        <w:tc>
          <w:tcPr>
            <w:tcW w:w="1383" w:type="dxa"/>
            <w:shd w:val="clear" w:color="auto" w:fill="auto"/>
            <w:vAlign w:val="center"/>
          </w:tcPr>
          <w:p w14:paraId="1D408D57" w14:textId="66CA0F65" w:rsidR="00AE4EA6" w:rsidRPr="00206809" w:rsidRDefault="00DE3ED7" w:rsidP="00AE4EA6">
            <w:pPr>
              <w:jc w:val="center"/>
              <w:rPr>
                <w:rFonts w:ascii="Arial" w:hAnsi="Arial" w:cs="Arial"/>
                <w:sz w:val="20"/>
                <w:szCs w:val="20"/>
              </w:rPr>
            </w:pPr>
            <w:r w:rsidRPr="00206809">
              <w:rPr>
                <w:rFonts w:ascii="Arial" w:hAnsi="Arial" w:cs="Arial"/>
                <w:sz w:val="20"/>
                <w:szCs w:val="20"/>
              </w:rPr>
              <w:t>+9.43</w:t>
            </w:r>
          </w:p>
        </w:tc>
        <w:tc>
          <w:tcPr>
            <w:tcW w:w="1185" w:type="dxa"/>
            <w:shd w:val="clear" w:color="auto" w:fill="auto"/>
            <w:vAlign w:val="center"/>
          </w:tcPr>
          <w:p w14:paraId="507B134D" w14:textId="54F9DA1F" w:rsidR="00AE4EA6" w:rsidRPr="00206809" w:rsidRDefault="00AE4EA6" w:rsidP="00AE4EA6">
            <w:pPr>
              <w:jc w:val="center"/>
              <w:rPr>
                <w:rFonts w:ascii="Arial" w:hAnsi="Arial" w:cs="Arial"/>
                <w:sz w:val="20"/>
                <w:szCs w:val="20"/>
              </w:rPr>
            </w:pPr>
            <w:r w:rsidRPr="00206809">
              <w:rPr>
                <w:rFonts w:ascii="Arial" w:hAnsi="Arial" w:cs="Arial"/>
                <w:color w:val="000000"/>
                <w:sz w:val="20"/>
                <w:szCs w:val="20"/>
                <w:lang w:eastAsia="en-GB"/>
              </w:rPr>
              <w:t>497,970</w:t>
            </w:r>
          </w:p>
        </w:tc>
        <w:tc>
          <w:tcPr>
            <w:tcW w:w="1134" w:type="dxa"/>
            <w:shd w:val="clear" w:color="auto" w:fill="auto"/>
            <w:vAlign w:val="center"/>
          </w:tcPr>
          <w:p w14:paraId="1CA062DE" w14:textId="37459819" w:rsidR="00AE4EA6" w:rsidRPr="00206809" w:rsidRDefault="004C1DAE" w:rsidP="00AE4EA6">
            <w:pPr>
              <w:jc w:val="center"/>
              <w:rPr>
                <w:rFonts w:ascii="Arial" w:hAnsi="Arial" w:cs="Arial"/>
                <w:sz w:val="20"/>
                <w:szCs w:val="20"/>
              </w:rPr>
            </w:pPr>
            <w:r w:rsidRPr="00206809">
              <w:rPr>
                <w:rFonts w:ascii="Arial" w:hAnsi="Arial" w:cs="Arial"/>
                <w:sz w:val="20"/>
                <w:szCs w:val="20"/>
              </w:rPr>
              <w:t>547,326</w:t>
            </w:r>
          </w:p>
        </w:tc>
        <w:tc>
          <w:tcPr>
            <w:tcW w:w="1509" w:type="dxa"/>
            <w:shd w:val="clear" w:color="auto" w:fill="auto"/>
            <w:vAlign w:val="center"/>
          </w:tcPr>
          <w:p w14:paraId="4FFD95B8" w14:textId="3008CBF8" w:rsidR="00AE4EA6" w:rsidRPr="00206809" w:rsidRDefault="00F708A6" w:rsidP="00AE4EA6">
            <w:pPr>
              <w:jc w:val="center"/>
              <w:rPr>
                <w:rFonts w:ascii="Arial" w:hAnsi="Arial" w:cs="Arial"/>
                <w:sz w:val="20"/>
                <w:szCs w:val="20"/>
              </w:rPr>
            </w:pPr>
            <w:r w:rsidRPr="00206809">
              <w:rPr>
                <w:rFonts w:ascii="Arial" w:hAnsi="Arial" w:cs="Arial"/>
                <w:sz w:val="20"/>
                <w:szCs w:val="20"/>
              </w:rPr>
              <w:t>+9.91</w:t>
            </w:r>
          </w:p>
        </w:tc>
        <w:tc>
          <w:tcPr>
            <w:tcW w:w="1417" w:type="dxa"/>
          </w:tcPr>
          <w:p w14:paraId="136F896B" w14:textId="34A9AA0A" w:rsidR="00AE4EA6" w:rsidRPr="00206809" w:rsidRDefault="00814FF1" w:rsidP="00AE4EA6">
            <w:pPr>
              <w:jc w:val="center"/>
              <w:rPr>
                <w:rFonts w:ascii="Arial" w:hAnsi="Arial" w:cs="Arial"/>
                <w:sz w:val="20"/>
                <w:szCs w:val="20"/>
              </w:rPr>
            </w:pPr>
            <w:r w:rsidRPr="00206809">
              <w:rPr>
                <w:rFonts w:ascii="Arial" w:hAnsi="Arial" w:cs="Arial"/>
                <w:sz w:val="20"/>
                <w:szCs w:val="20"/>
              </w:rPr>
              <w:t>+6.00</w:t>
            </w:r>
          </w:p>
        </w:tc>
      </w:tr>
      <w:tr w:rsidR="00AE4EA6" w:rsidRPr="006F6B22" w14:paraId="044810BD" w14:textId="659BA488" w:rsidTr="00597952">
        <w:trPr>
          <w:trHeight w:hRule="exact" w:val="397"/>
        </w:trPr>
        <w:tc>
          <w:tcPr>
            <w:tcW w:w="1277" w:type="dxa"/>
            <w:vAlign w:val="center"/>
          </w:tcPr>
          <w:p w14:paraId="2BE1C2C1" w14:textId="77777777" w:rsidR="00AE4EA6" w:rsidRPr="00206809" w:rsidRDefault="00AE4EA6" w:rsidP="00AE4EA6">
            <w:pPr>
              <w:jc w:val="center"/>
              <w:rPr>
                <w:rFonts w:ascii="Arial" w:hAnsi="Arial" w:cs="Arial"/>
                <w:sz w:val="20"/>
                <w:szCs w:val="20"/>
              </w:rPr>
            </w:pPr>
            <w:r w:rsidRPr="00206809">
              <w:rPr>
                <w:rFonts w:ascii="Arial" w:hAnsi="Arial" w:cs="Arial"/>
                <w:sz w:val="20"/>
                <w:szCs w:val="20"/>
              </w:rPr>
              <w:t>Whiston</w:t>
            </w:r>
          </w:p>
        </w:tc>
        <w:tc>
          <w:tcPr>
            <w:tcW w:w="1080" w:type="dxa"/>
            <w:shd w:val="clear" w:color="auto" w:fill="auto"/>
            <w:vAlign w:val="center"/>
          </w:tcPr>
          <w:p w14:paraId="0EF91FF6" w14:textId="6174DCD9" w:rsidR="00AE4EA6" w:rsidRPr="00206809" w:rsidRDefault="00AE4EA6" w:rsidP="00AE4EA6">
            <w:pPr>
              <w:jc w:val="center"/>
              <w:rPr>
                <w:rFonts w:ascii="Arial" w:hAnsi="Arial" w:cs="Arial"/>
                <w:sz w:val="20"/>
                <w:szCs w:val="20"/>
              </w:rPr>
            </w:pPr>
            <w:r w:rsidRPr="00206809">
              <w:rPr>
                <w:rFonts w:ascii="Arial" w:hAnsi="Arial" w:cs="Arial"/>
                <w:sz w:val="20"/>
                <w:szCs w:val="20"/>
              </w:rPr>
              <w:t>352,966</w:t>
            </w:r>
          </w:p>
        </w:tc>
        <w:tc>
          <w:tcPr>
            <w:tcW w:w="1080" w:type="dxa"/>
            <w:shd w:val="clear" w:color="auto" w:fill="auto"/>
            <w:vAlign w:val="center"/>
          </w:tcPr>
          <w:p w14:paraId="064BDC8A" w14:textId="4376AEBC" w:rsidR="00AE4EA6" w:rsidRPr="00206809" w:rsidRDefault="004C1DAE" w:rsidP="00AE4EA6">
            <w:pPr>
              <w:jc w:val="center"/>
              <w:rPr>
                <w:rFonts w:ascii="Arial" w:hAnsi="Arial" w:cs="Arial"/>
                <w:sz w:val="20"/>
                <w:szCs w:val="20"/>
              </w:rPr>
            </w:pPr>
            <w:r w:rsidRPr="00206809">
              <w:rPr>
                <w:rFonts w:ascii="Arial" w:hAnsi="Arial" w:cs="Arial"/>
                <w:sz w:val="20"/>
                <w:szCs w:val="20"/>
              </w:rPr>
              <w:t>329,796</w:t>
            </w:r>
          </w:p>
        </w:tc>
        <w:tc>
          <w:tcPr>
            <w:tcW w:w="1383" w:type="dxa"/>
            <w:shd w:val="clear" w:color="auto" w:fill="auto"/>
            <w:vAlign w:val="center"/>
          </w:tcPr>
          <w:p w14:paraId="27584824" w14:textId="17046A71" w:rsidR="00AE4EA6" w:rsidRPr="00206809" w:rsidRDefault="00DE3ED7" w:rsidP="00AE4EA6">
            <w:pPr>
              <w:jc w:val="center"/>
              <w:rPr>
                <w:rFonts w:ascii="Arial" w:hAnsi="Arial" w:cs="Arial"/>
                <w:sz w:val="20"/>
                <w:szCs w:val="20"/>
              </w:rPr>
            </w:pPr>
            <w:r w:rsidRPr="00206809">
              <w:rPr>
                <w:rFonts w:ascii="Arial" w:hAnsi="Arial" w:cs="Arial"/>
                <w:sz w:val="20"/>
                <w:szCs w:val="20"/>
              </w:rPr>
              <w:t>-6.56</w:t>
            </w:r>
          </w:p>
        </w:tc>
        <w:tc>
          <w:tcPr>
            <w:tcW w:w="1185" w:type="dxa"/>
            <w:shd w:val="clear" w:color="auto" w:fill="auto"/>
            <w:vAlign w:val="center"/>
          </w:tcPr>
          <w:p w14:paraId="00D454CA" w14:textId="5D332650" w:rsidR="00AE4EA6" w:rsidRPr="00206809" w:rsidRDefault="00AE4EA6" w:rsidP="00AE4EA6">
            <w:pPr>
              <w:jc w:val="center"/>
              <w:rPr>
                <w:rFonts w:ascii="Arial" w:hAnsi="Arial" w:cs="Arial"/>
                <w:sz w:val="20"/>
                <w:szCs w:val="20"/>
              </w:rPr>
            </w:pPr>
            <w:r w:rsidRPr="00206809">
              <w:rPr>
                <w:rFonts w:ascii="Arial" w:hAnsi="Arial" w:cs="Arial"/>
                <w:sz w:val="20"/>
                <w:szCs w:val="20"/>
              </w:rPr>
              <w:t>292,438</w:t>
            </w:r>
          </w:p>
        </w:tc>
        <w:tc>
          <w:tcPr>
            <w:tcW w:w="1134" w:type="dxa"/>
            <w:shd w:val="clear" w:color="auto" w:fill="auto"/>
            <w:vAlign w:val="center"/>
          </w:tcPr>
          <w:p w14:paraId="6CC57656" w14:textId="761B249D" w:rsidR="00AE4EA6" w:rsidRPr="00206809" w:rsidRDefault="004C1DAE" w:rsidP="00AE4EA6">
            <w:pPr>
              <w:jc w:val="center"/>
              <w:rPr>
                <w:rFonts w:ascii="Arial" w:hAnsi="Arial" w:cs="Arial"/>
                <w:sz w:val="20"/>
                <w:szCs w:val="20"/>
              </w:rPr>
            </w:pPr>
            <w:r w:rsidRPr="00206809">
              <w:rPr>
                <w:rFonts w:ascii="Arial" w:hAnsi="Arial" w:cs="Arial"/>
                <w:sz w:val="20"/>
                <w:szCs w:val="20"/>
              </w:rPr>
              <w:t>301.369</w:t>
            </w:r>
          </w:p>
        </w:tc>
        <w:tc>
          <w:tcPr>
            <w:tcW w:w="1509" w:type="dxa"/>
            <w:shd w:val="clear" w:color="auto" w:fill="auto"/>
            <w:vAlign w:val="center"/>
          </w:tcPr>
          <w:p w14:paraId="6E59C0D8" w14:textId="005E4714" w:rsidR="00AE4EA6" w:rsidRPr="00206809" w:rsidRDefault="00F708A6" w:rsidP="00AE4EA6">
            <w:pPr>
              <w:jc w:val="center"/>
              <w:rPr>
                <w:rFonts w:ascii="Arial" w:hAnsi="Arial" w:cs="Arial"/>
                <w:sz w:val="20"/>
                <w:szCs w:val="20"/>
              </w:rPr>
            </w:pPr>
            <w:r w:rsidRPr="00206809">
              <w:rPr>
                <w:rFonts w:ascii="Arial" w:hAnsi="Arial" w:cs="Arial"/>
                <w:sz w:val="20"/>
                <w:szCs w:val="20"/>
              </w:rPr>
              <w:t>+3.05</w:t>
            </w:r>
          </w:p>
        </w:tc>
        <w:tc>
          <w:tcPr>
            <w:tcW w:w="1417" w:type="dxa"/>
          </w:tcPr>
          <w:p w14:paraId="13E31948" w14:textId="0FCDA78F" w:rsidR="00AE4EA6" w:rsidRPr="00206809" w:rsidRDefault="00C60F21" w:rsidP="00AE4EA6">
            <w:pPr>
              <w:jc w:val="center"/>
              <w:rPr>
                <w:rFonts w:ascii="Arial" w:hAnsi="Arial" w:cs="Arial"/>
                <w:sz w:val="20"/>
                <w:szCs w:val="20"/>
              </w:rPr>
            </w:pPr>
            <w:r w:rsidRPr="00206809">
              <w:rPr>
                <w:rFonts w:ascii="Arial" w:hAnsi="Arial" w:cs="Arial"/>
                <w:sz w:val="20"/>
                <w:szCs w:val="20"/>
              </w:rPr>
              <w:t>0</w:t>
            </w:r>
            <w:r w:rsidR="001D55B8" w:rsidRPr="00206809">
              <w:rPr>
                <w:rFonts w:ascii="Arial" w:hAnsi="Arial" w:cs="Arial"/>
                <w:sz w:val="20"/>
                <w:szCs w:val="20"/>
              </w:rPr>
              <w:t>.</w:t>
            </w:r>
            <w:r w:rsidRPr="00206809">
              <w:rPr>
                <w:rFonts w:ascii="Arial" w:hAnsi="Arial" w:cs="Arial"/>
                <w:sz w:val="20"/>
                <w:szCs w:val="20"/>
              </w:rPr>
              <w:t>00</w:t>
            </w:r>
          </w:p>
          <w:p w14:paraId="1F03EABF" w14:textId="7C61E41E" w:rsidR="00C60F21" w:rsidRPr="00206809" w:rsidRDefault="00C60F21" w:rsidP="00AE4EA6">
            <w:pPr>
              <w:jc w:val="center"/>
              <w:rPr>
                <w:rFonts w:ascii="Arial" w:hAnsi="Arial" w:cs="Arial"/>
                <w:sz w:val="20"/>
                <w:szCs w:val="20"/>
              </w:rPr>
            </w:pPr>
          </w:p>
        </w:tc>
      </w:tr>
      <w:tr w:rsidR="00AE4EA6" w:rsidRPr="006F6B22" w14:paraId="0EA3E520" w14:textId="6A7D7A3E" w:rsidTr="00597952">
        <w:trPr>
          <w:trHeight w:hRule="exact" w:val="397"/>
        </w:trPr>
        <w:tc>
          <w:tcPr>
            <w:tcW w:w="1277" w:type="dxa"/>
            <w:vAlign w:val="center"/>
          </w:tcPr>
          <w:p w14:paraId="5BB6D649" w14:textId="77777777" w:rsidR="00AE4EA6" w:rsidRPr="00206809" w:rsidRDefault="00AE4EA6" w:rsidP="00AE4EA6">
            <w:pPr>
              <w:jc w:val="center"/>
              <w:rPr>
                <w:rFonts w:ascii="Arial" w:hAnsi="Arial" w:cs="Arial"/>
                <w:sz w:val="20"/>
                <w:szCs w:val="20"/>
              </w:rPr>
            </w:pPr>
            <w:r w:rsidRPr="00206809">
              <w:rPr>
                <w:rFonts w:ascii="Arial" w:hAnsi="Arial" w:cs="Arial"/>
                <w:sz w:val="20"/>
                <w:szCs w:val="20"/>
              </w:rPr>
              <w:t>Knowsley</w:t>
            </w:r>
          </w:p>
        </w:tc>
        <w:tc>
          <w:tcPr>
            <w:tcW w:w="1080" w:type="dxa"/>
            <w:shd w:val="clear" w:color="auto" w:fill="auto"/>
            <w:vAlign w:val="center"/>
          </w:tcPr>
          <w:p w14:paraId="10478E22" w14:textId="260D4DCC" w:rsidR="00AE4EA6" w:rsidRPr="00206809" w:rsidRDefault="00AE4EA6" w:rsidP="00AE4EA6">
            <w:pPr>
              <w:jc w:val="center"/>
              <w:rPr>
                <w:rFonts w:ascii="Arial" w:hAnsi="Arial" w:cs="Arial"/>
                <w:sz w:val="20"/>
                <w:szCs w:val="20"/>
              </w:rPr>
            </w:pPr>
            <w:r w:rsidRPr="00206809">
              <w:rPr>
                <w:rFonts w:ascii="Arial" w:hAnsi="Arial" w:cs="Arial"/>
                <w:sz w:val="20"/>
                <w:szCs w:val="20"/>
              </w:rPr>
              <w:t>323,858</w:t>
            </w:r>
          </w:p>
        </w:tc>
        <w:tc>
          <w:tcPr>
            <w:tcW w:w="1080" w:type="dxa"/>
            <w:shd w:val="clear" w:color="auto" w:fill="auto"/>
            <w:vAlign w:val="center"/>
          </w:tcPr>
          <w:p w14:paraId="24245923" w14:textId="4CFFEF72" w:rsidR="00AE4EA6" w:rsidRPr="00206809" w:rsidRDefault="004C1DAE" w:rsidP="00AE4EA6">
            <w:pPr>
              <w:jc w:val="center"/>
              <w:rPr>
                <w:rFonts w:ascii="Arial" w:hAnsi="Arial" w:cs="Arial"/>
                <w:sz w:val="20"/>
                <w:szCs w:val="20"/>
              </w:rPr>
            </w:pPr>
            <w:r w:rsidRPr="00206809">
              <w:rPr>
                <w:rFonts w:ascii="Arial" w:hAnsi="Arial" w:cs="Arial"/>
                <w:sz w:val="20"/>
                <w:szCs w:val="20"/>
              </w:rPr>
              <w:t>343,993</w:t>
            </w:r>
          </w:p>
        </w:tc>
        <w:tc>
          <w:tcPr>
            <w:tcW w:w="1383" w:type="dxa"/>
            <w:shd w:val="clear" w:color="auto" w:fill="auto"/>
            <w:vAlign w:val="center"/>
          </w:tcPr>
          <w:p w14:paraId="217C62B1" w14:textId="4958B0B5" w:rsidR="00AE4EA6" w:rsidRPr="00206809" w:rsidRDefault="00DE3ED7" w:rsidP="00AE4EA6">
            <w:pPr>
              <w:jc w:val="center"/>
              <w:rPr>
                <w:rFonts w:ascii="Arial" w:hAnsi="Arial" w:cs="Arial"/>
                <w:sz w:val="20"/>
                <w:szCs w:val="20"/>
              </w:rPr>
            </w:pPr>
            <w:r w:rsidRPr="00206809">
              <w:rPr>
                <w:rFonts w:ascii="Arial" w:hAnsi="Arial" w:cs="Arial"/>
                <w:sz w:val="20"/>
                <w:szCs w:val="20"/>
              </w:rPr>
              <w:t>+6.22</w:t>
            </w:r>
          </w:p>
        </w:tc>
        <w:tc>
          <w:tcPr>
            <w:tcW w:w="1185" w:type="dxa"/>
            <w:shd w:val="clear" w:color="auto" w:fill="auto"/>
            <w:vAlign w:val="center"/>
          </w:tcPr>
          <w:p w14:paraId="3BE2E503" w14:textId="71DEADA9" w:rsidR="00AE4EA6" w:rsidRPr="00206809" w:rsidRDefault="00AE4EA6" w:rsidP="00AE4EA6">
            <w:pPr>
              <w:jc w:val="center"/>
              <w:rPr>
                <w:rFonts w:ascii="Arial" w:hAnsi="Arial" w:cs="Arial"/>
                <w:sz w:val="20"/>
                <w:szCs w:val="20"/>
              </w:rPr>
            </w:pPr>
            <w:r w:rsidRPr="00206809">
              <w:rPr>
                <w:rFonts w:ascii="Arial" w:hAnsi="Arial" w:cs="Arial"/>
                <w:sz w:val="20"/>
                <w:szCs w:val="20"/>
              </w:rPr>
              <w:t>308,733</w:t>
            </w:r>
          </w:p>
        </w:tc>
        <w:tc>
          <w:tcPr>
            <w:tcW w:w="1134" w:type="dxa"/>
            <w:shd w:val="clear" w:color="auto" w:fill="auto"/>
            <w:vAlign w:val="center"/>
          </w:tcPr>
          <w:p w14:paraId="0A786D39" w14:textId="78F99186" w:rsidR="00AE4EA6" w:rsidRPr="00206809" w:rsidRDefault="004C1DAE" w:rsidP="00AE4EA6">
            <w:pPr>
              <w:jc w:val="center"/>
              <w:rPr>
                <w:rFonts w:ascii="Arial" w:hAnsi="Arial" w:cs="Arial"/>
                <w:sz w:val="20"/>
                <w:szCs w:val="20"/>
              </w:rPr>
            </w:pPr>
            <w:r w:rsidRPr="00206809">
              <w:rPr>
                <w:rFonts w:ascii="Arial" w:hAnsi="Arial" w:cs="Arial"/>
                <w:sz w:val="20"/>
                <w:szCs w:val="20"/>
              </w:rPr>
              <w:t>333,995</w:t>
            </w:r>
          </w:p>
        </w:tc>
        <w:tc>
          <w:tcPr>
            <w:tcW w:w="1509" w:type="dxa"/>
            <w:shd w:val="clear" w:color="auto" w:fill="auto"/>
            <w:vAlign w:val="center"/>
          </w:tcPr>
          <w:p w14:paraId="4902E1F9" w14:textId="1159F878" w:rsidR="00AE4EA6" w:rsidRPr="00206809" w:rsidRDefault="00F708A6" w:rsidP="00AE4EA6">
            <w:pPr>
              <w:jc w:val="center"/>
              <w:rPr>
                <w:rFonts w:ascii="Arial" w:hAnsi="Arial" w:cs="Arial"/>
                <w:sz w:val="20"/>
                <w:szCs w:val="20"/>
              </w:rPr>
            </w:pPr>
            <w:r w:rsidRPr="00206809">
              <w:rPr>
                <w:rFonts w:ascii="Arial" w:hAnsi="Arial" w:cs="Arial"/>
                <w:sz w:val="20"/>
                <w:szCs w:val="20"/>
              </w:rPr>
              <w:t>+8.18</w:t>
            </w:r>
          </w:p>
        </w:tc>
        <w:tc>
          <w:tcPr>
            <w:tcW w:w="1417" w:type="dxa"/>
          </w:tcPr>
          <w:p w14:paraId="6AC79AA0" w14:textId="350BDD29" w:rsidR="00AE4EA6" w:rsidRPr="00206809" w:rsidRDefault="00C60F21" w:rsidP="00AE4EA6">
            <w:pPr>
              <w:jc w:val="center"/>
              <w:rPr>
                <w:rFonts w:ascii="Arial" w:hAnsi="Arial" w:cs="Arial"/>
                <w:sz w:val="20"/>
                <w:szCs w:val="20"/>
              </w:rPr>
            </w:pPr>
            <w:r w:rsidRPr="00206809">
              <w:rPr>
                <w:rFonts w:ascii="Arial" w:hAnsi="Arial" w:cs="Arial"/>
                <w:sz w:val="20"/>
                <w:szCs w:val="20"/>
              </w:rPr>
              <w:t>+3.00</w:t>
            </w:r>
          </w:p>
        </w:tc>
      </w:tr>
      <w:tr w:rsidR="00AE4EA6" w:rsidRPr="006F6B22" w14:paraId="1D830514" w14:textId="677F954B" w:rsidTr="00597952">
        <w:trPr>
          <w:trHeight w:hRule="exact" w:val="397"/>
        </w:trPr>
        <w:tc>
          <w:tcPr>
            <w:tcW w:w="1277" w:type="dxa"/>
            <w:vAlign w:val="center"/>
          </w:tcPr>
          <w:p w14:paraId="4099C408" w14:textId="77777777" w:rsidR="00AE4EA6" w:rsidRPr="00206809" w:rsidRDefault="00AE4EA6" w:rsidP="00AE4EA6">
            <w:pPr>
              <w:jc w:val="center"/>
              <w:rPr>
                <w:rFonts w:ascii="Arial" w:hAnsi="Arial" w:cs="Arial"/>
                <w:sz w:val="20"/>
                <w:szCs w:val="20"/>
              </w:rPr>
            </w:pPr>
            <w:r w:rsidRPr="00206809">
              <w:rPr>
                <w:rFonts w:ascii="Arial" w:hAnsi="Arial" w:cs="Arial"/>
                <w:sz w:val="20"/>
                <w:szCs w:val="20"/>
              </w:rPr>
              <w:t>Prescot</w:t>
            </w:r>
          </w:p>
        </w:tc>
        <w:tc>
          <w:tcPr>
            <w:tcW w:w="1080" w:type="dxa"/>
            <w:shd w:val="clear" w:color="auto" w:fill="auto"/>
            <w:vAlign w:val="center"/>
          </w:tcPr>
          <w:p w14:paraId="10E732AB" w14:textId="77777777" w:rsidR="00AE4EA6" w:rsidRPr="00206809" w:rsidRDefault="00AE4EA6" w:rsidP="00AE4EA6">
            <w:pPr>
              <w:jc w:val="center"/>
              <w:rPr>
                <w:rFonts w:ascii="Arial" w:hAnsi="Arial" w:cs="Arial"/>
                <w:sz w:val="20"/>
                <w:szCs w:val="20"/>
              </w:rPr>
            </w:pPr>
            <w:r w:rsidRPr="00206809">
              <w:rPr>
                <w:rFonts w:ascii="Arial" w:hAnsi="Arial" w:cs="Arial"/>
                <w:sz w:val="20"/>
                <w:szCs w:val="20"/>
              </w:rPr>
              <w:t>364,958</w:t>
            </w:r>
          </w:p>
          <w:p w14:paraId="660244B7" w14:textId="676E635F" w:rsidR="00AE4EA6" w:rsidRPr="00206809" w:rsidRDefault="00AE4EA6" w:rsidP="00AE4EA6">
            <w:pPr>
              <w:jc w:val="center"/>
              <w:rPr>
                <w:rFonts w:ascii="Arial" w:hAnsi="Arial" w:cs="Arial"/>
                <w:sz w:val="20"/>
                <w:szCs w:val="20"/>
              </w:rPr>
            </w:pPr>
          </w:p>
        </w:tc>
        <w:tc>
          <w:tcPr>
            <w:tcW w:w="1080" w:type="dxa"/>
            <w:shd w:val="clear" w:color="auto" w:fill="auto"/>
            <w:vAlign w:val="center"/>
          </w:tcPr>
          <w:p w14:paraId="00130A35" w14:textId="4112943B" w:rsidR="00AE4EA6" w:rsidRPr="00206809" w:rsidRDefault="004C1DAE" w:rsidP="00AE4EA6">
            <w:pPr>
              <w:jc w:val="center"/>
              <w:rPr>
                <w:rFonts w:ascii="Arial" w:hAnsi="Arial" w:cs="Arial"/>
                <w:sz w:val="20"/>
                <w:szCs w:val="20"/>
              </w:rPr>
            </w:pPr>
            <w:r w:rsidRPr="00206809">
              <w:rPr>
                <w:rFonts w:ascii="Arial" w:hAnsi="Arial" w:cs="Arial"/>
                <w:sz w:val="20"/>
                <w:szCs w:val="20"/>
              </w:rPr>
              <w:t>381,427</w:t>
            </w:r>
          </w:p>
        </w:tc>
        <w:tc>
          <w:tcPr>
            <w:tcW w:w="1383" w:type="dxa"/>
            <w:shd w:val="clear" w:color="auto" w:fill="auto"/>
            <w:vAlign w:val="center"/>
          </w:tcPr>
          <w:p w14:paraId="757B520A" w14:textId="0ED9C715" w:rsidR="00AE4EA6" w:rsidRPr="00206809" w:rsidRDefault="00DE3ED7" w:rsidP="00AE4EA6">
            <w:pPr>
              <w:jc w:val="center"/>
              <w:rPr>
                <w:rFonts w:ascii="Arial" w:hAnsi="Arial" w:cs="Arial"/>
                <w:sz w:val="20"/>
                <w:szCs w:val="20"/>
              </w:rPr>
            </w:pPr>
            <w:r w:rsidRPr="00206809">
              <w:rPr>
                <w:rFonts w:ascii="Arial" w:hAnsi="Arial" w:cs="Arial"/>
                <w:sz w:val="20"/>
                <w:szCs w:val="20"/>
              </w:rPr>
              <w:t>+4.51</w:t>
            </w:r>
          </w:p>
        </w:tc>
        <w:tc>
          <w:tcPr>
            <w:tcW w:w="1185" w:type="dxa"/>
            <w:shd w:val="clear" w:color="auto" w:fill="auto"/>
            <w:vAlign w:val="center"/>
          </w:tcPr>
          <w:p w14:paraId="17075215" w14:textId="044D90D2" w:rsidR="00AE4EA6" w:rsidRPr="00206809" w:rsidRDefault="00AE4EA6" w:rsidP="00AE4EA6">
            <w:pPr>
              <w:jc w:val="center"/>
              <w:rPr>
                <w:rFonts w:ascii="Arial" w:hAnsi="Arial" w:cs="Arial"/>
                <w:sz w:val="20"/>
                <w:szCs w:val="20"/>
              </w:rPr>
            </w:pPr>
            <w:r w:rsidRPr="00206809">
              <w:rPr>
                <w:rFonts w:ascii="Arial" w:hAnsi="Arial" w:cs="Arial"/>
                <w:sz w:val="20"/>
                <w:szCs w:val="20"/>
              </w:rPr>
              <w:t>338,061</w:t>
            </w:r>
          </w:p>
        </w:tc>
        <w:tc>
          <w:tcPr>
            <w:tcW w:w="1134" w:type="dxa"/>
            <w:shd w:val="clear" w:color="auto" w:fill="auto"/>
            <w:vAlign w:val="center"/>
          </w:tcPr>
          <w:p w14:paraId="0EE4A7E7" w14:textId="79E92E23" w:rsidR="00AE4EA6" w:rsidRPr="00206809" w:rsidRDefault="004C1DAE" w:rsidP="00AE4EA6">
            <w:pPr>
              <w:jc w:val="center"/>
              <w:rPr>
                <w:rFonts w:ascii="Arial" w:hAnsi="Arial" w:cs="Arial"/>
                <w:sz w:val="20"/>
                <w:szCs w:val="20"/>
              </w:rPr>
            </w:pPr>
            <w:r w:rsidRPr="00206809">
              <w:rPr>
                <w:rFonts w:ascii="Arial" w:hAnsi="Arial" w:cs="Arial"/>
                <w:sz w:val="20"/>
                <w:szCs w:val="20"/>
              </w:rPr>
              <w:t>334,337</w:t>
            </w:r>
          </w:p>
        </w:tc>
        <w:tc>
          <w:tcPr>
            <w:tcW w:w="1509" w:type="dxa"/>
            <w:shd w:val="clear" w:color="auto" w:fill="auto"/>
            <w:vAlign w:val="center"/>
          </w:tcPr>
          <w:p w14:paraId="750A0C33" w14:textId="5ED99C3E" w:rsidR="00AE4EA6" w:rsidRPr="00206809" w:rsidRDefault="00F708A6" w:rsidP="00AE4EA6">
            <w:pPr>
              <w:jc w:val="center"/>
              <w:rPr>
                <w:rFonts w:ascii="Arial" w:hAnsi="Arial" w:cs="Arial"/>
                <w:sz w:val="20"/>
                <w:szCs w:val="20"/>
              </w:rPr>
            </w:pPr>
            <w:r w:rsidRPr="00206809">
              <w:rPr>
                <w:rFonts w:ascii="Arial" w:hAnsi="Arial" w:cs="Arial"/>
                <w:sz w:val="20"/>
                <w:szCs w:val="20"/>
              </w:rPr>
              <w:t>-1.10</w:t>
            </w:r>
          </w:p>
        </w:tc>
        <w:tc>
          <w:tcPr>
            <w:tcW w:w="1417" w:type="dxa"/>
          </w:tcPr>
          <w:p w14:paraId="248F5E00" w14:textId="4D00DF45" w:rsidR="00AE4EA6" w:rsidRPr="00206809" w:rsidRDefault="00814FF1" w:rsidP="00AE4EA6">
            <w:pPr>
              <w:jc w:val="center"/>
              <w:rPr>
                <w:rFonts w:ascii="Arial" w:hAnsi="Arial" w:cs="Arial"/>
                <w:sz w:val="20"/>
                <w:szCs w:val="20"/>
              </w:rPr>
            </w:pPr>
            <w:r w:rsidRPr="00206809">
              <w:rPr>
                <w:rFonts w:ascii="Arial" w:hAnsi="Arial" w:cs="Arial"/>
                <w:sz w:val="20"/>
                <w:szCs w:val="20"/>
              </w:rPr>
              <w:t>0.00</w:t>
            </w:r>
          </w:p>
        </w:tc>
      </w:tr>
      <w:tr w:rsidR="00AE4EA6" w:rsidRPr="006F6B22" w14:paraId="2A71291F" w14:textId="37C30AA1" w:rsidTr="00597952">
        <w:trPr>
          <w:trHeight w:hRule="exact" w:val="397"/>
        </w:trPr>
        <w:tc>
          <w:tcPr>
            <w:tcW w:w="1277" w:type="dxa"/>
            <w:vAlign w:val="center"/>
          </w:tcPr>
          <w:p w14:paraId="4666902E" w14:textId="77777777" w:rsidR="00AE4EA6" w:rsidRPr="00206809" w:rsidRDefault="00AE4EA6" w:rsidP="00AE4EA6">
            <w:pPr>
              <w:jc w:val="center"/>
              <w:rPr>
                <w:rFonts w:ascii="Arial" w:hAnsi="Arial" w:cs="Arial"/>
                <w:sz w:val="20"/>
                <w:szCs w:val="20"/>
              </w:rPr>
            </w:pPr>
            <w:proofErr w:type="spellStart"/>
            <w:r w:rsidRPr="00206809">
              <w:rPr>
                <w:rFonts w:ascii="Arial" w:hAnsi="Arial" w:cs="Arial"/>
                <w:sz w:val="20"/>
                <w:szCs w:val="20"/>
              </w:rPr>
              <w:t>Cronton</w:t>
            </w:r>
            <w:proofErr w:type="spellEnd"/>
          </w:p>
        </w:tc>
        <w:tc>
          <w:tcPr>
            <w:tcW w:w="1080" w:type="dxa"/>
            <w:shd w:val="clear" w:color="auto" w:fill="auto"/>
            <w:vAlign w:val="center"/>
          </w:tcPr>
          <w:p w14:paraId="67B60C3A" w14:textId="6D397816" w:rsidR="00AE4EA6" w:rsidRPr="00206809" w:rsidRDefault="00AE4EA6" w:rsidP="00AE4EA6">
            <w:pPr>
              <w:jc w:val="center"/>
              <w:rPr>
                <w:rFonts w:ascii="Arial" w:hAnsi="Arial" w:cs="Arial"/>
                <w:sz w:val="20"/>
                <w:szCs w:val="20"/>
              </w:rPr>
            </w:pPr>
            <w:r w:rsidRPr="00206809">
              <w:rPr>
                <w:rFonts w:ascii="Arial" w:hAnsi="Arial" w:cs="Arial"/>
                <w:color w:val="000000"/>
                <w:sz w:val="20"/>
                <w:szCs w:val="20"/>
                <w:lang w:eastAsia="en-GB"/>
              </w:rPr>
              <w:t>33,483</w:t>
            </w:r>
          </w:p>
        </w:tc>
        <w:tc>
          <w:tcPr>
            <w:tcW w:w="1080" w:type="dxa"/>
            <w:shd w:val="clear" w:color="auto" w:fill="auto"/>
            <w:vAlign w:val="center"/>
          </w:tcPr>
          <w:p w14:paraId="4DFFECE7" w14:textId="41F13BBD" w:rsidR="00AE4EA6" w:rsidRPr="00206809" w:rsidRDefault="004C1DAE" w:rsidP="00AE4EA6">
            <w:pPr>
              <w:jc w:val="center"/>
              <w:rPr>
                <w:rFonts w:ascii="Arial" w:hAnsi="Arial" w:cs="Arial"/>
                <w:sz w:val="20"/>
                <w:szCs w:val="20"/>
              </w:rPr>
            </w:pPr>
            <w:r w:rsidRPr="00206809">
              <w:rPr>
                <w:rFonts w:ascii="Arial" w:hAnsi="Arial" w:cs="Arial"/>
                <w:sz w:val="20"/>
                <w:szCs w:val="20"/>
              </w:rPr>
              <w:t>27,745</w:t>
            </w:r>
          </w:p>
        </w:tc>
        <w:tc>
          <w:tcPr>
            <w:tcW w:w="1383" w:type="dxa"/>
            <w:shd w:val="clear" w:color="auto" w:fill="auto"/>
            <w:vAlign w:val="center"/>
          </w:tcPr>
          <w:p w14:paraId="6E303FF8" w14:textId="0761EF2F" w:rsidR="00AE4EA6" w:rsidRPr="00206809" w:rsidRDefault="00CE4465" w:rsidP="00AE4EA6">
            <w:pPr>
              <w:jc w:val="center"/>
              <w:rPr>
                <w:rFonts w:ascii="Arial" w:hAnsi="Arial" w:cs="Arial"/>
                <w:sz w:val="20"/>
                <w:szCs w:val="20"/>
              </w:rPr>
            </w:pPr>
            <w:r w:rsidRPr="00206809">
              <w:rPr>
                <w:rFonts w:ascii="Arial" w:hAnsi="Arial" w:cs="Arial"/>
                <w:sz w:val="20"/>
                <w:szCs w:val="20"/>
              </w:rPr>
              <w:t>-17.14</w:t>
            </w:r>
          </w:p>
        </w:tc>
        <w:tc>
          <w:tcPr>
            <w:tcW w:w="1185" w:type="dxa"/>
            <w:shd w:val="clear" w:color="auto" w:fill="auto"/>
            <w:vAlign w:val="center"/>
          </w:tcPr>
          <w:p w14:paraId="4C12F611" w14:textId="1B2D12A1" w:rsidR="00AE4EA6" w:rsidRPr="00206809" w:rsidRDefault="00AE4EA6" w:rsidP="00AE4EA6">
            <w:pPr>
              <w:jc w:val="center"/>
              <w:rPr>
                <w:rFonts w:ascii="Arial" w:hAnsi="Arial" w:cs="Arial"/>
                <w:sz w:val="20"/>
                <w:szCs w:val="20"/>
              </w:rPr>
            </w:pPr>
            <w:r w:rsidRPr="00206809">
              <w:rPr>
                <w:rFonts w:ascii="Arial" w:hAnsi="Arial" w:cs="Arial"/>
                <w:color w:val="000000"/>
                <w:sz w:val="20"/>
                <w:szCs w:val="20"/>
                <w:lang w:eastAsia="en-GB"/>
              </w:rPr>
              <w:t>23,150</w:t>
            </w:r>
          </w:p>
        </w:tc>
        <w:tc>
          <w:tcPr>
            <w:tcW w:w="1134" w:type="dxa"/>
            <w:shd w:val="clear" w:color="auto" w:fill="auto"/>
            <w:vAlign w:val="center"/>
          </w:tcPr>
          <w:p w14:paraId="0E76D673" w14:textId="653F7888" w:rsidR="00AE4EA6" w:rsidRPr="00206809" w:rsidRDefault="004C1DAE" w:rsidP="00AE4EA6">
            <w:pPr>
              <w:jc w:val="center"/>
              <w:rPr>
                <w:rFonts w:ascii="Arial" w:hAnsi="Arial" w:cs="Arial"/>
                <w:sz w:val="20"/>
                <w:szCs w:val="20"/>
              </w:rPr>
            </w:pPr>
            <w:r w:rsidRPr="00206809">
              <w:rPr>
                <w:rFonts w:ascii="Arial" w:hAnsi="Arial" w:cs="Arial"/>
                <w:sz w:val="20"/>
                <w:szCs w:val="20"/>
              </w:rPr>
              <w:t>28,517</w:t>
            </w:r>
          </w:p>
        </w:tc>
        <w:tc>
          <w:tcPr>
            <w:tcW w:w="1509" w:type="dxa"/>
            <w:shd w:val="clear" w:color="auto" w:fill="auto"/>
            <w:vAlign w:val="center"/>
          </w:tcPr>
          <w:p w14:paraId="000DBF51" w14:textId="6D24BC92" w:rsidR="00AE4EA6" w:rsidRPr="00206809" w:rsidRDefault="00F708A6" w:rsidP="00AE4EA6">
            <w:pPr>
              <w:jc w:val="center"/>
              <w:rPr>
                <w:rFonts w:ascii="Arial" w:hAnsi="Arial" w:cs="Arial"/>
                <w:sz w:val="20"/>
                <w:szCs w:val="20"/>
              </w:rPr>
            </w:pPr>
            <w:r w:rsidRPr="00206809">
              <w:rPr>
                <w:rFonts w:ascii="Arial" w:hAnsi="Arial" w:cs="Arial"/>
                <w:sz w:val="20"/>
                <w:szCs w:val="20"/>
              </w:rPr>
              <w:t>+23.18</w:t>
            </w:r>
          </w:p>
        </w:tc>
        <w:tc>
          <w:tcPr>
            <w:tcW w:w="1417" w:type="dxa"/>
          </w:tcPr>
          <w:p w14:paraId="507BA35F" w14:textId="586E63BD" w:rsidR="00AE4EA6" w:rsidRPr="00206809" w:rsidRDefault="00814FF1" w:rsidP="00AE4EA6">
            <w:pPr>
              <w:jc w:val="center"/>
              <w:rPr>
                <w:rFonts w:ascii="Arial" w:hAnsi="Arial" w:cs="Arial"/>
                <w:sz w:val="20"/>
                <w:szCs w:val="20"/>
              </w:rPr>
            </w:pPr>
            <w:r w:rsidRPr="00206809">
              <w:rPr>
                <w:rFonts w:ascii="Arial" w:hAnsi="Arial" w:cs="Arial"/>
                <w:sz w:val="20"/>
                <w:szCs w:val="20"/>
              </w:rPr>
              <w:t>+24.81</w:t>
            </w:r>
          </w:p>
        </w:tc>
      </w:tr>
    </w:tbl>
    <w:p w14:paraId="1AD65D4C" w14:textId="2CC5F18B" w:rsidR="00D52FDD" w:rsidRPr="006F6B22" w:rsidRDefault="00D52FDD" w:rsidP="00796781">
      <w:pPr>
        <w:spacing w:after="0" w:line="240" w:lineRule="auto"/>
        <w:rPr>
          <w:rFonts w:ascii="Arial" w:hAnsi="Arial" w:cs="Arial"/>
        </w:rPr>
      </w:pPr>
    </w:p>
    <w:p w14:paraId="03E11034" w14:textId="77777777" w:rsidR="00D66621" w:rsidRDefault="00093329" w:rsidP="00204775">
      <w:pPr>
        <w:jc w:val="both"/>
        <w:rPr>
          <w:rFonts w:ascii="Arial" w:hAnsi="Arial" w:cs="Arial"/>
          <w:sz w:val="21"/>
          <w:szCs w:val="21"/>
        </w:rPr>
      </w:pPr>
      <w:r w:rsidRPr="006F6B22">
        <w:rPr>
          <w:rFonts w:ascii="Arial" w:hAnsi="Arial" w:cs="Arial"/>
        </w:rPr>
        <w:t>*</w:t>
      </w:r>
      <w:r w:rsidRPr="006F6B22">
        <w:rPr>
          <w:rFonts w:ascii="Arial" w:hAnsi="Arial" w:cs="Arial"/>
          <w:sz w:val="21"/>
          <w:szCs w:val="21"/>
        </w:rPr>
        <w:t xml:space="preserve">Note </w:t>
      </w:r>
      <w:r w:rsidR="00C267E4" w:rsidRPr="006F6B22">
        <w:rPr>
          <w:rFonts w:ascii="Arial" w:hAnsi="Arial" w:cs="Arial"/>
          <w:sz w:val="21"/>
          <w:szCs w:val="21"/>
        </w:rPr>
        <w:t>–</w:t>
      </w:r>
      <w:r w:rsidRPr="006F6B22">
        <w:rPr>
          <w:rFonts w:ascii="Arial" w:hAnsi="Arial" w:cs="Arial"/>
          <w:sz w:val="21"/>
          <w:szCs w:val="21"/>
        </w:rPr>
        <w:t xml:space="preserve"> </w:t>
      </w:r>
      <w:r w:rsidR="00C267E4" w:rsidRPr="006F6B22">
        <w:rPr>
          <w:rFonts w:ascii="Arial" w:hAnsi="Arial" w:cs="Arial"/>
          <w:sz w:val="21"/>
          <w:szCs w:val="21"/>
        </w:rPr>
        <w:t xml:space="preserve">The </w:t>
      </w:r>
      <w:r w:rsidRPr="006F6B22">
        <w:rPr>
          <w:rFonts w:ascii="Arial" w:hAnsi="Arial" w:cs="Arial"/>
          <w:sz w:val="21"/>
          <w:szCs w:val="21"/>
        </w:rPr>
        <w:t xml:space="preserve">increase or decrease </w:t>
      </w:r>
      <w:r w:rsidR="00C267E4" w:rsidRPr="006F6B22">
        <w:rPr>
          <w:rFonts w:ascii="Arial" w:hAnsi="Arial" w:cs="Arial"/>
          <w:sz w:val="21"/>
          <w:szCs w:val="21"/>
        </w:rPr>
        <w:t>in the total precept amount shown above, may differ to the movement in the amount per property due to changes in the tax base (the number of properties) in each area.</w:t>
      </w:r>
    </w:p>
    <w:p w14:paraId="4629EE54" w14:textId="77777777" w:rsidR="00D66621" w:rsidRDefault="00D66621" w:rsidP="00F35660">
      <w:pPr>
        <w:spacing w:after="0" w:line="280" w:lineRule="exact"/>
        <w:rPr>
          <w:rFonts w:ascii="Arial" w:hAnsi="Arial" w:cs="Arial"/>
          <w:b/>
          <w:bCs/>
          <w:color w:val="800080"/>
          <w:sz w:val="24"/>
          <w:szCs w:val="24"/>
        </w:rPr>
      </w:pPr>
    </w:p>
    <w:p w14:paraId="1A8BCBC3" w14:textId="4A5BFDF1" w:rsidR="001C455C" w:rsidRPr="00185883" w:rsidRDefault="00796781" w:rsidP="00F35660">
      <w:pPr>
        <w:spacing w:after="0" w:line="280" w:lineRule="exact"/>
        <w:rPr>
          <w:rFonts w:ascii="Arial" w:hAnsi="Arial" w:cs="Arial"/>
          <w:b/>
          <w:bCs/>
          <w:color w:val="800080"/>
          <w:sz w:val="24"/>
          <w:szCs w:val="24"/>
        </w:rPr>
      </w:pPr>
      <w:r w:rsidRPr="00185883">
        <w:rPr>
          <w:rFonts w:ascii="Arial" w:hAnsi="Arial" w:cs="Arial"/>
          <w:b/>
          <w:bCs/>
          <w:color w:val="800080"/>
          <w:sz w:val="24"/>
          <w:szCs w:val="24"/>
        </w:rPr>
        <w:t>The following narratives have been provided by your Parish or Town Council:</w:t>
      </w:r>
    </w:p>
    <w:p w14:paraId="0A44628A" w14:textId="77777777" w:rsidR="00F35660" w:rsidRPr="002C2ED7" w:rsidRDefault="00F35660" w:rsidP="00F35660">
      <w:pPr>
        <w:spacing w:after="0" w:line="280" w:lineRule="exact"/>
        <w:rPr>
          <w:rFonts w:ascii="Arial" w:hAnsi="Arial" w:cs="Arial"/>
          <w:sz w:val="16"/>
          <w:szCs w:val="16"/>
        </w:rPr>
      </w:pPr>
    </w:p>
    <w:p w14:paraId="19797235" w14:textId="77777777" w:rsidR="00D66621" w:rsidRDefault="00796781" w:rsidP="00D41AE9">
      <w:pPr>
        <w:jc w:val="both"/>
        <w:rPr>
          <w:rFonts w:ascii="Arial" w:hAnsi="Arial" w:cs="Arial"/>
          <w:sz w:val="20"/>
          <w:szCs w:val="20"/>
        </w:rPr>
      </w:pPr>
      <w:r w:rsidRPr="00D66621">
        <w:rPr>
          <w:rFonts w:ascii="Arial" w:hAnsi="Arial" w:cs="Arial"/>
          <w:b/>
          <w:bCs/>
          <w:color w:val="800080"/>
          <w:sz w:val="24"/>
          <w:szCs w:val="24"/>
          <w:u w:val="single"/>
        </w:rPr>
        <w:t>Halewood Town Council</w:t>
      </w:r>
      <w:r w:rsidR="002B5823" w:rsidRPr="00731B95">
        <w:rPr>
          <w:rFonts w:ascii="Arial" w:hAnsi="Arial" w:cs="Arial"/>
          <w:sz w:val="20"/>
          <w:szCs w:val="20"/>
        </w:rPr>
        <w:t xml:space="preserve"> </w:t>
      </w:r>
      <w:r w:rsidR="005B5857" w:rsidRPr="00731B95">
        <w:rPr>
          <w:rFonts w:ascii="Arial" w:hAnsi="Arial" w:cs="Arial"/>
          <w:sz w:val="20"/>
          <w:szCs w:val="20"/>
        </w:rPr>
        <w:t xml:space="preserve"> </w:t>
      </w:r>
    </w:p>
    <w:p w14:paraId="6449D08A" w14:textId="79066118" w:rsidR="00B469AC" w:rsidRPr="00AA491C" w:rsidRDefault="00B469AC" w:rsidP="00D41AE9">
      <w:pPr>
        <w:jc w:val="both"/>
        <w:rPr>
          <w:rFonts w:ascii="Arial" w:hAnsi="Arial" w:cs="Arial"/>
          <w:spacing w:val="15"/>
          <w:sz w:val="21"/>
          <w:szCs w:val="21"/>
          <w:u w:val="single"/>
          <w:lang w:eastAsia="en-GB"/>
        </w:rPr>
      </w:pPr>
      <w:r w:rsidRPr="00AA491C">
        <w:rPr>
          <w:rFonts w:ascii="Arial" w:hAnsi="Arial" w:cs="Arial"/>
          <w:sz w:val="21"/>
          <w:szCs w:val="21"/>
          <w:lang w:eastAsia="en-GB"/>
        </w:rPr>
        <w:t>Halewood Town Council is aware of the challenges faced</w:t>
      </w:r>
      <w:r w:rsidR="005B5857" w:rsidRPr="00AA491C">
        <w:rPr>
          <w:rFonts w:ascii="Arial" w:hAnsi="Arial" w:cs="Arial"/>
          <w:sz w:val="21"/>
          <w:szCs w:val="21"/>
          <w:lang w:eastAsia="en-GB"/>
        </w:rPr>
        <w:t xml:space="preserve"> </w:t>
      </w:r>
      <w:r w:rsidRPr="00AA491C">
        <w:rPr>
          <w:rFonts w:ascii="Arial" w:hAnsi="Arial" w:cs="Arial"/>
          <w:sz w:val="21"/>
          <w:szCs w:val="21"/>
          <w:lang w:eastAsia="en-GB"/>
        </w:rPr>
        <w:t xml:space="preserve">by many residents across the township with a rise in the cost of living.  The council, however, deems it necessary to increase the </w:t>
      </w:r>
      <w:r w:rsidR="00D66621" w:rsidRPr="00AA491C">
        <w:rPr>
          <w:rFonts w:ascii="Arial" w:hAnsi="Arial" w:cs="Arial"/>
          <w:sz w:val="21"/>
          <w:szCs w:val="21"/>
          <w:lang w:eastAsia="en-GB"/>
        </w:rPr>
        <w:t>202</w:t>
      </w:r>
      <w:r w:rsidR="00003E40">
        <w:rPr>
          <w:rFonts w:ascii="Arial" w:hAnsi="Arial" w:cs="Arial"/>
          <w:sz w:val="21"/>
          <w:szCs w:val="21"/>
          <w:lang w:eastAsia="en-GB"/>
        </w:rPr>
        <w:t>4</w:t>
      </w:r>
      <w:r w:rsidR="00D66621" w:rsidRPr="00AA491C">
        <w:rPr>
          <w:rFonts w:ascii="Arial" w:hAnsi="Arial" w:cs="Arial"/>
          <w:sz w:val="21"/>
          <w:szCs w:val="21"/>
          <w:lang w:eastAsia="en-GB"/>
        </w:rPr>
        <w:t>/2</w:t>
      </w:r>
      <w:r w:rsidR="00003E40">
        <w:rPr>
          <w:rFonts w:ascii="Arial" w:hAnsi="Arial" w:cs="Arial"/>
          <w:sz w:val="21"/>
          <w:szCs w:val="21"/>
          <w:lang w:eastAsia="en-GB"/>
        </w:rPr>
        <w:t>5</w:t>
      </w:r>
      <w:r w:rsidRPr="00AA491C">
        <w:rPr>
          <w:rFonts w:ascii="Arial" w:hAnsi="Arial" w:cs="Arial"/>
          <w:sz w:val="21"/>
          <w:szCs w:val="21"/>
          <w:lang w:eastAsia="en-GB"/>
        </w:rPr>
        <w:t xml:space="preserve"> precept (our share of the council tax raised by Knowsley MBC), and wishes to provide additional clarity on the increase and address residents’ concerns.</w:t>
      </w:r>
    </w:p>
    <w:p w14:paraId="7ED228E7" w14:textId="77777777" w:rsidR="00B469AC" w:rsidRPr="00AA491C" w:rsidRDefault="00B469AC" w:rsidP="00D41AE9">
      <w:pPr>
        <w:jc w:val="both"/>
        <w:rPr>
          <w:rFonts w:ascii="Arial" w:hAnsi="Arial" w:cs="Arial"/>
          <w:spacing w:val="15"/>
          <w:sz w:val="21"/>
          <w:szCs w:val="21"/>
          <w:u w:val="single"/>
          <w:lang w:eastAsia="en-GB"/>
        </w:rPr>
      </w:pPr>
      <w:r w:rsidRPr="00AA491C">
        <w:rPr>
          <w:rFonts w:ascii="Arial" w:hAnsi="Arial" w:cs="Arial"/>
          <w:spacing w:val="15"/>
          <w:sz w:val="21"/>
          <w:szCs w:val="21"/>
          <w:u w:val="single"/>
          <w:lang w:eastAsia="en-GB"/>
        </w:rPr>
        <w:t>What is the change?</w:t>
      </w:r>
    </w:p>
    <w:p w14:paraId="5F781FE6" w14:textId="6CD1F132" w:rsidR="00B469AC" w:rsidRPr="00AA491C" w:rsidRDefault="00B469AC" w:rsidP="00D41AE9">
      <w:pPr>
        <w:jc w:val="both"/>
        <w:rPr>
          <w:rFonts w:ascii="Arial" w:hAnsi="Arial" w:cs="Arial"/>
          <w:sz w:val="21"/>
          <w:szCs w:val="21"/>
          <w:lang w:eastAsia="en-GB"/>
        </w:rPr>
      </w:pPr>
      <w:r w:rsidRPr="00AA491C">
        <w:rPr>
          <w:rFonts w:ascii="Arial" w:hAnsi="Arial" w:cs="Arial"/>
          <w:sz w:val="21"/>
          <w:szCs w:val="21"/>
          <w:lang w:eastAsia="en-GB"/>
        </w:rPr>
        <w:t>The Town Council sets an annual precept which is collected as part of Council Tax. For 202</w:t>
      </w:r>
      <w:r w:rsidR="00003E40">
        <w:rPr>
          <w:rFonts w:ascii="Arial" w:hAnsi="Arial" w:cs="Arial"/>
          <w:sz w:val="21"/>
          <w:szCs w:val="21"/>
          <w:lang w:eastAsia="en-GB"/>
        </w:rPr>
        <w:t>3/24</w:t>
      </w:r>
      <w:r w:rsidRPr="00AA491C">
        <w:rPr>
          <w:rFonts w:ascii="Arial" w:hAnsi="Arial" w:cs="Arial"/>
          <w:sz w:val="21"/>
          <w:szCs w:val="21"/>
          <w:lang w:eastAsia="en-GB"/>
        </w:rPr>
        <w:t>, the cost to a Band D taxpayer in Halewood was £8</w:t>
      </w:r>
      <w:r w:rsidR="001E668E">
        <w:rPr>
          <w:rFonts w:ascii="Arial" w:hAnsi="Arial" w:cs="Arial"/>
          <w:sz w:val="21"/>
          <w:szCs w:val="21"/>
          <w:lang w:eastAsia="en-GB"/>
        </w:rPr>
        <w:t>9</w:t>
      </w:r>
      <w:r w:rsidRPr="00AA491C">
        <w:rPr>
          <w:rFonts w:ascii="Arial" w:hAnsi="Arial" w:cs="Arial"/>
          <w:sz w:val="21"/>
          <w:szCs w:val="21"/>
          <w:lang w:eastAsia="en-GB"/>
        </w:rPr>
        <w:t>.87 per year. In 202</w:t>
      </w:r>
      <w:r w:rsidR="001E668E">
        <w:rPr>
          <w:rFonts w:ascii="Arial" w:hAnsi="Arial" w:cs="Arial"/>
          <w:sz w:val="21"/>
          <w:szCs w:val="21"/>
          <w:lang w:eastAsia="en-GB"/>
        </w:rPr>
        <w:t>4/25</w:t>
      </w:r>
      <w:r w:rsidRPr="00AA491C">
        <w:rPr>
          <w:rFonts w:ascii="Arial" w:hAnsi="Arial" w:cs="Arial"/>
          <w:sz w:val="21"/>
          <w:szCs w:val="21"/>
          <w:lang w:eastAsia="en-GB"/>
        </w:rPr>
        <w:t xml:space="preserve"> this will increase to £</w:t>
      </w:r>
      <w:r w:rsidR="00362A52">
        <w:rPr>
          <w:rFonts w:ascii="Arial" w:hAnsi="Arial" w:cs="Arial"/>
          <w:sz w:val="21"/>
          <w:szCs w:val="21"/>
          <w:lang w:eastAsia="en-GB"/>
        </w:rPr>
        <w:t>95</w:t>
      </w:r>
      <w:r w:rsidRPr="00AA491C">
        <w:rPr>
          <w:rFonts w:ascii="Arial" w:hAnsi="Arial" w:cs="Arial"/>
          <w:sz w:val="21"/>
          <w:szCs w:val="21"/>
          <w:lang w:eastAsia="en-GB"/>
        </w:rPr>
        <w:t>.</w:t>
      </w:r>
      <w:r w:rsidR="00362A52">
        <w:rPr>
          <w:rFonts w:ascii="Arial" w:hAnsi="Arial" w:cs="Arial"/>
          <w:sz w:val="21"/>
          <w:szCs w:val="21"/>
          <w:lang w:eastAsia="en-GB"/>
        </w:rPr>
        <w:t>2</w:t>
      </w:r>
      <w:r w:rsidRPr="00AA491C">
        <w:rPr>
          <w:rFonts w:ascii="Arial" w:hAnsi="Arial" w:cs="Arial"/>
          <w:sz w:val="21"/>
          <w:szCs w:val="21"/>
          <w:lang w:eastAsia="en-GB"/>
        </w:rPr>
        <w:t>7 which is an increase of £</w:t>
      </w:r>
      <w:r w:rsidR="00253255">
        <w:rPr>
          <w:rFonts w:ascii="Arial" w:hAnsi="Arial" w:cs="Arial"/>
          <w:sz w:val="21"/>
          <w:szCs w:val="21"/>
          <w:lang w:eastAsia="en-GB"/>
        </w:rPr>
        <w:t>5.40</w:t>
      </w:r>
      <w:r w:rsidRPr="00AA491C">
        <w:rPr>
          <w:rFonts w:ascii="Arial" w:hAnsi="Arial" w:cs="Arial"/>
          <w:sz w:val="21"/>
          <w:szCs w:val="21"/>
          <w:lang w:eastAsia="en-GB"/>
        </w:rPr>
        <w:t xml:space="preserve"> over 12 months. </w:t>
      </w:r>
    </w:p>
    <w:p w14:paraId="1E6CAFAC" w14:textId="36BBC688" w:rsidR="00B469AC" w:rsidRPr="00AA491C" w:rsidRDefault="00B469AC" w:rsidP="00D41AE9">
      <w:pPr>
        <w:jc w:val="both"/>
        <w:rPr>
          <w:rFonts w:ascii="Arial" w:hAnsi="Arial" w:cs="Arial"/>
          <w:sz w:val="21"/>
          <w:szCs w:val="21"/>
          <w:lang w:eastAsia="en-GB"/>
        </w:rPr>
      </w:pPr>
      <w:r w:rsidRPr="00AA491C">
        <w:rPr>
          <w:rFonts w:ascii="Arial" w:hAnsi="Arial" w:cs="Arial"/>
          <w:sz w:val="21"/>
          <w:szCs w:val="21"/>
          <w:lang w:eastAsia="en-GB"/>
        </w:rPr>
        <w:t xml:space="preserve">This change sees the </w:t>
      </w:r>
      <w:r w:rsidR="00DC746F" w:rsidRPr="00AA491C">
        <w:rPr>
          <w:rFonts w:ascii="Arial" w:hAnsi="Arial" w:cs="Arial"/>
          <w:sz w:val="21"/>
          <w:szCs w:val="21"/>
          <w:lang w:eastAsia="en-GB"/>
        </w:rPr>
        <w:t>T</w:t>
      </w:r>
      <w:r w:rsidR="001935C1" w:rsidRPr="00AA491C">
        <w:rPr>
          <w:rFonts w:ascii="Arial" w:hAnsi="Arial" w:cs="Arial"/>
          <w:sz w:val="21"/>
          <w:szCs w:val="21"/>
          <w:lang w:eastAsia="en-GB"/>
        </w:rPr>
        <w:t>own C</w:t>
      </w:r>
      <w:r w:rsidRPr="00AA491C">
        <w:rPr>
          <w:rFonts w:ascii="Arial" w:hAnsi="Arial" w:cs="Arial"/>
          <w:sz w:val="21"/>
          <w:szCs w:val="21"/>
          <w:lang w:eastAsia="en-GB"/>
        </w:rPr>
        <w:t>ouncil collect £</w:t>
      </w:r>
      <w:r w:rsidR="00843158">
        <w:rPr>
          <w:rFonts w:ascii="Arial" w:hAnsi="Arial" w:cs="Arial"/>
          <w:sz w:val="21"/>
          <w:szCs w:val="21"/>
          <w:lang w:eastAsia="en-GB"/>
        </w:rPr>
        <w:t>547,326</w:t>
      </w:r>
      <w:r w:rsidRPr="00AA491C">
        <w:rPr>
          <w:rFonts w:ascii="Arial" w:hAnsi="Arial" w:cs="Arial"/>
          <w:sz w:val="21"/>
          <w:szCs w:val="21"/>
          <w:lang w:eastAsia="en-GB"/>
        </w:rPr>
        <w:t xml:space="preserve"> in terms of precept income, an increase of £</w:t>
      </w:r>
      <w:r w:rsidR="00F97BF6">
        <w:rPr>
          <w:rFonts w:ascii="Arial" w:hAnsi="Arial" w:cs="Arial"/>
          <w:sz w:val="21"/>
          <w:szCs w:val="21"/>
          <w:lang w:eastAsia="en-GB"/>
        </w:rPr>
        <w:t>49,356</w:t>
      </w:r>
      <w:r w:rsidRPr="00AA491C">
        <w:rPr>
          <w:rFonts w:ascii="Arial" w:hAnsi="Arial" w:cs="Arial"/>
          <w:sz w:val="21"/>
          <w:szCs w:val="21"/>
          <w:lang w:eastAsia="en-GB"/>
        </w:rPr>
        <w:t xml:space="preserve"> on the 202</w:t>
      </w:r>
      <w:r w:rsidR="00F630DD">
        <w:rPr>
          <w:rFonts w:ascii="Arial" w:hAnsi="Arial" w:cs="Arial"/>
          <w:sz w:val="21"/>
          <w:szCs w:val="21"/>
          <w:lang w:eastAsia="en-GB"/>
        </w:rPr>
        <w:t>3/24</w:t>
      </w:r>
      <w:r w:rsidRPr="00AA491C">
        <w:rPr>
          <w:rFonts w:ascii="Arial" w:hAnsi="Arial" w:cs="Arial"/>
          <w:sz w:val="21"/>
          <w:szCs w:val="21"/>
          <w:lang w:eastAsia="en-GB"/>
        </w:rPr>
        <w:t xml:space="preserve"> figure of £4</w:t>
      </w:r>
      <w:r w:rsidR="00F630DD">
        <w:rPr>
          <w:rFonts w:ascii="Arial" w:hAnsi="Arial" w:cs="Arial"/>
          <w:sz w:val="21"/>
          <w:szCs w:val="21"/>
          <w:lang w:eastAsia="en-GB"/>
        </w:rPr>
        <w:t>97,970</w:t>
      </w:r>
      <w:r w:rsidR="0063480C">
        <w:rPr>
          <w:rFonts w:ascii="Arial" w:hAnsi="Arial" w:cs="Arial"/>
          <w:sz w:val="21"/>
          <w:szCs w:val="21"/>
          <w:lang w:eastAsia="en-GB"/>
        </w:rPr>
        <w:t>.</w:t>
      </w:r>
    </w:p>
    <w:p w14:paraId="4A9C094A" w14:textId="77777777" w:rsidR="00B469AC" w:rsidRPr="00AA491C" w:rsidRDefault="00B469AC" w:rsidP="00D41AE9">
      <w:pPr>
        <w:jc w:val="both"/>
        <w:rPr>
          <w:rFonts w:ascii="Arial" w:hAnsi="Arial" w:cs="Arial"/>
          <w:spacing w:val="15"/>
          <w:sz w:val="21"/>
          <w:szCs w:val="21"/>
          <w:u w:val="single"/>
          <w:lang w:eastAsia="en-GB"/>
        </w:rPr>
      </w:pPr>
      <w:r w:rsidRPr="00AA491C">
        <w:rPr>
          <w:rFonts w:ascii="Arial" w:hAnsi="Arial" w:cs="Arial"/>
          <w:spacing w:val="15"/>
          <w:sz w:val="21"/>
          <w:szCs w:val="21"/>
          <w:u w:val="single"/>
          <w:lang w:eastAsia="en-GB"/>
        </w:rPr>
        <w:t xml:space="preserve">Why the increase? </w:t>
      </w:r>
    </w:p>
    <w:p w14:paraId="5F1D3160" w14:textId="77777777" w:rsidR="00B469AC" w:rsidRPr="00D41AE9" w:rsidRDefault="00B469AC" w:rsidP="00D41AE9">
      <w:pPr>
        <w:jc w:val="both"/>
        <w:rPr>
          <w:rFonts w:ascii="Arial" w:hAnsi="Arial" w:cs="Arial"/>
          <w:sz w:val="21"/>
          <w:szCs w:val="21"/>
          <w:lang w:eastAsia="en-GB"/>
        </w:rPr>
      </w:pPr>
      <w:r w:rsidRPr="00AA491C">
        <w:rPr>
          <w:rFonts w:ascii="Arial" w:hAnsi="Arial" w:cs="Arial"/>
          <w:sz w:val="21"/>
          <w:szCs w:val="21"/>
          <w:lang w:eastAsia="en-GB"/>
        </w:rPr>
        <w:t>Like many household budgets, the council will face an increase in its day-to-day costs over the next twelve months as costs for utilities and building repairs are all increasing.</w:t>
      </w:r>
      <w:r w:rsidRPr="00D41AE9">
        <w:rPr>
          <w:rFonts w:ascii="Arial" w:hAnsi="Arial" w:cs="Arial"/>
          <w:sz w:val="21"/>
          <w:szCs w:val="21"/>
          <w:lang w:eastAsia="en-GB"/>
        </w:rPr>
        <w:t xml:space="preserve"> </w:t>
      </w:r>
    </w:p>
    <w:p w14:paraId="42854F14" w14:textId="77777777" w:rsidR="00D66621" w:rsidRDefault="00D66621">
      <w:pPr>
        <w:spacing w:after="0" w:line="240" w:lineRule="auto"/>
        <w:rPr>
          <w:rFonts w:ascii="Arial" w:hAnsi="Arial" w:cs="Arial"/>
          <w:b/>
          <w:bCs/>
          <w:color w:val="800080"/>
          <w:sz w:val="24"/>
          <w:szCs w:val="24"/>
          <w:u w:val="single"/>
        </w:rPr>
      </w:pPr>
      <w:r>
        <w:rPr>
          <w:rFonts w:ascii="Arial" w:hAnsi="Arial" w:cs="Arial"/>
          <w:b/>
          <w:bCs/>
          <w:color w:val="800080"/>
          <w:sz w:val="24"/>
          <w:szCs w:val="24"/>
          <w:u w:val="single"/>
        </w:rPr>
        <w:br w:type="page"/>
      </w:r>
    </w:p>
    <w:p w14:paraId="7AA8BAAA" w14:textId="0137535A" w:rsidR="00D66621" w:rsidRDefault="00796781" w:rsidP="007C494C">
      <w:pPr>
        <w:jc w:val="both"/>
        <w:rPr>
          <w:rFonts w:ascii="Arial" w:hAnsi="Arial" w:cs="Arial"/>
          <w:b/>
          <w:bCs/>
          <w:sz w:val="24"/>
          <w:szCs w:val="24"/>
        </w:rPr>
      </w:pPr>
      <w:r w:rsidRPr="00D66621">
        <w:rPr>
          <w:rFonts w:ascii="Arial" w:hAnsi="Arial" w:cs="Arial"/>
          <w:b/>
          <w:bCs/>
          <w:color w:val="800080"/>
          <w:sz w:val="24"/>
          <w:szCs w:val="24"/>
          <w:u w:val="single"/>
        </w:rPr>
        <w:lastRenderedPageBreak/>
        <w:t>Whiston Town Council</w:t>
      </w:r>
      <w:r w:rsidR="00E168E2" w:rsidRPr="005D5408">
        <w:rPr>
          <w:rFonts w:ascii="Arial" w:hAnsi="Arial" w:cs="Arial"/>
        </w:rPr>
        <w:t xml:space="preserve"> </w:t>
      </w:r>
      <w:r w:rsidR="00D41AE9">
        <w:rPr>
          <w:rFonts w:ascii="Arial" w:hAnsi="Arial" w:cs="Arial"/>
          <w:b/>
          <w:bCs/>
          <w:sz w:val="24"/>
          <w:szCs w:val="24"/>
        </w:rPr>
        <w:t xml:space="preserve"> </w:t>
      </w:r>
    </w:p>
    <w:p w14:paraId="7940D5E6" w14:textId="499807A0" w:rsidR="008469CF" w:rsidRPr="00D417D5" w:rsidRDefault="008469CF" w:rsidP="008469CF">
      <w:pPr>
        <w:jc w:val="both"/>
        <w:rPr>
          <w:rFonts w:ascii="Arial" w:hAnsi="Arial" w:cs="Arial"/>
          <w:sz w:val="21"/>
          <w:szCs w:val="21"/>
        </w:rPr>
      </w:pPr>
      <w:r w:rsidRPr="00D417D5">
        <w:rPr>
          <w:rFonts w:ascii="Arial" w:hAnsi="Arial" w:cs="Arial"/>
          <w:sz w:val="21"/>
          <w:szCs w:val="21"/>
        </w:rPr>
        <w:t xml:space="preserve">Whiston Town Council is responsible for the upkeep and maintenance of three well used Community Centres a large </w:t>
      </w:r>
      <w:proofErr w:type="spellStart"/>
      <w:r w:rsidRPr="00D417D5">
        <w:rPr>
          <w:rFonts w:ascii="Arial" w:hAnsi="Arial" w:cs="Arial"/>
          <w:sz w:val="21"/>
          <w:szCs w:val="21"/>
        </w:rPr>
        <w:t>Multi Use</w:t>
      </w:r>
      <w:proofErr w:type="spellEnd"/>
      <w:r w:rsidRPr="00D417D5">
        <w:rPr>
          <w:rFonts w:ascii="Arial" w:hAnsi="Arial" w:cs="Arial"/>
          <w:sz w:val="21"/>
          <w:szCs w:val="21"/>
        </w:rPr>
        <w:t xml:space="preserve"> Games Area, a Childrens Playground, and </w:t>
      </w:r>
      <w:proofErr w:type="gramStart"/>
      <w:r w:rsidRPr="00D417D5">
        <w:rPr>
          <w:rFonts w:ascii="Arial" w:hAnsi="Arial" w:cs="Arial"/>
          <w:sz w:val="21"/>
          <w:szCs w:val="21"/>
        </w:rPr>
        <w:t>a number of</w:t>
      </w:r>
      <w:proofErr w:type="gramEnd"/>
      <w:r w:rsidRPr="00D417D5">
        <w:rPr>
          <w:rFonts w:ascii="Arial" w:hAnsi="Arial" w:cs="Arial"/>
          <w:sz w:val="21"/>
          <w:szCs w:val="21"/>
        </w:rPr>
        <w:t xml:space="preserve"> Public Open Spaces.</w:t>
      </w:r>
    </w:p>
    <w:p w14:paraId="00B39967" w14:textId="5A32997D" w:rsidR="008469CF" w:rsidRPr="00D417D5" w:rsidRDefault="008469CF" w:rsidP="008469CF">
      <w:pPr>
        <w:jc w:val="both"/>
        <w:rPr>
          <w:rFonts w:ascii="Arial" w:hAnsi="Arial" w:cs="Arial"/>
          <w:sz w:val="21"/>
          <w:szCs w:val="21"/>
        </w:rPr>
      </w:pPr>
      <w:r w:rsidRPr="00D417D5">
        <w:rPr>
          <w:rFonts w:ascii="Arial" w:hAnsi="Arial" w:cs="Arial"/>
          <w:sz w:val="21"/>
          <w:szCs w:val="21"/>
        </w:rPr>
        <w:t xml:space="preserve">Whiston Town Council is the first tier of government working closely with its residents to improve the area in which they live whilst providing excellent facilities, including new for 2023, Christmas Lights in Whiston Village. </w:t>
      </w:r>
    </w:p>
    <w:p w14:paraId="6AAB5D8C" w14:textId="6AFDF470" w:rsidR="008469CF" w:rsidRPr="00D417D5" w:rsidRDefault="008469CF" w:rsidP="008469CF">
      <w:pPr>
        <w:jc w:val="both"/>
        <w:rPr>
          <w:rFonts w:ascii="Arial" w:hAnsi="Arial" w:cs="Arial"/>
          <w:sz w:val="21"/>
          <w:szCs w:val="21"/>
        </w:rPr>
      </w:pPr>
      <w:r w:rsidRPr="00D417D5">
        <w:rPr>
          <w:rFonts w:ascii="Arial" w:hAnsi="Arial" w:cs="Arial"/>
          <w:sz w:val="21"/>
          <w:szCs w:val="21"/>
        </w:rPr>
        <w:t>An increase of 101 Band D properties has enabled the Council to again keep the Band D equivalent the same as the previous year.</w:t>
      </w:r>
    </w:p>
    <w:p w14:paraId="3B21A84C" w14:textId="719BD59B" w:rsidR="008469CF" w:rsidRPr="00D417D5" w:rsidRDefault="008469CF" w:rsidP="007C494C">
      <w:pPr>
        <w:jc w:val="both"/>
        <w:rPr>
          <w:rFonts w:ascii="Arial" w:hAnsi="Arial" w:cs="Arial"/>
          <w:sz w:val="21"/>
          <w:szCs w:val="21"/>
        </w:rPr>
      </w:pPr>
      <w:r w:rsidRPr="00D417D5">
        <w:rPr>
          <w:rFonts w:ascii="Arial" w:hAnsi="Arial" w:cs="Arial"/>
          <w:sz w:val="21"/>
          <w:szCs w:val="21"/>
        </w:rPr>
        <w:t>Additional projected expenditure for 2024</w:t>
      </w:r>
      <w:r w:rsidR="00AF5290" w:rsidRPr="00D417D5">
        <w:rPr>
          <w:rFonts w:ascii="Arial" w:hAnsi="Arial" w:cs="Arial"/>
          <w:sz w:val="21"/>
          <w:szCs w:val="21"/>
        </w:rPr>
        <w:t>/</w:t>
      </w:r>
      <w:r w:rsidRPr="00D417D5">
        <w:rPr>
          <w:rFonts w:ascii="Arial" w:hAnsi="Arial" w:cs="Arial"/>
          <w:sz w:val="21"/>
          <w:szCs w:val="21"/>
        </w:rPr>
        <w:t>2025 will be met using reserves held by Whiston Town Council.</w:t>
      </w:r>
    </w:p>
    <w:p w14:paraId="21068F8A" w14:textId="13BD5669" w:rsidR="00D66621" w:rsidRPr="00D417D5" w:rsidRDefault="00796781" w:rsidP="00956D2E">
      <w:pPr>
        <w:jc w:val="both"/>
        <w:rPr>
          <w:rFonts w:ascii="Arial" w:hAnsi="Arial" w:cs="Arial"/>
          <w:u w:val="single"/>
        </w:rPr>
      </w:pPr>
      <w:r w:rsidRPr="00D417D5">
        <w:rPr>
          <w:rFonts w:ascii="Arial" w:hAnsi="Arial" w:cs="Arial"/>
          <w:b/>
          <w:bCs/>
          <w:color w:val="800080"/>
          <w:sz w:val="24"/>
          <w:szCs w:val="24"/>
          <w:u w:val="single"/>
        </w:rPr>
        <w:t>Knowsley Town Council</w:t>
      </w:r>
      <w:r w:rsidR="00CC0F22" w:rsidRPr="00D417D5">
        <w:rPr>
          <w:rFonts w:ascii="Arial" w:hAnsi="Arial" w:cs="Arial"/>
          <w:u w:val="single"/>
        </w:rPr>
        <w:t xml:space="preserve"> </w:t>
      </w:r>
    </w:p>
    <w:p w14:paraId="4AC3AA30" w14:textId="4BE10265" w:rsidR="00D846D6" w:rsidRPr="00DE6649" w:rsidRDefault="00D846D6" w:rsidP="00D846D6">
      <w:pPr>
        <w:rPr>
          <w:sz w:val="21"/>
          <w:szCs w:val="21"/>
        </w:rPr>
      </w:pPr>
      <w:r w:rsidRPr="00D417D5">
        <w:rPr>
          <w:rFonts w:ascii="Arial" w:hAnsi="Arial" w:cs="Arial"/>
          <w:color w:val="000000"/>
          <w:sz w:val="21"/>
          <w:szCs w:val="21"/>
          <w:shd w:val="clear" w:color="auto" w:fill="FFFFFF"/>
        </w:rPr>
        <w:t>Knowsley Town Council remains committed to providing a quality service to all residents in the Township and in doing so will continue to monitor closely its expenditure.</w:t>
      </w:r>
      <w:r w:rsidRPr="00DE6649">
        <w:rPr>
          <w:rFonts w:ascii="Arial" w:hAnsi="Arial" w:cs="Arial"/>
          <w:color w:val="000000"/>
          <w:sz w:val="21"/>
          <w:szCs w:val="21"/>
          <w:shd w:val="clear" w:color="auto" w:fill="FFFFFF"/>
        </w:rPr>
        <w:t xml:space="preserve"> </w:t>
      </w:r>
    </w:p>
    <w:p w14:paraId="543F0B7C" w14:textId="77777777" w:rsidR="00D66621" w:rsidRPr="00D66621" w:rsidRDefault="00EA4EF2" w:rsidP="00D66621">
      <w:pPr>
        <w:jc w:val="both"/>
        <w:rPr>
          <w:rFonts w:ascii="Arial" w:hAnsi="Arial" w:cs="Arial"/>
          <w:b/>
          <w:bCs/>
          <w:color w:val="800080"/>
          <w:sz w:val="24"/>
          <w:szCs w:val="24"/>
          <w:u w:val="single"/>
        </w:rPr>
      </w:pPr>
      <w:bookmarkStart w:id="3" w:name="_Hlk64901824"/>
      <w:r w:rsidRPr="00D66621">
        <w:rPr>
          <w:rFonts w:ascii="Arial" w:hAnsi="Arial" w:cs="Arial"/>
          <w:b/>
          <w:bCs/>
          <w:color w:val="800080"/>
          <w:sz w:val="24"/>
          <w:szCs w:val="24"/>
          <w:u w:val="single"/>
        </w:rPr>
        <w:t xml:space="preserve">Prescot Town Council </w:t>
      </w:r>
      <w:bookmarkEnd w:id="3"/>
      <w:r w:rsidR="0039042B" w:rsidRPr="00D66621">
        <w:rPr>
          <w:rFonts w:ascii="Arial" w:hAnsi="Arial" w:cs="Arial"/>
          <w:b/>
          <w:bCs/>
          <w:color w:val="800080"/>
          <w:sz w:val="24"/>
          <w:szCs w:val="24"/>
          <w:u w:val="single"/>
        </w:rPr>
        <w:t xml:space="preserve"> </w:t>
      </w:r>
    </w:p>
    <w:p w14:paraId="34D95A3A" w14:textId="3963660E" w:rsidR="001B2C59" w:rsidRPr="00D417D5" w:rsidRDefault="001B2C59" w:rsidP="00830A3A">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On 15</w:t>
      </w:r>
      <w:r w:rsidRPr="00D417D5">
        <w:rPr>
          <w:rFonts w:ascii="Arial" w:eastAsia="Times New Roman" w:hAnsi="Arial" w:cs="Arial"/>
          <w:color w:val="000000" w:themeColor="text1"/>
          <w:sz w:val="21"/>
          <w:szCs w:val="21"/>
          <w:vertAlign w:val="superscript"/>
        </w:rPr>
        <w:t>th</w:t>
      </w:r>
      <w:r w:rsidRPr="00D417D5">
        <w:rPr>
          <w:rFonts w:ascii="Arial" w:eastAsia="Times New Roman" w:hAnsi="Arial" w:cs="Arial"/>
          <w:color w:val="000000" w:themeColor="text1"/>
          <w:sz w:val="21"/>
          <w:szCs w:val="21"/>
        </w:rPr>
        <w:t xml:space="preserve"> February 2024, Prescot Town Council resolved a 0% increase on the 2024/25 precept demand – meaning that </w:t>
      </w:r>
      <w:proofErr w:type="spellStart"/>
      <w:r w:rsidRPr="00D417D5">
        <w:rPr>
          <w:rFonts w:ascii="Arial" w:eastAsia="Times New Roman" w:hAnsi="Arial" w:cs="Arial"/>
          <w:color w:val="000000" w:themeColor="text1"/>
          <w:sz w:val="21"/>
          <w:szCs w:val="21"/>
        </w:rPr>
        <w:t>Prescotians</w:t>
      </w:r>
      <w:proofErr w:type="spellEnd"/>
      <w:r w:rsidRPr="00D417D5">
        <w:rPr>
          <w:rFonts w:ascii="Arial" w:eastAsia="Times New Roman" w:hAnsi="Arial" w:cs="Arial"/>
          <w:color w:val="000000" w:themeColor="text1"/>
          <w:sz w:val="21"/>
          <w:szCs w:val="21"/>
        </w:rPr>
        <w:t xml:space="preserve"> (for which the precept demand applies) will continue to pay £88.66 for services provided by council. </w:t>
      </w:r>
    </w:p>
    <w:p w14:paraId="40B826E5" w14:textId="09E25870" w:rsidR="001B2C59" w:rsidRPr="00D417D5" w:rsidRDefault="001B2C59" w:rsidP="00830A3A">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This is the sixth year for which a 0% increase on the precept has been resolved; and Council is rightly proud that in times of financial hardship, the increased costs associated with delivering local services have not simply been passed on to </w:t>
      </w:r>
      <w:proofErr w:type="spellStart"/>
      <w:r w:rsidRPr="00D417D5">
        <w:rPr>
          <w:rFonts w:ascii="Arial" w:eastAsia="Times New Roman" w:hAnsi="Arial" w:cs="Arial"/>
          <w:color w:val="000000" w:themeColor="text1"/>
          <w:sz w:val="21"/>
          <w:szCs w:val="21"/>
        </w:rPr>
        <w:t>Prescotians</w:t>
      </w:r>
      <w:proofErr w:type="spellEnd"/>
      <w:r w:rsidRPr="00D417D5">
        <w:rPr>
          <w:rFonts w:ascii="Arial" w:eastAsia="Times New Roman" w:hAnsi="Arial" w:cs="Arial"/>
          <w:color w:val="000000" w:themeColor="text1"/>
          <w:sz w:val="21"/>
          <w:szCs w:val="21"/>
        </w:rPr>
        <w:t xml:space="preserve">. </w:t>
      </w:r>
    </w:p>
    <w:p w14:paraId="1919E662" w14:textId="7B36FE58"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In preparation for the 2024/25 budget and precept calculation, Members and officers thoroughly examined 2023/24 income and expenditure to set challenging yet achievable income targets; and appropriate expenditure budgets for the new financial year.</w:t>
      </w:r>
    </w:p>
    <w:p w14:paraId="7670348D" w14:textId="745EEC2F"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Focussing on proposed income for 2024/25, the successful operation of the bar concession in 2023/24 has exceeded its income target of £1,500.00, and therefore the setting of a challenging yet realistic target of £3,000.00 for 2024/25 is justified. </w:t>
      </w:r>
    </w:p>
    <w:p w14:paraId="25ACD1F4" w14:textId="4BD8B757"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Member resolution to invest council reserves in high-interest short-term bonds will generate an income of circa £14,000.00 in 2024/25 – Council working with an ethos to make its reserves work harder and smarter. </w:t>
      </w:r>
    </w:p>
    <w:p w14:paraId="6892E078" w14:textId="2DC77EFA"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Finally, Member resolution to increase room hire and decoration hire charges will ensure that those using council facilities pay a fairer charge and that council receives a higher but equitable income as a result.  </w:t>
      </w:r>
    </w:p>
    <w:p w14:paraId="3857FEAE" w14:textId="2FEA2279"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With regards to expenditure, members and officers have set budgets based on previous years’ expenditure with due consideration of inflation. </w:t>
      </w:r>
    </w:p>
    <w:p w14:paraId="743F93ED" w14:textId="1AF7916A" w:rsidR="001B2C59" w:rsidRPr="00D417D5" w:rsidRDefault="001B2C59" w:rsidP="00486098">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Where possible, budgets have remained static – recognising the need to spend where spend is truly necessary, and not to spend for spend sake. </w:t>
      </w:r>
    </w:p>
    <w:p w14:paraId="1234B58D" w14:textId="0518A69D"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Budgets for some expenditure lines have increased – with the Prescot Carnival and Christmas Cracker being good examples of where Members want to improve the offer for </w:t>
      </w:r>
      <w:proofErr w:type="spellStart"/>
      <w:r w:rsidRPr="00D417D5">
        <w:rPr>
          <w:rFonts w:ascii="Arial" w:eastAsia="Times New Roman" w:hAnsi="Arial" w:cs="Arial"/>
          <w:color w:val="000000" w:themeColor="text1"/>
          <w:sz w:val="21"/>
          <w:szCs w:val="21"/>
        </w:rPr>
        <w:t>Prescotians</w:t>
      </w:r>
      <w:proofErr w:type="spellEnd"/>
      <w:r w:rsidRPr="00D417D5">
        <w:rPr>
          <w:rFonts w:ascii="Arial" w:eastAsia="Times New Roman" w:hAnsi="Arial" w:cs="Arial"/>
          <w:color w:val="000000" w:themeColor="text1"/>
          <w:sz w:val="21"/>
          <w:szCs w:val="21"/>
        </w:rPr>
        <w:t xml:space="preserve"> and build on the success of previous years – thereby justifying where and why more money should be spent. </w:t>
      </w:r>
    </w:p>
    <w:p w14:paraId="3B31EE1B" w14:textId="7943F880"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lastRenderedPageBreak/>
        <w:t xml:space="preserve">Finally, members and officers have forecasted an underspend of circa £38,000.00 to year end 2023/24 and have identified capital works which will be funded from this underspend in the new financial year – further justifying why a precept rise is not required in 2024/25. </w:t>
      </w:r>
    </w:p>
    <w:p w14:paraId="5B05A2EA" w14:textId="3719C3D8" w:rsidR="001B2C59" w:rsidRPr="00D417D5" w:rsidRDefault="001B2C59" w:rsidP="00542963">
      <w:pPr>
        <w:jc w:val="both"/>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In conclusion, Council is rightly proud that it has resolved a 0% increase on the precept for the sixth successive year.  When producing the budget, members and officers have come to the table with a mindset that we do not want to raise the precept – forcing council to set accurate yet realistic income targets and evaluate where expenditure is truly necessary. </w:t>
      </w:r>
    </w:p>
    <w:p w14:paraId="35CBE6CB" w14:textId="307F8E73" w:rsidR="001B2C59" w:rsidRPr="00D417D5" w:rsidRDefault="001B2C59" w:rsidP="00486098">
      <w:pPr>
        <w:rPr>
          <w:rFonts w:ascii="Arial" w:eastAsia="Times New Roman" w:hAnsi="Arial" w:cs="Arial"/>
          <w:color w:val="000000" w:themeColor="text1"/>
          <w:sz w:val="21"/>
          <w:szCs w:val="21"/>
        </w:rPr>
      </w:pPr>
      <w:r w:rsidRPr="00D417D5">
        <w:rPr>
          <w:rFonts w:ascii="Arial" w:eastAsia="Times New Roman" w:hAnsi="Arial" w:cs="Arial"/>
          <w:color w:val="000000" w:themeColor="text1"/>
          <w:sz w:val="21"/>
          <w:szCs w:val="21"/>
        </w:rPr>
        <w:t xml:space="preserve">Having built on the success of previous years, Council is in a strong position as the new financial year approaches and feels that high quality services will continue to be delivered to </w:t>
      </w:r>
      <w:proofErr w:type="spellStart"/>
      <w:r w:rsidRPr="00D417D5">
        <w:rPr>
          <w:rFonts w:ascii="Arial" w:eastAsia="Times New Roman" w:hAnsi="Arial" w:cs="Arial"/>
          <w:color w:val="000000" w:themeColor="text1"/>
          <w:sz w:val="21"/>
          <w:szCs w:val="21"/>
        </w:rPr>
        <w:t>Prescotians</w:t>
      </w:r>
      <w:proofErr w:type="spellEnd"/>
      <w:r w:rsidRPr="00D417D5">
        <w:rPr>
          <w:rFonts w:ascii="Arial" w:eastAsia="Times New Roman" w:hAnsi="Arial" w:cs="Arial"/>
          <w:color w:val="000000" w:themeColor="text1"/>
          <w:sz w:val="21"/>
          <w:szCs w:val="21"/>
        </w:rPr>
        <w:t xml:space="preserve">, without requiring them to pay more. </w:t>
      </w:r>
    </w:p>
    <w:p w14:paraId="11C69312" w14:textId="08C29DB3" w:rsidR="00D66621" w:rsidRPr="00D417D5" w:rsidRDefault="00796781" w:rsidP="00147ED5">
      <w:pPr>
        <w:jc w:val="both"/>
        <w:rPr>
          <w:rFonts w:ascii="Arial" w:hAnsi="Arial" w:cs="Arial"/>
          <w:b/>
          <w:bCs/>
          <w:color w:val="800080"/>
          <w:sz w:val="24"/>
          <w:szCs w:val="24"/>
        </w:rPr>
      </w:pPr>
      <w:proofErr w:type="spellStart"/>
      <w:r w:rsidRPr="00D417D5">
        <w:rPr>
          <w:rFonts w:ascii="Arial" w:hAnsi="Arial" w:cs="Arial"/>
          <w:b/>
          <w:bCs/>
          <w:color w:val="800080"/>
          <w:sz w:val="24"/>
          <w:szCs w:val="24"/>
          <w:u w:val="single"/>
        </w:rPr>
        <w:t>Cronton</w:t>
      </w:r>
      <w:proofErr w:type="spellEnd"/>
      <w:r w:rsidRPr="00D417D5">
        <w:rPr>
          <w:rFonts w:ascii="Arial" w:hAnsi="Arial" w:cs="Arial"/>
          <w:b/>
          <w:bCs/>
          <w:color w:val="800080"/>
          <w:sz w:val="24"/>
          <w:szCs w:val="24"/>
          <w:u w:val="single"/>
        </w:rPr>
        <w:t xml:space="preserve"> Parish Council</w:t>
      </w:r>
      <w:r w:rsidR="00DD4DF2" w:rsidRPr="00D417D5">
        <w:rPr>
          <w:rFonts w:ascii="Arial" w:hAnsi="Arial" w:cs="Arial"/>
          <w:b/>
          <w:bCs/>
          <w:color w:val="800080"/>
          <w:sz w:val="24"/>
          <w:szCs w:val="24"/>
        </w:rPr>
        <w:t xml:space="preserve"> </w:t>
      </w:r>
    </w:p>
    <w:p w14:paraId="60852C4F" w14:textId="589E7A1D" w:rsidR="00491455" w:rsidRPr="00DE6649" w:rsidRDefault="00DD4DF2" w:rsidP="00147ED5">
      <w:pPr>
        <w:jc w:val="both"/>
        <w:rPr>
          <w:rFonts w:ascii="Arial" w:hAnsi="Arial" w:cs="Arial"/>
          <w:sz w:val="21"/>
          <w:szCs w:val="21"/>
        </w:rPr>
      </w:pPr>
      <w:r w:rsidRPr="00D417D5">
        <w:rPr>
          <w:rFonts w:ascii="Arial" w:hAnsi="Arial" w:cs="Arial"/>
          <w:sz w:val="21"/>
          <w:szCs w:val="21"/>
        </w:rPr>
        <w:t xml:space="preserve">To help the parishioners, </w:t>
      </w:r>
      <w:proofErr w:type="spellStart"/>
      <w:r w:rsidRPr="00D417D5">
        <w:rPr>
          <w:rFonts w:ascii="Arial" w:hAnsi="Arial" w:cs="Arial"/>
          <w:sz w:val="21"/>
          <w:szCs w:val="21"/>
        </w:rPr>
        <w:t>Cronton</w:t>
      </w:r>
      <w:proofErr w:type="spellEnd"/>
      <w:r w:rsidRPr="00D417D5">
        <w:rPr>
          <w:rFonts w:ascii="Arial" w:hAnsi="Arial" w:cs="Arial"/>
          <w:sz w:val="21"/>
          <w:szCs w:val="21"/>
        </w:rPr>
        <w:t xml:space="preserve"> Parish Council have decided to set the parish tax per Band-D equivalent property for 202</w:t>
      </w:r>
      <w:r w:rsidR="008B37DE" w:rsidRPr="00D417D5">
        <w:rPr>
          <w:rFonts w:ascii="Arial" w:hAnsi="Arial" w:cs="Arial"/>
          <w:sz w:val="21"/>
          <w:szCs w:val="21"/>
        </w:rPr>
        <w:t>4/25</w:t>
      </w:r>
      <w:r w:rsidRPr="00D417D5">
        <w:rPr>
          <w:rFonts w:ascii="Arial" w:hAnsi="Arial" w:cs="Arial"/>
          <w:sz w:val="21"/>
          <w:szCs w:val="21"/>
        </w:rPr>
        <w:t xml:space="preserve"> at the rate of £</w:t>
      </w:r>
      <w:r w:rsidR="008B37DE" w:rsidRPr="00D417D5">
        <w:rPr>
          <w:rFonts w:ascii="Arial" w:hAnsi="Arial" w:cs="Arial"/>
          <w:sz w:val="21"/>
          <w:szCs w:val="21"/>
        </w:rPr>
        <w:t>63.23</w:t>
      </w:r>
      <w:r w:rsidRPr="00D417D5">
        <w:rPr>
          <w:rFonts w:ascii="Arial" w:hAnsi="Arial" w:cs="Arial"/>
          <w:sz w:val="21"/>
          <w:szCs w:val="21"/>
        </w:rPr>
        <w:t xml:space="preserve">.  </w:t>
      </w:r>
    </w:p>
    <w:p w14:paraId="3BB227CA" w14:textId="77777777" w:rsidR="00D27998" w:rsidRDefault="00D27998" w:rsidP="002405F7">
      <w:pPr>
        <w:pStyle w:val="NormalWeb"/>
        <w:spacing w:before="120" w:beforeAutospacing="0" w:after="0" w:afterAutospacing="0"/>
        <w:rPr>
          <w:rFonts w:ascii="Arial" w:hAnsi="Arial" w:cs="Arial"/>
          <w:b/>
          <w:color w:val="800080"/>
          <w:u w:val="single"/>
        </w:rPr>
      </w:pPr>
    </w:p>
    <w:p w14:paraId="1F293AD1" w14:textId="77777777" w:rsidR="003C19E9" w:rsidRDefault="003C19E9" w:rsidP="002405F7">
      <w:pPr>
        <w:pStyle w:val="NormalWeb"/>
        <w:spacing w:before="120" w:beforeAutospacing="0" w:after="0" w:afterAutospacing="0"/>
        <w:rPr>
          <w:rFonts w:ascii="Arial" w:hAnsi="Arial" w:cs="Arial"/>
          <w:b/>
          <w:color w:val="800080"/>
          <w:u w:val="single"/>
        </w:rPr>
      </w:pPr>
    </w:p>
    <w:p w14:paraId="308CD624" w14:textId="77777777" w:rsidR="003C19E9" w:rsidRDefault="003C19E9" w:rsidP="002405F7">
      <w:pPr>
        <w:pStyle w:val="NormalWeb"/>
        <w:spacing w:before="120" w:beforeAutospacing="0" w:after="0" w:afterAutospacing="0"/>
        <w:rPr>
          <w:rFonts w:ascii="Arial" w:hAnsi="Arial" w:cs="Arial"/>
          <w:b/>
          <w:color w:val="800080"/>
          <w:u w:val="single"/>
        </w:rPr>
      </w:pPr>
    </w:p>
    <w:p w14:paraId="68DB91F0" w14:textId="77777777" w:rsidR="003C19E9" w:rsidRDefault="003C19E9" w:rsidP="002405F7">
      <w:pPr>
        <w:pStyle w:val="NormalWeb"/>
        <w:spacing w:before="120" w:beforeAutospacing="0" w:after="0" w:afterAutospacing="0"/>
        <w:rPr>
          <w:rFonts w:ascii="Arial" w:hAnsi="Arial" w:cs="Arial"/>
          <w:b/>
          <w:color w:val="800080"/>
          <w:u w:val="single"/>
        </w:rPr>
      </w:pPr>
    </w:p>
    <w:p w14:paraId="5A9D490E" w14:textId="77777777" w:rsidR="003C19E9" w:rsidRDefault="003C19E9" w:rsidP="002405F7">
      <w:pPr>
        <w:pStyle w:val="NormalWeb"/>
        <w:spacing w:before="120" w:beforeAutospacing="0" w:after="0" w:afterAutospacing="0"/>
        <w:rPr>
          <w:rFonts w:ascii="Arial" w:hAnsi="Arial" w:cs="Arial"/>
          <w:b/>
          <w:color w:val="800080"/>
          <w:u w:val="single"/>
        </w:rPr>
      </w:pPr>
    </w:p>
    <w:p w14:paraId="6565F451" w14:textId="77777777" w:rsidR="003C19E9" w:rsidRDefault="003C19E9" w:rsidP="002405F7">
      <w:pPr>
        <w:pStyle w:val="NormalWeb"/>
        <w:spacing w:before="120" w:beforeAutospacing="0" w:after="0" w:afterAutospacing="0"/>
        <w:rPr>
          <w:rFonts w:ascii="Arial" w:hAnsi="Arial" w:cs="Arial"/>
          <w:b/>
          <w:color w:val="800080"/>
          <w:u w:val="single"/>
        </w:rPr>
      </w:pPr>
    </w:p>
    <w:p w14:paraId="18F4A7D7" w14:textId="77777777" w:rsidR="003C19E9" w:rsidRDefault="003C19E9" w:rsidP="002405F7">
      <w:pPr>
        <w:pStyle w:val="NormalWeb"/>
        <w:spacing w:before="120" w:beforeAutospacing="0" w:after="0" w:afterAutospacing="0"/>
        <w:rPr>
          <w:rFonts w:ascii="Arial" w:hAnsi="Arial" w:cs="Arial"/>
          <w:b/>
          <w:color w:val="800080"/>
          <w:u w:val="single"/>
        </w:rPr>
      </w:pPr>
    </w:p>
    <w:p w14:paraId="783C86D4" w14:textId="77777777" w:rsidR="003C19E9" w:rsidRDefault="003C19E9" w:rsidP="002405F7">
      <w:pPr>
        <w:pStyle w:val="NormalWeb"/>
        <w:spacing w:before="120" w:beforeAutospacing="0" w:after="0" w:afterAutospacing="0"/>
        <w:rPr>
          <w:rFonts w:ascii="Arial" w:hAnsi="Arial" w:cs="Arial"/>
          <w:b/>
          <w:color w:val="800080"/>
          <w:u w:val="single"/>
        </w:rPr>
      </w:pPr>
    </w:p>
    <w:p w14:paraId="2FA281BF" w14:textId="77777777" w:rsidR="003C19E9" w:rsidRDefault="003C19E9" w:rsidP="002405F7">
      <w:pPr>
        <w:pStyle w:val="NormalWeb"/>
        <w:spacing w:before="120" w:beforeAutospacing="0" w:after="0" w:afterAutospacing="0"/>
        <w:rPr>
          <w:rFonts w:ascii="Arial" w:hAnsi="Arial" w:cs="Arial"/>
          <w:b/>
          <w:color w:val="800080"/>
          <w:u w:val="single"/>
        </w:rPr>
      </w:pPr>
    </w:p>
    <w:p w14:paraId="40275E49" w14:textId="77777777" w:rsidR="003C19E9" w:rsidRDefault="003C19E9" w:rsidP="002405F7">
      <w:pPr>
        <w:pStyle w:val="NormalWeb"/>
        <w:spacing w:before="120" w:beforeAutospacing="0" w:after="0" w:afterAutospacing="0"/>
        <w:rPr>
          <w:rFonts w:ascii="Arial" w:hAnsi="Arial" w:cs="Arial"/>
          <w:b/>
          <w:color w:val="800080"/>
          <w:u w:val="single"/>
        </w:rPr>
      </w:pPr>
    </w:p>
    <w:p w14:paraId="60F967E0" w14:textId="77777777" w:rsidR="00D27998" w:rsidRDefault="00D27998" w:rsidP="002405F7">
      <w:pPr>
        <w:pStyle w:val="NormalWeb"/>
        <w:spacing w:before="120" w:beforeAutospacing="0" w:after="0" w:afterAutospacing="0"/>
        <w:rPr>
          <w:rFonts w:ascii="Arial" w:hAnsi="Arial" w:cs="Arial"/>
          <w:b/>
          <w:color w:val="800080"/>
          <w:u w:val="single"/>
        </w:rPr>
      </w:pPr>
    </w:p>
    <w:p w14:paraId="1A416B35" w14:textId="77777777" w:rsidR="00486098" w:rsidRDefault="00486098" w:rsidP="002405F7">
      <w:pPr>
        <w:pStyle w:val="NormalWeb"/>
        <w:spacing w:before="120" w:beforeAutospacing="0" w:after="0" w:afterAutospacing="0"/>
        <w:rPr>
          <w:rFonts w:ascii="Arial" w:hAnsi="Arial" w:cs="Arial"/>
          <w:b/>
          <w:color w:val="800080"/>
          <w:u w:val="single"/>
        </w:rPr>
      </w:pPr>
    </w:p>
    <w:p w14:paraId="09D17456" w14:textId="77777777" w:rsidR="00DE6649" w:rsidRDefault="00DE6649" w:rsidP="002405F7">
      <w:pPr>
        <w:pStyle w:val="NormalWeb"/>
        <w:spacing w:before="120" w:beforeAutospacing="0" w:after="0" w:afterAutospacing="0"/>
        <w:rPr>
          <w:rFonts w:ascii="Arial" w:hAnsi="Arial" w:cs="Arial"/>
          <w:b/>
          <w:color w:val="800080"/>
          <w:u w:val="single"/>
        </w:rPr>
      </w:pPr>
    </w:p>
    <w:p w14:paraId="25CF9F7F" w14:textId="77777777" w:rsidR="00DE6649" w:rsidRDefault="00DE6649" w:rsidP="002405F7">
      <w:pPr>
        <w:pStyle w:val="NormalWeb"/>
        <w:spacing w:before="120" w:beforeAutospacing="0" w:after="0" w:afterAutospacing="0"/>
        <w:rPr>
          <w:rFonts w:ascii="Arial" w:hAnsi="Arial" w:cs="Arial"/>
          <w:b/>
          <w:color w:val="800080"/>
          <w:u w:val="single"/>
        </w:rPr>
      </w:pPr>
    </w:p>
    <w:p w14:paraId="49D06549" w14:textId="77777777" w:rsidR="00DE6649" w:rsidRDefault="00DE6649" w:rsidP="002405F7">
      <w:pPr>
        <w:pStyle w:val="NormalWeb"/>
        <w:spacing w:before="120" w:beforeAutospacing="0" w:after="0" w:afterAutospacing="0"/>
        <w:rPr>
          <w:rFonts w:ascii="Arial" w:hAnsi="Arial" w:cs="Arial"/>
          <w:b/>
          <w:color w:val="800080"/>
          <w:u w:val="single"/>
        </w:rPr>
      </w:pPr>
    </w:p>
    <w:p w14:paraId="269A76B2" w14:textId="77777777" w:rsidR="00DE6649" w:rsidRDefault="00DE6649" w:rsidP="002405F7">
      <w:pPr>
        <w:pStyle w:val="NormalWeb"/>
        <w:spacing w:before="120" w:beforeAutospacing="0" w:after="0" w:afterAutospacing="0"/>
        <w:rPr>
          <w:rFonts w:ascii="Arial" w:hAnsi="Arial" w:cs="Arial"/>
          <w:b/>
          <w:color w:val="800080"/>
          <w:u w:val="single"/>
        </w:rPr>
      </w:pPr>
    </w:p>
    <w:p w14:paraId="431CAEEC" w14:textId="77777777" w:rsidR="00486098" w:rsidRDefault="00486098" w:rsidP="002405F7">
      <w:pPr>
        <w:pStyle w:val="NormalWeb"/>
        <w:spacing w:before="120" w:beforeAutospacing="0" w:after="0" w:afterAutospacing="0"/>
        <w:rPr>
          <w:rFonts w:ascii="Arial" w:hAnsi="Arial" w:cs="Arial"/>
          <w:b/>
          <w:color w:val="800080"/>
          <w:u w:val="single"/>
        </w:rPr>
      </w:pPr>
    </w:p>
    <w:p w14:paraId="12C86B67" w14:textId="77777777" w:rsidR="00DE6649" w:rsidRDefault="00DE6649" w:rsidP="002405F7">
      <w:pPr>
        <w:pStyle w:val="NormalWeb"/>
        <w:spacing w:before="120" w:beforeAutospacing="0" w:after="0" w:afterAutospacing="0"/>
        <w:rPr>
          <w:rFonts w:ascii="Arial" w:hAnsi="Arial" w:cs="Arial"/>
          <w:b/>
          <w:color w:val="800080"/>
          <w:u w:val="single"/>
        </w:rPr>
      </w:pPr>
    </w:p>
    <w:p w14:paraId="17F2CC4D" w14:textId="77777777" w:rsidR="0069487B" w:rsidRDefault="0069487B" w:rsidP="002405F7">
      <w:pPr>
        <w:pStyle w:val="NormalWeb"/>
        <w:spacing w:before="120" w:beforeAutospacing="0" w:after="0" w:afterAutospacing="0"/>
        <w:rPr>
          <w:rFonts w:ascii="Arial" w:hAnsi="Arial" w:cs="Arial"/>
          <w:b/>
          <w:color w:val="800080"/>
          <w:u w:val="single"/>
        </w:rPr>
      </w:pPr>
    </w:p>
    <w:p w14:paraId="66EA06B8" w14:textId="77777777" w:rsidR="00B7753D" w:rsidRDefault="00B7753D" w:rsidP="002405F7">
      <w:pPr>
        <w:pStyle w:val="NormalWeb"/>
        <w:spacing w:before="120" w:beforeAutospacing="0" w:after="0" w:afterAutospacing="0"/>
        <w:rPr>
          <w:rFonts w:ascii="Arial" w:hAnsi="Arial" w:cs="Arial"/>
          <w:b/>
          <w:color w:val="800080"/>
          <w:u w:val="single"/>
        </w:rPr>
      </w:pPr>
    </w:p>
    <w:p w14:paraId="09F65BA0" w14:textId="77777777" w:rsidR="00B7753D" w:rsidRDefault="00B7753D" w:rsidP="002405F7">
      <w:pPr>
        <w:pStyle w:val="NormalWeb"/>
        <w:spacing w:before="120" w:beforeAutospacing="0" w:after="0" w:afterAutospacing="0"/>
        <w:rPr>
          <w:rFonts w:ascii="Arial" w:hAnsi="Arial" w:cs="Arial"/>
          <w:b/>
          <w:color w:val="800080"/>
          <w:u w:val="single"/>
        </w:rPr>
      </w:pPr>
    </w:p>
    <w:p w14:paraId="4ED0BB98" w14:textId="77777777" w:rsidR="0069487B" w:rsidRDefault="0069487B" w:rsidP="002405F7">
      <w:pPr>
        <w:pStyle w:val="NormalWeb"/>
        <w:spacing w:before="120" w:beforeAutospacing="0" w:after="0" w:afterAutospacing="0"/>
        <w:rPr>
          <w:rFonts w:ascii="Arial" w:hAnsi="Arial" w:cs="Arial"/>
          <w:b/>
          <w:color w:val="800080"/>
          <w:u w:val="single"/>
        </w:rPr>
      </w:pPr>
    </w:p>
    <w:p w14:paraId="1A538AB7" w14:textId="3CAD5743" w:rsidR="002405F7" w:rsidRPr="00EB3F51" w:rsidRDefault="002405F7" w:rsidP="002405F7">
      <w:pPr>
        <w:pStyle w:val="NormalWeb"/>
        <w:spacing w:before="120" w:beforeAutospacing="0" w:after="0" w:afterAutospacing="0"/>
        <w:rPr>
          <w:rFonts w:ascii="Arial" w:hAnsi="Arial" w:cs="Arial"/>
          <w:b/>
          <w:color w:val="800080"/>
          <w:u w:val="single"/>
        </w:rPr>
      </w:pPr>
      <w:r w:rsidRPr="00EB3F51">
        <w:rPr>
          <w:rFonts w:ascii="Arial" w:hAnsi="Arial" w:cs="Arial"/>
          <w:b/>
          <w:color w:val="800080"/>
          <w:u w:val="single"/>
        </w:rPr>
        <w:lastRenderedPageBreak/>
        <w:t>K</w:t>
      </w:r>
      <w:r w:rsidR="00771D0B" w:rsidRPr="00EB3F51">
        <w:rPr>
          <w:rFonts w:ascii="Arial" w:hAnsi="Arial" w:cs="Arial"/>
          <w:b/>
          <w:color w:val="800080"/>
          <w:u w:val="single"/>
        </w:rPr>
        <w:t>N</w:t>
      </w:r>
      <w:r w:rsidRPr="00EB3F51">
        <w:rPr>
          <w:rFonts w:ascii="Arial" w:hAnsi="Arial" w:cs="Arial"/>
          <w:b/>
          <w:color w:val="800080"/>
          <w:u w:val="single"/>
        </w:rPr>
        <w:t>OWSLEY’S MAJOR PRECEPTORS</w:t>
      </w:r>
      <w:r w:rsidR="00796781" w:rsidRPr="00EB3F51">
        <w:rPr>
          <w:rFonts w:ascii="Arial" w:hAnsi="Arial" w:cs="Arial"/>
          <w:b/>
          <w:color w:val="800080"/>
          <w:u w:val="single"/>
        </w:rPr>
        <w:t xml:space="preserve"> AND LEVIES</w:t>
      </w:r>
    </w:p>
    <w:p w14:paraId="3D5271AA" w14:textId="77777777" w:rsidR="00E501A9" w:rsidRPr="00EB3F51" w:rsidRDefault="00E501A9" w:rsidP="002405F7">
      <w:pPr>
        <w:pStyle w:val="NormalWeb"/>
        <w:spacing w:before="120" w:beforeAutospacing="0" w:after="0" w:afterAutospacing="0"/>
        <w:rPr>
          <w:rFonts w:ascii="Arial" w:hAnsi="Arial" w:cs="Arial"/>
          <w:b/>
          <w:color w:val="800080"/>
          <w:sz w:val="4"/>
          <w:szCs w:val="4"/>
          <w:u w:val="single"/>
        </w:rPr>
      </w:pPr>
    </w:p>
    <w:p w14:paraId="470AC6CE" w14:textId="0C5A5249" w:rsidR="00433737" w:rsidRDefault="002405F7" w:rsidP="00E501A9">
      <w:pPr>
        <w:spacing w:line="240" w:lineRule="auto"/>
        <w:jc w:val="both"/>
        <w:rPr>
          <w:rFonts w:ascii="Arial" w:hAnsi="Arial" w:cs="Arial"/>
          <w:b/>
          <w:color w:val="800080"/>
          <w:sz w:val="20"/>
          <w:szCs w:val="20"/>
          <w:u w:val="single"/>
        </w:rPr>
      </w:pPr>
      <w:r w:rsidRPr="00EB3F51">
        <w:rPr>
          <w:rFonts w:ascii="Arial" w:hAnsi="Arial" w:cs="Arial"/>
          <w:sz w:val="20"/>
          <w:szCs w:val="20"/>
        </w:rPr>
        <w:t>Your Council Tax Bill includes a “precept” for the budget requirements of the Police and Crime</w:t>
      </w:r>
      <w:r w:rsidR="00AC51F0" w:rsidRPr="00EB3F51">
        <w:rPr>
          <w:rFonts w:ascii="Arial" w:hAnsi="Arial" w:cs="Arial"/>
          <w:sz w:val="20"/>
          <w:szCs w:val="20"/>
        </w:rPr>
        <w:t xml:space="preserve"> Commissioner for Merseyside,</w:t>
      </w:r>
      <w:r w:rsidRPr="00EB3F51">
        <w:rPr>
          <w:rFonts w:ascii="Arial" w:hAnsi="Arial" w:cs="Arial"/>
          <w:sz w:val="20"/>
          <w:szCs w:val="20"/>
        </w:rPr>
        <w:t xml:space="preserve"> the Merseyside Fire &amp; Rescue Authority</w:t>
      </w:r>
      <w:r w:rsidR="00AC51F0" w:rsidRPr="00EB3F51">
        <w:rPr>
          <w:rFonts w:ascii="Arial" w:hAnsi="Arial" w:cs="Arial"/>
          <w:sz w:val="20"/>
          <w:szCs w:val="20"/>
        </w:rPr>
        <w:t xml:space="preserve"> and The </w:t>
      </w:r>
      <w:r w:rsidR="00040067" w:rsidRPr="00EB3F51">
        <w:rPr>
          <w:rFonts w:ascii="Arial" w:hAnsi="Arial" w:cs="Arial"/>
          <w:sz w:val="20"/>
          <w:szCs w:val="20"/>
        </w:rPr>
        <w:t>Liverpool City Region Combined Authority Metro Mayo</w:t>
      </w:r>
      <w:r w:rsidR="00357511" w:rsidRPr="00EB3F51">
        <w:rPr>
          <w:rFonts w:ascii="Arial" w:hAnsi="Arial" w:cs="Arial"/>
          <w:sz w:val="20"/>
          <w:szCs w:val="20"/>
        </w:rPr>
        <w:t>r</w:t>
      </w:r>
      <w:r w:rsidRPr="00EB3F51">
        <w:rPr>
          <w:rFonts w:ascii="Arial" w:hAnsi="Arial" w:cs="Arial"/>
          <w:sz w:val="20"/>
          <w:szCs w:val="20"/>
        </w:rPr>
        <w:t>.</w:t>
      </w:r>
      <w:r w:rsidR="00796781" w:rsidRPr="00EB3F51">
        <w:rPr>
          <w:rFonts w:ascii="Arial" w:hAnsi="Arial" w:cs="Arial"/>
          <w:sz w:val="20"/>
          <w:szCs w:val="20"/>
        </w:rPr>
        <w:t xml:space="preserve">  In addition, Knowsley Council’s budget includes the cost of levies that it pays to organisations for the services that they provide to the Borough</w:t>
      </w:r>
      <w:r w:rsidR="00A5766D" w:rsidRPr="00EB3F51">
        <w:rPr>
          <w:rFonts w:ascii="Arial" w:hAnsi="Arial" w:cs="Arial"/>
          <w:sz w:val="20"/>
          <w:szCs w:val="20"/>
        </w:rPr>
        <w:t>.</w:t>
      </w:r>
      <w:r w:rsidRPr="00EB3F51">
        <w:rPr>
          <w:rFonts w:ascii="Arial" w:hAnsi="Arial" w:cs="Arial"/>
          <w:sz w:val="20"/>
          <w:szCs w:val="20"/>
        </w:rPr>
        <w:t xml:space="preserve">  </w:t>
      </w:r>
      <w:r w:rsidR="00E764C1" w:rsidRPr="00EB3F51">
        <w:rPr>
          <w:rFonts w:ascii="Arial" w:hAnsi="Arial" w:cs="Arial"/>
          <w:sz w:val="20"/>
          <w:szCs w:val="20"/>
        </w:rPr>
        <w:t>Statements regarding the 20</w:t>
      </w:r>
      <w:r w:rsidR="004B4BC4" w:rsidRPr="00EB3F51">
        <w:rPr>
          <w:rFonts w:ascii="Arial" w:hAnsi="Arial" w:cs="Arial"/>
          <w:sz w:val="20"/>
          <w:szCs w:val="20"/>
        </w:rPr>
        <w:t>2</w:t>
      </w:r>
      <w:r w:rsidR="000066E7" w:rsidRPr="00EB3F51">
        <w:rPr>
          <w:rFonts w:ascii="Arial" w:hAnsi="Arial" w:cs="Arial"/>
          <w:sz w:val="20"/>
          <w:szCs w:val="20"/>
        </w:rPr>
        <w:t>4/25</w:t>
      </w:r>
      <w:r w:rsidRPr="00EB3F51">
        <w:rPr>
          <w:rFonts w:ascii="Arial" w:hAnsi="Arial" w:cs="Arial"/>
          <w:sz w:val="20"/>
          <w:szCs w:val="20"/>
        </w:rPr>
        <w:t xml:space="preserve"> Budget</w:t>
      </w:r>
      <w:r w:rsidR="00796781" w:rsidRPr="00EB3F51">
        <w:rPr>
          <w:rFonts w:ascii="Arial" w:hAnsi="Arial" w:cs="Arial"/>
          <w:sz w:val="20"/>
          <w:szCs w:val="20"/>
        </w:rPr>
        <w:t xml:space="preserve">, </w:t>
      </w:r>
      <w:r w:rsidR="00D31632" w:rsidRPr="00EB3F51">
        <w:rPr>
          <w:rFonts w:ascii="Arial" w:hAnsi="Arial" w:cs="Arial"/>
          <w:sz w:val="20"/>
          <w:szCs w:val="20"/>
        </w:rPr>
        <w:t>Precept</w:t>
      </w:r>
      <w:r w:rsidR="00796781" w:rsidRPr="00EB3F51">
        <w:rPr>
          <w:rFonts w:ascii="Arial" w:hAnsi="Arial" w:cs="Arial"/>
          <w:sz w:val="20"/>
          <w:szCs w:val="20"/>
        </w:rPr>
        <w:t xml:space="preserve"> and Levies</w:t>
      </w:r>
      <w:r w:rsidR="00D31632" w:rsidRPr="00EB3F51">
        <w:rPr>
          <w:rFonts w:ascii="Arial" w:hAnsi="Arial" w:cs="Arial"/>
          <w:sz w:val="20"/>
          <w:szCs w:val="20"/>
        </w:rPr>
        <w:t xml:space="preserve"> are set out below.</w:t>
      </w:r>
      <w:r w:rsidR="00796781" w:rsidRPr="00433737">
        <w:rPr>
          <w:rFonts w:ascii="Arial" w:hAnsi="Arial" w:cs="Arial"/>
          <w:b/>
          <w:color w:val="800080"/>
          <w:sz w:val="20"/>
          <w:szCs w:val="20"/>
          <w:u w:val="single"/>
        </w:rPr>
        <w:t xml:space="preserve"> </w:t>
      </w:r>
    </w:p>
    <w:p w14:paraId="12EF9F18" w14:textId="6743160E" w:rsidR="00562571" w:rsidRDefault="00EE12A3" w:rsidP="001C0A1E">
      <w:pPr>
        <w:spacing w:line="240" w:lineRule="auto"/>
        <w:jc w:val="both"/>
        <w:rPr>
          <w:noProof/>
          <w:highlight w:val="yellow"/>
        </w:rPr>
      </w:pPr>
      <w:r w:rsidRPr="00C87B59">
        <w:rPr>
          <w:noProof/>
          <w:highlight w:val="yellow"/>
        </w:rPr>
        <w:drawing>
          <wp:inline distT="0" distB="0" distL="0" distR="0" wp14:anchorId="13B205CC" wp14:editId="34D0DD1E">
            <wp:extent cx="7023100" cy="6115050"/>
            <wp:effectExtent l="0" t="0" r="6350" b="0"/>
            <wp:docPr id="95976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3785" cy="6124353"/>
                    </a:xfrm>
                    <a:prstGeom prst="rect">
                      <a:avLst/>
                    </a:prstGeom>
                    <a:noFill/>
                    <a:ln>
                      <a:noFill/>
                    </a:ln>
                  </pic:spPr>
                </pic:pic>
              </a:graphicData>
            </a:graphic>
          </wp:inline>
        </w:drawing>
      </w:r>
    </w:p>
    <w:p w14:paraId="7FD9E1A4" w14:textId="4415DB34" w:rsidR="00FC6DDD" w:rsidRPr="001C0A1E" w:rsidRDefault="00FC6DDD" w:rsidP="001C0A1E">
      <w:pPr>
        <w:spacing w:line="240" w:lineRule="auto"/>
        <w:jc w:val="both"/>
        <w:rPr>
          <w:rFonts w:ascii="Arial" w:hAnsi="Arial" w:cs="Arial"/>
          <w:b/>
          <w:color w:val="800080"/>
          <w:sz w:val="21"/>
          <w:szCs w:val="21"/>
          <w:u w:val="single"/>
        </w:rPr>
      </w:pPr>
    </w:p>
    <w:p w14:paraId="2EE9816C" w14:textId="3575F594" w:rsidR="00FD3AE1" w:rsidRDefault="00FD3AE1" w:rsidP="00FC6DDD">
      <w:pPr>
        <w:rPr>
          <w:highlight w:val="yellow"/>
        </w:rPr>
      </w:pPr>
    </w:p>
    <w:p w14:paraId="0BDC6E66" w14:textId="1711FABD" w:rsidR="007F1AF6" w:rsidRDefault="007F1AF6" w:rsidP="00FC6DDD">
      <w:pPr>
        <w:rPr>
          <w:noProof/>
          <w:highlight w:val="yellow"/>
        </w:rPr>
      </w:pPr>
    </w:p>
    <w:p w14:paraId="2CB76080" w14:textId="290E3CF9" w:rsidR="00470F56" w:rsidRDefault="003A21C9" w:rsidP="00FC6DDD">
      <w:pPr>
        <w:rPr>
          <w:noProof/>
          <w:highlight w:val="yellow"/>
        </w:rPr>
      </w:pPr>
      <w:r w:rsidRPr="003A21C9">
        <w:rPr>
          <w:noProof/>
          <w:highlight w:val="yellow"/>
        </w:rPr>
        <w:lastRenderedPageBreak/>
        <w:drawing>
          <wp:inline distT="0" distB="0" distL="0" distR="0" wp14:anchorId="2B52FFC6" wp14:editId="68C3B320">
            <wp:extent cx="6997700" cy="6991350"/>
            <wp:effectExtent l="0" t="0" r="0" b="0"/>
            <wp:docPr id="1714495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7700" cy="6991350"/>
                    </a:xfrm>
                    <a:prstGeom prst="rect">
                      <a:avLst/>
                    </a:prstGeom>
                    <a:noFill/>
                    <a:ln>
                      <a:noFill/>
                    </a:ln>
                  </pic:spPr>
                </pic:pic>
              </a:graphicData>
            </a:graphic>
          </wp:inline>
        </w:drawing>
      </w:r>
    </w:p>
    <w:p w14:paraId="50DBF069" w14:textId="77777777" w:rsidR="00470F56" w:rsidRDefault="00470F56" w:rsidP="00FC6DDD">
      <w:pPr>
        <w:rPr>
          <w:noProof/>
          <w:highlight w:val="yellow"/>
        </w:rPr>
      </w:pPr>
    </w:p>
    <w:p w14:paraId="22526689" w14:textId="77777777" w:rsidR="00470F56" w:rsidRDefault="00470F56" w:rsidP="00FC6DDD">
      <w:pPr>
        <w:rPr>
          <w:noProof/>
          <w:highlight w:val="yellow"/>
        </w:rPr>
      </w:pPr>
    </w:p>
    <w:p w14:paraId="4AC4BB33" w14:textId="77777777" w:rsidR="00470F56" w:rsidRDefault="00470F56" w:rsidP="00FC6DDD">
      <w:pPr>
        <w:rPr>
          <w:noProof/>
          <w:highlight w:val="yellow"/>
        </w:rPr>
      </w:pPr>
    </w:p>
    <w:p w14:paraId="75D63B64" w14:textId="77777777" w:rsidR="002A139E" w:rsidRDefault="002A139E" w:rsidP="00FC6DDD">
      <w:pPr>
        <w:rPr>
          <w:noProof/>
          <w:highlight w:val="yellow"/>
        </w:rPr>
      </w:pPr>
    </w:p>
    <w:p w14:paraId="6734160A" w14:textId="68C8CAAC" w:rsidR="00C028B2" w:rsidRPr="00090E24" w:rsidRDefault="0027746C" w:rsidP="00090E24">
      <w:pPr>
        <w:rPr>
          <w:noProof/>
          <w:highlight w:val="yellow"/>
        </w:rPr>
      </w:pPr>
      <w:r w:rsidRPr="0027746C">
        <w:rPr>
          <w:noProof/>
          <w:highlight w:val="yellow"/>
        </w:rPr>
        <w:lastRenderedPageBreak/>
        <w:drawing>
          <wp:inline distT="0" distB="0" distL="0" distR="0" wp14:anchorId="54724B47" wp14:editId="5DE4E8AE">
            <wp:extent cx="6102350" cy="8595360"/>
            <wp:effectExtent l="0" t="0" r="0" b="0"/>
            <wp:docPr id="143323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8595360"/>
                    </a:xfrm>
                    <a:prstGeom prst="rect">
                      <a:avLst/>
                    </a:prstGeom>
                    <a:noFill/>
                    <a:ln>
                      <a:noFill/>
                    </a:ln>
                  </pic:spPr>
                </pic:pic>
              </a:graphicData>
            </a:graphic>
          </wp:inline>
        </w:drawing>
      </w:r>
      <w:r w:rsidR="00E94B20">
        <w:rPr>
          <w:rFonts w:ascii="Arial" w:hAnsi="Arial" w:cs="Arial"/>
          <w:sz w:val="21"/>
          <w:szCs w:val="21"/>
        </w:rPr>
        <w:t xml:space="preserve"> </w:t>
      </w:r>
    </w:p>
    <w:p w14:paraId="44D7C99E" w14:textId="01FF82B3" w:rsidR="00BB13E1" w:rsidRPr="00D007B4" w:rsidRDefault="00CD18F5" w:rsidP="00D007B4">
      <w:pPr>
        <w:pStyle w:val="BodyText"/>
        <w:rPr>
          <w:b/>
          <w:sz w:val="21"/>
          <w:szCs w:val="21"/>
        </w:rPr>
      </w:pPr>
      <w:r w:rsidRPr="00CD18F5">
        <w:rPr>
          <w:b/>
          <w:noProof/>
          <w:sz w:val="21"/>
          <w:szCs w:val="21"/>
        </w:rPr>
        <w:lastRenderedPageBreak/>
        <w:drawing>
          <wp:inline distT="0" distB="0" distL="0" distR="0" wp14:anchorId="6A4FEA7C" wp14:editId="283B03CB">
            <wp:extent cx="5731510" cy="8559800"/>
            <wp:effectExtent l="0" t="0" r="2540" b="0"/>
            <wp:docPr id="134737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559800"/>
                    </a:xfrm>
                    <a:prstGeom prst="rect">
                      <a:avLst/>
                    </a:prstGeom>
                    <a:noFill/>
                    <a:ln>
                      <a:noFill/>
                    </a:ln>
                  </pic:spPr>
                </pic:pic>
              </a:graphicData>
            </a:graphic>
          </wp:inline>
        </w:drawing>
      </w:r>
      <w:r w:rsidR="00BB13E1" w:rsidRPr="00BB13E1">
        <w:rPr>
          <w:rFonts w:cs="Arial"/>
          <w:b/>
          <w:bCs/>
          <w:color w:val="0000FF"/>
          <w:sz w:val="21"/>
          <w:szCs w:val="21"/>
          <w:u w:val="single"/>
          <w:lang w:val="en-US"/>
        </w:rPr>
        <w:br w:type="page"/>
      </w:r>
    </w:p>
    <w:p w14:paraId="41C1CB8A" w14:textId="7A46FDC4" w:rsidR="00552C56" w:rsidRPr="00A16EDF" w:rsidRDefault="00552C56" w:rsidP="00217B67">
      <w:pPr>
        <w:rPr>
          <w:b/>
          <w:color w:val="4F81BD" w:themeColor="accent1"/>
          <w:sz w:val="21"/>
          <w:szCs w:val="21"/>
        </w:rPr>
      </w:pPr>
      <w:r w:rsidRPr="00A16EDF">
        <w:rPr>
          <w:b/>
          <w:color w:val="4F81BD" w:themeColor="accent1"/>
          <w:sz w:val="21"/>
          <w:szCs w:val="21"/>
        </w:rPr>
        <w:lastRenderedPageBreak/>
        <w:t xml:space="preserve">LIVERPOOL CITY REGION </w:t>
      </w:r>
      <w:r w:rsidR="00217B67" w:rsidRPr="00A16EDF">
        <w:rPr>
          <w:b/>
          <w:color w:val="4F81BD" w:themeColor="accent1"/>
          <w:sz w:val="21"/>
          <w:szCs w:val="21"/>
        </w:rPr>
        <w:tab/>
      </w:r>
      <w:r w:rsidR="00217B67" w:rsidRPr="00A16EDF">
        <w:rPr>
          <w:b/>
          <w:color w:val="4F81BD" w:themeColor="accent1"/>
          <w:sz w:val="21"/>
          <w:szCs w:val="21"/>
        </w:rPr>
        <w:tab/>
      </w:r>
      <w:r w:rsidR="00217B67" w:rsidRPr="00A16EDF">
        <w:rPr>
          <w:b/>
          <w:color w:val="4F81BD" w:themeColor="accent1"/>
          <w:sz w:val="21"/>
          <w:szCs w:val="21"/>
        </w:rPr>
        <w:tab/>
      </w:r>
      <w:r w:rsidR="00217B67" w:rsidRPr="00A16EDF">
        <w:rPr>
          <w:b/>
          <w:color w:val="4F81BD" w:themeColor="accent1"/>
          <w:sz w:val="21"/>
          <w:szCs w:val="21"/>
        </w:rPr>
        <w:tab/>
      </w:r>
      <w:r w:rsidR="00217B67" w:rsidRPr="00A16EDF">
        <w:rPr>
          <w:b/>
          <w:color w:val="4F81BD" w:themeColor="accent1"/>
          <w:sz w:val="21"/>
          <w:szCs w:val="21"/>
        </w:rPr>
        <w:tab/>
      </w:r>
      <w:r w:rsidR="00217B67" w:rsidRPr="00A16EDF">
        <w:rPr>
          <w:b/>
          <w:noProof/>
          <w:color w:val="4F81BD" w:themeColor="accent1"/>
          <w:sz w:val="21"/>
          <w:szCs w:val="21"/>
          <w:lang w:eastAsia="en-GB"/>
        </w:rPr>
        <w:drawing>
          <wp:inline distT="0" distB="0" distL="0" distR="0" wp14:anchorId="40D43C75" wp14:editId="25C96442">
            <wp:extent cx="4546600" cy="77649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rpool devo logo lockup client_colo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7935" cy="856989"/>
                    </a:xfrm>
                    <a:prstGeom prst="rect">
                      <a:avLst/>
                    </a:prstGeom>
                  </pic:spPr>
                </pic:pic>
              </a:graphicData>
            </a:graphic>
          </wp:inline>
        </w:drawing>
      </w:r>
    </w:p>
    <w:p w14:paraId="18B99869" w14:textId="64729378" w:rsidR="00552C56" w:rsidRPr="00A16EDF" w:rsidRDefault="00552C56" w:rsidP="00217B67">
      <w:pPr>
        <w:rPr>
          <w:b/>
          <w:color w:val="4F81BD" w:themeColor="accent1"/>
          <w:sz w:val="21"/>
          <w:szCs w:val="21"/>
        </w:rPr>
      </w:pPr>
      <w:r w:rsidRPr="00A16EDF">
        <w:rPr>
          <w:b/>
          <w:color w:val="4F81BD" w:themeColor="accent1"/>
          <w:sz w:val="21"/>
          <w:szCs w:val="21"/>
        </w:rPr>
        <w:t>METRO MAYOR &amp; COMBINED AUTHORITY</w:t>
      </w:r>
    </w:p>
    <w:p w14:paraId="1A903CF6" w14:textId="426FCDB2" w:rsidR="00217B67" w:rsidRPr="00DE70E5" w:rsidRDefault="00217B67" w:rsidP="00217B67">
      <w:pPr>
        <w:rPr>
          <w:b/>
          <w:color w:val="4F81BD" w:themeColor="accent1"/>
          <w:sz w:val="21"/>
          <w:szCs w:val="21"/>
          <w:highlight w:val="yellow"/>
        </w:rPr>
      </w:pPr>
      <w:r w:rsidRPr="00DE70E5">
        <w:rPr>
          <w:rFonts w:ascii="Arial" w:hAnsi="Arial" w:cs="Arial"/>
          <w:noProof/>
          <w:sz w:val="21"/>
          <w:szCs w:val="21"/>
          <w:highlight w:val="yellow"/>
          <w:lang w:eastAsia="en-GB"/>
        </w:rPr>
        <w:drawing>
          <wp:inline distT="0" distB="0" distL="0" distR="0" wp14:anchorId="5632FB9B" wp14:editId="11FEB271">
            <wp:extent cx="2146300" cy="1581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550.jpg"/>
                    <pic:cNvPicPr/>
                  </pic:nvPicPr>
                  <pic:blipFill rotWithShape="1">
                    <a:blip r:embed="rId19" cstate="print">
                      <a:extLst>
                        <a:ext uri="{28A0092B-C50C-407E-A947-70E740481C1C}">
                          <a14:useLocalDpi xmlns:a14="http://schemas.microsoft.com/office/drawing/2010/main" val="0"/>
                        </a:ext>
                      </a:extLst>
                    </a:blip>
                    <a:srcRect l="18300" t="10844"/>
                    <a:stretch/>
                  </pic:blipFill>
                  <pic:spPr bwMode="auto">
                    <a:xfrm>
                      <a:off x="0" y="0"/>
                      <a:ext cx="2146717" cy="1581457"/>
                    </a:xfrm>
                    <a:prstGeom prst="rect">
                      <a:avLst/>
                    </a:prstGeom>
                    <a:ln>
                      <a:noFill/>
                    </a:ln>
                    <a:extLst>
                      <a:ext uri="{53640926-AAD7-44D8-BBD7-CCE9431645EC}">
                        <a14:shadowObscured xmlns:a14="http://schemas.microsoft.com/office/drawing/2010/main"/>
                      </a:ext>
                    </a:extLst>
                  </pic:spPr>
                </pic:pic>
              </a:graphicData>
            </a:graphic>
          </wp:inline>
        </w:drawing>
      </w:r>
    </w:p>
    <w:p w14:paraId="3561EFF0" w14:textId="77777777" w:rsidR="00217B67" w:rsidRPr="002B3597" w:rsidRDefault="00217B67" w:rsidP="00217B67">
      <w:pPr>
        <w:spacing w:after="0" w:line="240" w:lineRule="auto"/>
        <w:rPr>
          <w:rFonts w:ascii="Arial" w:hAnsi="Arial" w:cs="Arial"/>
          <w:b/>
          <w:sz w:val="21"/>
          <w:szCs w:val="21"/>
        </w:rPr>
      </w:pPr>
      <w:r w:rsidRPr="002B3597">
        <w:rPr>
          <w:rFonts w:ascii="Arial" w:hAnsi="Arial" w:cs="Arial"/>
          <w:b/>
          <w:sz w:val="21"/>
          <w:szCs w:val="21"/>
        </w:rPr>
        <w:t xml:space="preserve">Steve </w:t>
      </w:r>
      <w:proofErr w:type="spellStart"/>
      <w:r w:rsidRPr="002B3597">
        <w:rPr>
          <w:rFonts w:ascii="Arial" w:hAnsi="Arial" w:cs="Arial"/>
          <w:b/>
          <w:sz w:val="21"/>
          <w:szCs w:val="21"/>
        </w:rPr>
        <w:t>Rotheram</w:t>
      </w:r>
      <w:proofErr w:type="spellEnd"/>
    </w:p>
    <w:p w14:paraId="7BBA2F35" w14:textId="0F14597C" w:rsidR="002C501B" w:rsidRPr="002B3597" w:rsidRDefault="002C501B" w:rsidP="004E3E93">
      <w:pPr>
        <w:jc w:val="both"/>
        <w:rPr>
          <w:rFonts w:ascii="Arial" w:hAnsi="Arial" w:cs="Arial"/>
          <w:sz w:val="21"/>
          <w:szCs w:val="21"/>
        </w:rPr>
      </w:pPr>
      <w:r w:rsidRPr="002B3597">
        <w:rPr>
          <w:rFonts w:ascii="Arial" w:hAnsi="Arial" w:cs="Arial"/>
          <w:sz w:val="21"/>
          <w:szCs w:val="21"/>
        </w:rPr>
        <w:t xml:space="preserve">Mayor of the </w:t>
      </w:r>
      <w:r w:rsidR="00217B67" w:rsidRPr="002B3597">
        <w:rPr>
          <w:rFonts w:ascii="Arial" w:hAnsi="Arial" w:cs="Arial"/>
          <w:sz w:val="21"/>
          <w:szCs w:val="21"/>
        </w:rPr>
        <w:t xml:space="preserve">Liverpool City Region </w:t>
      </w:r>
    </w:p>
    <w:p w14:paraId="3829ECC4" w14:textId="5533D565" w:rsidR="00C3112E" w:rsidRPr="002B3597" w:rsidRDefault="008D556C" w:rsidP="004E3E93">
      <w:pPr>
        <w:jc w:val="both"/>
        <w:rPr>
          <w:rFonts w:ascii="Arial" w:hAnsi="Arial" w:cs="Arial"/>
          <w:noProof/>
          <w:sz w:val="21"/>
          <w:szCs w:val="21"/>
        </w:rPr>
      </w:pPr>
      <w:r w:rsidRPr="002B3597">
        <w:rPr>
          <w:rFonts w:ascii="Arial" w:hAnsi="Arial" w:cs="Arial"/>
          <w:noProof/>
          <w:sz w:val="21"/>
          <w:szCs w:val="21"/>
        </w:rPr>
        <w:t>Since 2014, Knowsley has been a member of</w:t>
      </w:r>
      <w:r w:rsidR="00627679" w:rsidRPr="002B3597">
        <w:rPr>
          <w:rFonts w:ascii="Arial" w:hAnsi="Arial" w:cs="Arial"/>
          <w:noProof/>
          <w:sz w:val="21"/>
          <w:szCs w:val="21"/>
        </w:rPr>
        <w:t xml:space="preserve"> the Liverpool City Region.  So, what does this mean for you?</w:t>
      </w:r>
    </w:p>
    <w:p w14:paraId="10D3914B" w14:textId="638C19C9" w:rsidR="00526130" w:rsidRPr="002B3597" w:rsidRDefault="00526130" w:rsidP="004E3E93">
      <w:pPr>
        <w:jc w:val="both"/>
        <w:rPr>
          <w:rFonts w:ascii="Arial" w:hAnsi="Arial" w:cs="Arial"/>
          <w:noProof/>
          <w:sz w:val="21"/>
          <w:szCs w:val="21"/>
        </w:rPr>
      </w:pPr>
      <w:r w:rsidRPr="002B3597">
        <w:rPr>
          <w:rFonts w:ascii="Arial" w:hAnsi="Arial" w:cs="Arial"/>
          <w:noProof/>
          <w:sz w:val="21"/>
          <w:szCs w:val="21"/>
        </w:rPr>
        <w:t>It means that residents can reap the benefits</w:t>
      </w:r>
      <w:r w:rsidR="00C7732F" w:rsidRPr="002B3597">
        <w:rPr>
          <w:rFonts w:ascii="Arial" w:hAnsi="Arial" w:cs="Arial"/>
          <w:noProof/>
          <w:sz w:val="21"/>
          <w:szCs w:val="21"/>
        </w:rPr>
        <w:t xml:space="preserve"> of devolved local leadership</w:t>
      </w:r>
      <w:r w:rsidR="008B417A" w:rsidRPr="002B3597">
        <w:rPr>
          <w:rFonts w:ascii="Arial" w:hAnsi="Arial" w:cs="Arial"/>
          <w:noProof/>
          <w:sz w:val="21"/>
          <w:szCs w:val="21"/>
        </w:rPr>
        <w:t xml:space="preserve"> – capturing opportunities that may previously</w:t>
      </w:r>
      <w:r w:rsidR="008746F1" w:rsidRPr="002B3597">
        <w:rPr>
          <w:rFonts w:ascii="Arial" w:hAnsi="Arial" w:cs="Arial"/>
          <w:noProof/>
          <w:sz w:val="21"/>
          <w:szCs w:val="21"/>
        </w:rPr>
        <w:t xml:space="preserve"> have been out of reach and accessing funding only </w:t>
      </w:r>
      <w:r w:rsidR="00302B1C" w:rsidRPr="002B3597">
        <w:rPr>
          <w:rFonts w:ascii="Arial" w:hAnsi="Arial" w:cs="Arial"/>
          <w:noProof/>
          <w:sz w:val="21"/>
          <w:szCs w:val="21"/>
        </w:rPr>
        <w:t>obtainable to areas with Combined Authority status.</w:t>
      </w:r>
    </w:p>
    <w:p w14:paraId="0B2091CA" w14:textId="40D44B88" w:rsidR="008D28BA" w:rsidRPr="002B3597" w:rsidRDefault="008D28BA" w:rsidP="004E3E93">
      <w:pPr>
        <w:jc w:val="both"/>
        <w:rPr>
          <w:rFonts w:ascii="Arial" w:hAnsi="Arial" w:cs="Arial"/>
          <w:noProof/>
          <w:sz w:val="21"/>
          <w:szCs w:val="21"/>
        </w:rPr>
      </w:pPr>
      <w:r w:rsidRPr="002B3597">
        <w:rPr>
          <w:rFonts w:ascii="Arial" w:hAnsi="Arial" w:cs="Arial"/>
          <w:noProof/>
          <w:sz w:val="21"/>
          <w:szCs w:val="21"/>
        </w:rPr>
        <w:t>Steve Rotheram is the Mayor of the Liverpool City Region</w:t>
      </w:r>
      <w:r w:rsidR="0044097C" w:rsidRPr="002B3597">
        <w:rPr>
          <w:rFonts w:ascii="Arial" w:hAnsi="Arial" w:cs="Arial"/>
          <w:noProof/>
          <w:sz w:val="21"/>
          <w:szCs w:val="21"/>
        </w:rPr>
        <w:t>.  Since he was elected in 2017, he has been committed to</w:t>
      </w:r>
      <w:r w:rsidR="005A17A6" w:rsidRPr="002B3597">
        <w:rPr>
          <w:rFonts w:ascii="Arial" w:hAnsi="Arial" w:cs="Arial"/>
          <w:noProof/>
          <w:sz w:val="21"/>
          <w:szCs w:val="21"/>
        </w:rPr>
        <w:t xml:space="preserve"> building a fairer, more equal future</w:t>
      </w:r>
      <w:r w:rsidR="00CF3F5C" w:rsidRPr="002B3597">
        <w:rPr>
          <w:rFonts w:ascii="Arial" w:hAnsi="Arial" w:cs="Arial"/>
          <w:noProof/>
          <w:sz w:val="21"/>
          <w:szCs w:val="21"/>
        </w:rPr>
        <w:t xml:space="preserve"> for the 1.6m</w:t>
      </w:r>
      <w:r w:rsidR="00CA40C0">
        <w:rPr>
          <w:rFonts w:ascii="Arial" w:hAnsi="Arial" w:cs="Arial"/>
          <w:noProof/>
          <w:sz w:val="21"/>
          <w:szCs w:val="21"/>
        </w:rPr>
        <w:t>illion</w:t>
      </w:r>
      <w:r w:rsidR="00CF3F5C" w:rsidRPr="002B3597">
        <w:rPr>
          <w:rFonts w:ascii="Arial" w:hAnsi="Arial" w:cs="Arial"/>
          <w:noProof/>
          <w:sz w:val="21"/>
          <w:szCs w:val="21"/>
        </w:rPr>
        <w:t xml:space="preserve"> people who call our area home, where no</w:t>
      </w:r>
      <w:r w:rsidR="003126A0" w:rsidRPr="002B3597">
        <w:rPr>
          <w:rFonts w:ascii="Arial" w:hAnsi="Arial" w:cs="Arial"/>
          <w:noProof/>
          <w:sz w:val="21"/>
          <w:szCs w:val="21"/>
        </w:rPr>
        <w:t xml:space="preserve"> one is left behind.</w:t>
      </w:r>
    </w:p>
    <w:p w14:paraId="4A079668" w14:textId="57E60DC4" w:rsidR="002C65BC" w:rsidRPr="002B3597" w:rsidRDefault="002C65BC" w:rsidP="004E3E93">
      <w:pPr>
        <w:jc w:val="both"/>
        <w:rPr>
          <w:rFonts w:ascii="Arial" w:hAnsi="Arial" w:cs="Arial"/>
          <w:noProof/>
          <w:sz w:val="21"/>
          <w:szCs w:val="21"/>
        </w:rPr>
      </w:pPr>
      <w:r w:rsidRPr="002B3597">
        <w:rPr>
          <w:rFonts w:ascii="Arial" w:hAnsi="Arial" w:cs="Arial"/>
          <w:noProof/>
          <w:sz w:val="21"/>
          <w:szCs w:val="21"/>
        </w:rPr>
        <w:t>In what has been an incredibly challenging</w:t>
      </w:r>
      <w:r w:rsidR="00D114B5" w:rsidRPr="002B3597">
        <w:rPr>
          <w:rFonts w:ascii="Arial" w:hAnsi="Arial" w:cs="Arial"/>
          <w:noProof/>
          <w:sz w:val="21"/>
          <w:szCs w:val="21"/>
        </w:rPr>
        <w:t xml:space="preserve"> year for many households, Mayor Rotheram has made it his priority</w:t>
      </w:r>
      <w:r w:rsidR="005154C3" w:rsidRPr="002B3597">
        <w:rPr>
          <w:rFonts w:ascii="Arial" w:hAnsi="Arial" w:cs="Arial"/>
          <w:noProof/>
          <w:sz w:val="21"/>
          <w:szCs w:val="21"/>
        </w:rPr>
        <w:t xml:space="preserve"> to ensure that families in our area</w:t>
      </w:r>
      <w:r w:rsidR="001279E5" w:rsidRPr="002B3597">
        <w:rPr>
          <w:rFonts w:ascii="Arial" w:hAnsi="Arial" w:cs="Arial"/>
          <w:noProof/>
          <w:sz w:val="21"/>
          <w:szCs w:val="21"/>
        </w:rPr>
        <w:t xml:space="preserve"> feel protected</w:t>
      </w:r>
      <w:r w:rsidR="00C80784" w:rsidRPr="002B3597">
        <w:rPr>
          <w:rFonts w:ascii="Arial" w:hAnsi="Arial" w:cs="Arial"/>
          <w:noProof/>
          <w:sz w:val="21"/>
          <w:szCs w:val="21"/>
        </w:rPr>
        <w:t xml:space="preserve"> from the worst impacts</w:t>
      </w:r>
      <w:r w:rsidR="00C81BAE" w:rsidRPr="002B3597">
        <w:rPr>
          <w:rFonts w:ascii="Arial" w:hAnsi="Arial" w:cs="Arial"/>
          <w:noProof/>
          <w:sz w:val="21"/>
          <w:szCs w:val="21"/>
        </w:rPr>
        <w:t xml:space="preserve"> of the cost of living crisis.</w:t>
      </w:r>
    </w:p>
    <w:p w14:paraId="5027D2B9" w14:textId="20E16B34" w:rsidR="00C81BAE" w:rsidRPr="00CE4958" w:rsidRDefault="00145239" w:rsidP="004E3E93">
      <w:pPr>
        <w:jc w:val="both"/>
        <w:rPr>
          <w:rFonts w:ascii="Arial" w:hAnsi="Arial" w:cs="Arial"/>
          <w:b/>
          <w:bCs/>
          <w:noProof/>
          <w:sz w:val="21"/>
          <w:szCs w:val="21"/>
        </w:rPr>
      </w:pPr>
      <w:r w:rsidRPr="002B3597">
        <w:rPr>
          <w:rFonts w:ascii="Arial" w:hAnsi="Arial" w:cs="Arial"/>
          <w:noProof/>
          <w:sz w:val="21"/>
          <w:szCs w:val="21"/>
        </w:rPr>
        <w:t xml:space="preserve">Putting our residents first, the </w:t>
      </w:r>
      <w:r w:rsidR="00B619A1" w:rsidRPr="002B3597">
        <w:rPr>
          <w:rFonts w:ascii="Arial" w:hAnsi="Arial" w:cs="Arial"/>
          <w:noProof/>
          <w:sz w:val="21"/>
          <w:szCs w:val="21"/>
        </w:rPr>
        <w:t xml:space="preserve">Mayor is </w:t>
      </w:r>
      <w:r w:rsidR="00B619A1" w:rsidRPr="002B3597">
        <w:rPr>
          <w:rFonts w:ascii="Arial" w:hAnsi="Arial" w:cs="Arial"/>
          <w:b/>
          <w:bCs/>
          <w:noProof/>
          <w:sz w:val="21"/>
          <w:szCs w:val="21"/>
        </w:rPr>
        <w:t>freezi</w:t>
      </w:r>
      <w:r w:rsidR="002B3597">
        <w:rPr>
          <w:rFonts w:ascii="Arial" w:hAnsi="Arial" w:cs="Arial"/>
          <w:b/>
          <w:bCs/>
          <w:noProof/>
          <w:sz w:val="21"/>
          <w:szCs w:val="21"/>
        </w:rPr>
        <w:t>n</w:t>
      </w:r>
      <w:r w:rsidR="00B619A1" w:rsidRPr="002B3597">
        <w:rPr>
          <w:rFonts w:ascii="Arial" w:hAnsi="Arial" w:cs="Arial"/>
          <w:b/>
          <w:bCs/>
          <w:noProof/>
          <w:sz w:val="21"/>
          <w:szCs w:val="21"/>
        </w:rPr>
        <w:t>g th</w:t>
      </w:r>
      <w:r w:rsidR="002B3597">
        <w:rPr>
          <w:rFonts w:ascii="Arial" w:hAnsi="Arial" w:cs="Arial"/>
          <w:b/>
          <w:bCs/>
          <w:noProof/>
          <w:sz w:val="21"/>
          <w:szCs w:val="21"/>
        </w:rPr>
        <w:t>e</w:t>
      </w:r>
      <w:r w:rsidR="00B619A1" w:rsidRPr="002B3597">
        <w:rPr>
          <w:rFonts w:ascii="Arial" w:hAnsi="Arial" w:cs="Arial"/>
          <w:b/>
          <w:bCs/>
          <w:noProof/>
          <w:sz w:val="21"/>
          <w:szCs w:val="21"/>
        </w:rPr>
        <w:t xml:space="preserve"> Mayoral precept</w:t>
      </w:r>
      <w:r w:rsidR="00FB2CF8" w:rsidRPr="002B3597">
        <w:rPr>
          <w:rFonts w:ascii="Arial" w:hAnsi="Arial" w:cs="Arial"/>
          <w:b/>
          <w:bCs/>
          <w:noProof/>
          <w:sz w:val="21"/>
          <w:szCs w:val="21"/>
        </w:rPr>
        <w:t xml:space="preserve"> for the fifth year running so that households in Knowsley</w:t>
      </w:r>
      <w:r w:rsidR="00D176C7" w:rsidRPr="002B3597">
        <w:rPr>
          <w:rFonts w:ascii="Arial" w:hAnsi="Arial" w:cs="Arial"/>
          <w:b/>
          <w:bCs/>
          <w:noProof/>
          <w:sz w:val="21"/>
          <w:szCs w:val="21"/>
        </w:rPr>
        <w:t xml:space="preserve"> will continue to pay the lowest rate in the country.  </w:t>
      </w:r>
      <w:r w:rsidR="00D176C7" w:rsidRPr="002B3597">
        <w:rPr>
          <w:rFonts w:ascii="Arial" w:hAnsi="Arial" w:cs="Arial"/>
          <w:noProof/>
          <w:sz w:val="21"/>
          <w:szCs w:val="21"/>
        </w:rPr>
        <w:t>In accordance with the</w:t>
      </w:r>
      <w:r w:rsidR="006515AA" w:rsidRPr="002B3597">
        <w:rPr>
          <w:rFonts w:ascii="Arial" w:hAnsi="Arial" w:cs="Arial"/>
          <w:noProof/>
          <w:sz w:val="21"/>
          <w:szCs w:val="21"/>
        </w:rPr>
        <w:t xml:space="preserve"> Liverpool City Region Combined Authority</w:t>
      </w:r>
      <w:r w:rsidR="004251A7" w:rsidRPr="002B3597">
        <w:rPr>
          <w:rFonts w:ascii="Arial" w:hAnsi="Arial" w:cs="Arial"/>
          <w:noProof/>
          <w:sz w:val="21"/>
          <w:szCs w:val="21"/>
        </w:rPr>
        <w:t>’s (Finance) order 2017</w:t>
      </w:r>
      <w:r w:rsidR="00715E25" w:rsidRPr="002B3597">
        <w:rPr>
          <w:rFonts w:ascii="Arial" w:hAnsi="Arial" w:cs="Arial"/>
          <w:noProof/>
          <w:sz w:val="21"/>
          <w:szCs w:val="21"/>
        </w:rPr>
        <w:t xml:space="preserve">, the Mayor is </w:t>
      </w:r>
      <w:r w:rsidR="00715E25" w:rsidRPr="00CE4958">
        <w:rPr>
          <w:rFonts w:ascii="Arial" w:hAnsi="Arial" w:cs="Arial"/>
          <w:noProof/>
          <w:sz w:val="21"/>
          <w:szCs w:val="21"/>
        </w:rPr>
        <w:t>seeking to set a precept for 2024/25 of £19</w:t>
      </w:r>
      <w:r w:rsidR="00541803" w:rsidRPr="00CE4958">
        <w:rPr>
          <w:rFonts w:ascii="Arial" w:hAnsi="Arial" w:cs="Arial"/>
          <w:noProof/>
          <w:sz w:val="21"/>
          <w:szCs w:val="21"/>
        </w:rPr>
        <w:t xml:space="preserve"> per Band D property.  </w:t>
      </w:r>
      <w:r w:rsidR="00541803" w:rsidRPr="00CE4958">
        <w:rPr>
          <w:rFonts w:ascii="Arial" w:hAnsi="Arial" w:cs="Arial"/>
          <w:b/>
          <w:bCs/>
          <w:noProof/>
          <w:sz w:val="21"/>
          <w:szCs w:val="21"/>
        </w:rPr>
        <w:t>Most</w:t>
      </w:r>
      <w:r w:rsidR="00494F3F" w:rsidRPr="00CE4958">
        <w:rPr>
          <w:rFonts w:ascii="Arial" w:hAnsi="Arial" w:cs="Arial"/>
          <w:b/>
          <w:bCs/>
          <w:noProof/>
          <w:sz w:val="21"/>
          <w:szCs w:val="21"/>
        </w:rPr>
        <w:t xml:space="preserve"> council tax payers across the city region will</w:t>
      </w:r>
      <w:r w:rsidR="00737AEA" w:rsidRPr="00CE4958">
        <w:rPr>
          <w:rFonts w:ascii="Arial" w:hAnsi="Arial" w:cs="Arial"/>
          <w:b/>
          <w:bCs/>
          <w:noProof/>
          <w:sz w:val="21"/>
          <w:szCs w:val="21"/>
        </w:rPr>
        <w:t xml:space="preserve"> pay a Band A Council Tax rate of £12.67 per year</w:t>
      </w:r>
      <w:r w:rsidR="00EA52E6" w:rsidRPr="00CE4958">
        <w:rPr>
          <w:rFonts w:ascii="Arial" w:hAnsi="Arial" w:cs="Arial"/>
          <w:b/>
          <w:bCs/>
          <w:noProof/>
          <w:sz w:val="21"/>
          <w:szCs w:val="21"/>
        </w:rPr>
        <w:t>, around £1.05 per month.</w:t>
      </w:r>
    </w:p>
    <w:p w14:paraId="20804A95" w14:textId="575FB08F" w:rsidR="00EA52E6" w:rsidRPr="004E3E93" w:rsidRDefault="00EA52E6" w:rsidP="004E3E93">
      <w:pPr>
        <w:jc w:val="both"/>
        <w:rPr>
          <w:rFonts w:ascii="Arial" w:hAnsi="Arial" w:cs="Arial"/>
          <w:sz w:val="21"/>
          <w:szCs w:val="21"/>
        </w:rPr>
      </w:pPr>
      <w:r w:rsidRPr="007162D4">
        <w:rPr>
          <w:rFonts w:ascii="Arial" w:hAnsi="Arial" w:cs="Arial"/>
          <w:noProof/>
          <w:sz w:val="21"/>
          <w:szCs w:val="21"/>
        </w:rPr>
        <w:t>From the Mayor’s Young Person’s</w:t>
      </w:r>
      <w:r w:rsidR="00B72369" w:rsidRPr="007162D4">
        <w:rPr>
          <w:rFonts w:ascii="Arial" w:hAnsi="Arial" w:cs="Arial"/>
          <w:noProof/>
          <w:sz w:val="21"/>
          <w:szCs w:val="21"/>
        </w:rPr>
        <w:t xml:space="preserve"> Guarantee, which promises all </w:t>
      </w:r>
      <w:r w:rsidR="00D25CB8" w:rsidRPr="007162D4">
        <w:rPr>
          <w:rFonts w:ascii="Arial" w:hAnsi="Arial" w:cs="Arial"/>
          <w:noProof/>
          <w:sz w:val="21"/>
          <w:szCs w:val="21"/>
        </w:rPr>
        <w:t xml:space="preserve">of </w:t>
      </w:r>
      <w:r w:rsidR="00B72369" w:rsidRPr="007162D4">
        <w:rPr>
          <w:rFonts w:ascii="Arial" w:hAnsi="Arial" w:cs="Arial"/>
          <w:noProof/>
          <w:sz w:val="21"/>
          <w:szCs w:val="21"/>
        </w:rPr>
        <w:t xml:space="preserve">our </w:t>
      </w:r>
      <w:r w:rsidR="00D25CB8" w:rsidRPr="007162D4">
        <w:rPr>
          <w:rFonts w:ascii="Arial" w:hAnsi="Arial" w:cs="Arial"/>
          <w:noProof/>
          <w:sz w:val="21"/>
          <w:szCs w:val="21"/>
        </w:rPr>
        <w:t>young people a job</w:t>
      </w:r>
      <w:r w:rsidR="004A1617" w:rsidRPr="007162D4">
        <w:rPr>
          <w:rFonts w:ascii="Arial" w:hAnsi="Arial" w:cs="Arial"/>
          <w:noProof/>
          <w:sz w:val="21"/>
          <w:szCs w:val="21"/>
        </w:rPr>
        <w:t xml:space="preserve">, training or apprenticeship, to </w:t>
      </w:r>
      <w:r w:rsidR="00636E2F" w:rsidRPr="007162D4">
        <w:rPr>
          <w:rFonts w:ascii="Arial" w:hAnsi="Arial" w:cs="Arial"/>
          <w:noProof/>
          <w:sz w:val="21"/>
          <w:szCs w:val="21"/>
        </w:rPr>
        <w:t>H</w:t>
      </w:r>
      <w:r w:rsidR="004A1617" w:rsidRPr="007162D4">
        <w:rPr>
          <w:rFonts w:ascii="Arial" w:hAnsi="Arial" w:cs="Arial"/>
          <w:noProof/>
          <w:sz w:val="21"/>
          <w:szCs w:val="21"/>
        </w:rPr>
        <w:t xml:space="preserve">ousing </w:t>
      </w:r>
      <w:r w:rsidR="00636E2F" w:rsidRPr="007162D4">
        <w:rPr>
          <w:rFonts w:ascii="Arial" w:hAnsi="Arial" w:cs="Arial"/>
          <w:noProof/>
          <w:sz w:val="21"/>
          <w:szCs w:val="21"/>
        </w:rPr>
        <w:t>F</w:t>
      </w:r>
      <w:r w:rsidR="004A1617" w:rsidRPr="007162D4">
        <w:rPr>
          <w:rFonts w:ascii="Arial" w:hAnsi="Arial" w:cs="Arial"/>
          <w:noProof/>
          <w:sz w:val="21"/>
          <w:szCs w:val="21"/>
        </w:rPr>
        <w:t>irst</w:t>
      </w:r>
      <w:r w:rsidR="00636E2F" w:rsidRPr="007162D4">
        <w:rPr>
          <w:rFonts w:ascii="Arial" w:hAnsi="Arial" w:cs="Arial"/>
          <w:noProof/>
          <w:sz w:val="21"/>
          <w:szCs w:val="21"/>
        </w:rPr>
        <w:t xml:space="preserve">, a radical new approach to helping the </w:t>
      </w:r>
      <w:r w:rsidR="00DE4351" w:rsidRPr="007162D4">
        <w:rPr>
          <w:rFonts w:ascii="Arial" w:hAnsi="Arial" w:cs="Arial"/>
          <w:noProof/>
          <w:sz w:val="21"/>
          <w:szCs w:val="21"/>
        </w:rPr>
        <w:t>h</w:t>
      </w:r>
      <w:r w:rsidR="00636E2F" w:rsidRPr="007162D4">
        <w:rPr>
          <w:rFonts w:ascii="Arial" w:hAnsi="Arial" w:cs="Arial"/>
          <w:noProof/>
          <w:sz w:val="21"/>
          <w:szCs w:val="21"/>
        </w:rPr>
        <w:t>omeless</w:t>
      </w:r>
      <w:r w:rsidR="00DE4351" w:rsidRPr="007162D4">
        <w:rPr>
          <w:rFonts w:ascii="Arial" w:hAnsi="Arial" w:cs="Arial"/>
          <w:noProof/>
          <w:sz w:val="21"/>
          <w:szCs w:val="21"/>
        </w:rPr>
        <w:t>, we are leading the way in building a fairer</w:t>
      </w:r>
      <w:r w:rsidR="00656117" w:rsidRPr="007162D4">
        <w:rPr>
          <w:rFonts w:ascii="Arial" w:hAnsi="Arial" w:cs="Arial"/>
          <w:noProof/>
          <w:sz w:val="21"/>
          <w:szCs w:val="21"/>
        </w:rPr>
        <w:t>, more inclusive local economy.</w:t>
      </w:r>
    </w:p>
    <w:p w14:paraId="5E9CB1AF" w14:textId="509F3E2D" w:rsidR="00C3112E" w:rsidRPr="004E3E93" w:rsidRDefault="00351E10" w:rsidP="004E3E93">
      <w:pPr>
        <w:jc w:val="both"/>
        <w:rPr>
          <w:rFonts w:ascii="Arial" w:hAnsi="Arial" w:cs="Arial"/>
          <w:sz w:val="21"/>
          <w:szCs w:val="21"/>
        </w:rPr>
      </w:pPr>
      <w:r w:rsidRPr="004E3E93">
        <w:rPr>
          <w:rFonts w:ascii="Arial" w:hAnsi="Arial" w:cs="Arial"/>
          <w:sz w:val="21"/>
          <w:szCs w:val="21"/>
        </w:rPr>
        <w:t>To date, thousands of our most vulnerable families have been</w:t>
      </w:r>
      <w:r w:rsidR="00952386" w:rsidRPr="004E3E93">
        <w:rPr>
          <w:rFonts w:ascii="Arial" w:hAnsi="Arial" w:cs="Arial"/>
          <w:sz w:val="21"/>
          <w:szCs w:val="21"/>
        </w:rPr>
        <w:t xml:space="preserve"> helped to save hundreds of pounds on their energy bills</w:t>
      </w:r>
      <w:r w:rsidR="00600CCC" w:rsidRPr="004E3E93">
        <w:rPr>
          <w:rFonts w:ascii="Arial" w:hAnsi="Arial" w:cs="Arial"/>
          <w:sz w:val="21"/>
          <w:szCs w:val="21"/>
        </w:rPr>
        <w:t xml:space="preserve"> </w:t>
      </w:r>
      <w:proofErr w:type="gramStart"/>
      <w:r w:rsidR="00600CCC" w:rsidRPr="004E3E93">
        <w:rPr>
          <w:rFonts w:ascii="Arial" w:hAnsi="Arial" w:cs="Arial"/>
          <w:sz w:val="21"/>
          <w:szCs w:val="21"/>
        </w:rPr>
        <w:t>as a result of</w:t>
      </w:r>
      <w:proofErr w:type="gramEnd"/>
      <w:r w:rsidR="00600CCC" w:rsidRPr="004E3E93">
        <w:rPr>
          <w:rFonts w:ascii="Arial" w:hAnsi="Arial" w:cs="Arial"/>
          <w:sz w:val="21"/>
          <w:szCs w:val="21"/>
        </w:rPr>
        <w:t xml:space="preserve"> the Mayor </w:t>
      </w:r>
      <w:proofErr w:type="spellStart"/>
      <w:r w:rsidR="00600CCC" w:rsidRPr="004E3E93">
        <w:rPr>
          <w:rFonts w:ascii="Arial" w:hAnsi="Arial" w:cs="Arial"/>
          <w:sz w:val="21"/>
          <w:szCs w:val="21"/>
        </w:rPr>
        <w:t>Rotheram’s</w:t>
      </w:r>
      <w:proofErr w:type="spellEnd"/>
      <w:r w:rsidR="00600CCC" w:rsidRPr="004E3E93">
        <w:rPr>
          <w:rFonts w:ascii="Arial" w:hAnsi="Arial" w:cs="Arial"/>
          <w:sz w:val="21"/>
          <w:szCs w:val="21"/>
        </w:rPr>
        <w:t xml:space="preserve"> £105m retrofitting programme</w:t>
      </w:r>
      <w:r w:rsidR="00EA781F" w:rsidRPr="004E3E93">
        <w:rPr>
          <w:rFonts w:ascii="Arial" w:hAnsi="Arial" w:cs="Arial"/>
          <w:sz w:val="21"/>
          <w:szCs w:val="21"/>
        </w:rPr>
        <w:t xml:space="preserve"> – with many families given the chance to get on the property ladder</w:t>
      </w:r>
      <w:r w:rsidR="00140C2F" w:rsidRPr="004E3E93">
        <w:rPr>
          <w:rFonts w:ascii="Arial" w:hAnsi="Arial" w:cs="Arial"/>
          <w:sz w:val="21"/>
          <w:szCs w:val="21"/>
        </w:rPr>
        <w:t xml:space="preserve"> in quality, affordable homes through his</w:t>
      </w:r>
      <w:r w:rsidR="008805BC" w:rsidRPr="004E3E93">
        <w:rPr>
          <w:rFonts w:ascii="Arial" w:hAnsi="Arial" w:cs="Arial"/>
          <w:sz w:val="21"/>
          <w:szCs w:val="21"/>
        </w:rPr>
        <w:t xml:space="preserve"> Brownfield Land Fund.</w:t>
      </w:r>
    </w:p>
    <w:p w14:paraId="784557FB" w14:textId="0768576F" w:rsidR="008805BC" w:rsidRPr="002C3B3B" w:rsidRDefault="008805BC" w:rsidP="004E3E93">
      <w:pPr>
        <w:jc w:val="both"/>
        <w:rPr>
          <w:rFonts w:ascii="Arial" w:hAnsi="Arial" w:cs="Arial"/>
          <w:sz w:val="21"/>
          <w:szCs w:val="21"/>
        </w:rPr>
      </w:pPr>
      <w:r w:rsidRPr="002C3B3B">
        <w:rPr>
          <w:rFonts w:ascii="Arial" w:hAnsi="Arial" w:cs="Arial"/>
          <w:sz w:val="21"/>
          <w:szCs w:val="21"/>
        </w:rPr>
        <w:t>T</w:t>
      </w:r>
      <w:r w:rsidR="00201964" w:rsidRPr="002C3B3B">
        <w:rPr>
          <w:rFonts w:ascii="Arial" w:hAnsi="Arial" w:cs="Arial"/>
          <w:sz w:val="21"/>
          <w:szCs w:val="21"/>
        </w:rPr>
        <w:t xml:space="preserve">he </w:t>
      </w:r>
      <w:proofErr w:type="gramStart"/>
      <w:r w:rsidR="00201964" w:rsidRPr="002C3B3B">
        <w:rPr>
          <w:rFonts w:ascii="Arial" w:hAnsi="Arial" w:cs="Arial"/>
          <w:sz w:val="21"/>
          <w:szCs w:val="21"/>
        </w:rPr>
        <w:t>Mayor</w:t>
      </w:r>
      <w:r w:rsidR="00DB1638">
        <w:rPr>
          <w:rFonts w:ascii="Arial" w:hAnsi="Arial" w:cs="Arial"/>
          <w:sz w:val="21"/>
          <w:szCs w:val="21"/>
        </w:rPr>
        <w:t>’</w:t>
      </w:r>
      <w:r w:rsidR="00201964" w:rsidRPr="002C3B3B">
        <w:rPr>
          <w:rFonts w:ascii="Arial" w:hAnsi="Arial" w:cs="Arial"/>
          <w:sz w:val="21"/>
          <w:szCs w:val="21"/>
        </w:rPr>
        <w:t>s</w:t>
      </w:r>
      <w:proofErr w:type="gramEnd"/>
      <w:r w:rsidR="00201964" w:rsidRPr="002C3B3B">
        <w:rPr>
          <w:rFonts w:ascii="Arial" w:hAnsi="Arial" w:cs="Arial"/>
          <w:sz w:val="21"/>
          <w:szCs w:val="21"/>
        </w:rPr>
        <w:t xml:space="preserve"> interventions have created </w:t>
      </w:r>
      <w:r w:rsidR="00530D6A" w:rsidRPr="002C3B3B">
        <w:rPr>
          <w:rFonts w:ascii="Arial" w:hAnsi="Arial" w:cs="Arial"/>
          <w:b/>
          <w:bCs/>
          <w:sz w:val="21"/>
          <w:szCs w:val="21"/>
        </w:rPr>
        <w:t>tens of thousands of jobs and apprenticeships</w:t>
      </w:r>
      <w:r w:rsidR="002D0D92" w:rsidRPr="002C3B3B">
        <w:rPr>
          <w:rFonts w:ascii="Arial" w:hAnsi="Arial" w:cs="Arial"/>
          <w:b/>
          <w:bCs/>
          <w:sz w:val="21"/>
          <w:szCs w:val="21"/>
        </w:rPr>
        <w:t xml:space="preserve">, </w:t>
      </w:r>
      <w:r w:rsidR="002D0D92" w:rsidRPr="002C3B3B">
        <w:rPr>
          <w:rFonts w:ascii="Arial" w:hAnsi="Arial" w:cs="Arial"/>
          <w:sz w:val="21"/>
          <w:szCs w:val="21"/>
        </w:rPr>
        <w:t xml:space="preserve">with more than </w:t>
      </w:r>
      <w:r w:rsidR="002D0D92" w:rsidRPr="002C3B3B">
        <w:rPr>
          <w:rFonts w:ascii="Arial" w:hAnsi="Arial" w:cs="Arial"/>
          <w:b/>
          <w:bCs/>
          <w:sz w:val="21"/>
          <w:szCs w:val="21"/>
        </w:rPr>
        <w:t>£50m invested in local schools and colleges</w:t>
      </w:r>
      <w:r w:rsidR="00A40399" w:rsidRPr="002C3B3B">
        <w:rPr>
          <w:rFonts w:ascii="Arial" w:hAnsi="Arial" w:cs="Arial"/>
          <w:b/>
          <w:bCs/>
          <w:sz w:val="21"/>
          <w:szCs w:val="21"/>
        </w:rPr>
        <w:t xml:space="preserve">.  </w:t>
      </w:r>
      <w:r w:rsidR="00A40399" w:rsidRPr="002C3B3B">
        <w:rPr>
          <w:rFonts w:ascii="Arial" w:hAnsi="Arial" w:cs="Arial"/>
          <w:sz w:val="21"/>
          <w:szCs w:val="21"/>
        </w:rPr>
        <w:t>Hundreds of long-term unemployed</w:t>
      </w:r>
      <w:r w:rsidR="00BE0C4F" w:rsidRPr="002C3B3B">
        <w:rPr>
          <w:rFonts w:ascii="Arial" w:hAnsi="Arial" w:cs="Arial"/>
          <w:sz w:val="21"/>
          <w:szCs w:val="21"/>
        </w:rPr>
        <w:t xml:space="preserve"> people have been supported through our Households into Work </w:t>
      </w:r>
      <w:r w:rsidR="00057AF5" w:rsidRPr="002C3B3B">
        <w:rPr>
          <w:rFonts w:ascii="Arial" w:hAnsi="Arial" w:cs="Arial"/>
          <w:sz w:val="21"/>
          <w:szCs w:val="21"/>
        </w:rPr>
        <w:t>p</w:t>
      </w:r>
      <w:r w:rsidR="00BE0C4F" w:rsidRPr="002C3B3B">
        <w:rPr>
          <w:rFonts w:ascii="Arial" w:hAnsi="Arial" w:cs="Arial"/>
          <w:sz w:val="21"/>
          <w:szCs w:val="21"/>
        </w:rPr>
        <w:t>rogramme.</w:t>
      </w:r>
    </w:p>
    <w:p w14:paraId="2831C9D7" w14:textId="1532876A" w:rsidR="00EE6169" w:rsidRPr="002C3B3B" w:rsidRDefault="00EE6169" w:rsidP="004E3E93">
      <w:pPr>
        <w:jc w:val="both"/>
        <w:rPr>
          <w:rFonts w:ascii="Arial" w:hAnsi="Arial" w:cs="Arial"/>
          <w:sz w:val="21"/>
          <w:szCs w:val="21"/>
        </w:rPr>
      </w:pPr>
      <w:proofErr w:type="gramStart"/>
      <w:r w:rsidRPr="002C3B3B">
        <w:rPr>
          <w:rFonts w:ascii="Arial" w:hAnsi="Arial" w:cs="Arial"/>
          <w:sz w:val="21"/>
          <w:szCs w:val="21"/>
        </w:rPr>
        <w:lastRenderedPageBreak/>
        <w:t>Supporting the local economy and</w:t>
      </w:r>
      <w:r w:rsidR="00CA6E22" w:rsidRPr="002C3B3B">
        <w:rPr>
          <w:rFonts w:ascii="Arial" w:hAnsi="Arial" w:cs="Arial"/>
          <w:sz w:val="21"/>
          <w:szCs w:val="21"/>
        </w:rPr>
        <w:t xml:space="preserve"> jobs, there</w:t>
      </w:r>
      <w:proofErr w:type="gramEnd"/>
      <w:r w:rsidR="00CA6E22" w:rsidRPr="002C3B3B">
        <w:rPr>
          <w:rFonts w:ascii="Arial" w:hAnsi="Arial" w:cs="Arial"/>
          <w:sz w:val="21"/>
          <w:szCs w:val="21"/>
        </w:rPr>
        <w:t xml:space="preserve"> has been investments of </w:t>
      </w:r>
      <w:r w:rsidR="00CA6E22" w:rsidRPr="002C3B3B">
        <w:rPr>
          <w:rFonts w:ascii="Arial" w:hAnsi="Arial" w:cs="Arial"/>
          <w:b/>
          <w:bCs/>
          <w:sz w:val="21"/>
          <w:szCs w:val="21"/>
        </w:rPr>
        <w:t>£15m</w:t>
      </w:r>
      <w:r w:rsidR="00235F95" w:rsidRPr="002C3B3B">
        <w:rPr>
          <w:rFonts w:ascii="Arial" w:hAnsi="Arial" w:cs="Arial"/>
          <w:b/>
          <w:bCs/>
          <w:sz w:val="21"/>
          <w:szCs w:val="21"/>
        </w:rPr>
        <w:t xml:space="preserve"> towards the redevelopment of Kirkby Town Centre</w:t>
      </w:r>
      <w:r w:rsidR="00BC6225" w:rsidRPr="002C3B3B">
        <w:rPr>
          <w:rFonts w:ascii="Arial" w:hAnsi="Arial" w:cs="Arial"/>
          <w:b/>
          <w:bCs/>
          <w:sz w:val="21"/>
          <w:szCs w:val="21"/>
        </w:rPr>
        <w:t xml:space="preserve"> and £10.5m towards Shakespeare North Playhouse</w:t>
      </w:r>
      <w:r w:rsidR="00C63959" w:rsidRPr="002C3B3B">
        <w:rPr>
          <w:rFonts w:ascii="Arial" w:hAnsi="Arial" w:cs="Arial"/>
          <w:b/>
          <w:bCs/>
          <w:sz w:val="21"/>
          <w:szCs w:val="21"/>
        </w:rPr>
        <w:t xml:space="preserve"> in Prescot, </w:t>
      </w:r>
      <w:r w:rsidR="00C63959" w:rsidRPr="002C3B3B">
        <w:rPr>
          <w:rFonts w:ascii="Arial" w:hAnsi="Arial" w:cs="Arial"/>
          <w:sz w:val="21"/>
          <w:szCs w:val="21"/>
        </w:rPr>
        <w:t>alongside</w:t>
      </w:r>
      <w:r w:rsidR="00B12221" w:rsidRPr="002C3B3B">
        <w:rPr>
          <w:rFonts w:ascii="Arial" w:hAnsi="Arial" w:cs="Arial"/>
          <w:sz w:val="21"/>
          <w:szCs w:val="21"/>
        </w:rPr>
        <w:t xml:space="preserve"> supporting </w:t>
      </w:r>
      <w:r w:rsidR="00B12221" w:rsidRPr="002C3B3B">
        <w:rPr>
          <w:rFonts w:ascii="Arial" w:hAnsi="Arial" w:cs="Arial"/>
          <w:b/>
          <w:bCs/>
          <w:sz w:val="21"/>
          <w:szCs w:val="21"/>
        </w:rPr>
        <w:t>Ford Halewood to secure a</w:t>
      </w:r>
      <w:r w:rsidR="00DF7587" w:rsidRPr="002C3B3B">
        <w:rPr>
          <w:rFonts w:ascii="Arial" w:hAnsi="Arial" w:cs="Arial"/>
          <w:b/>
          <w:bCs/>
          <w:sz w:val="21"/>
          <w:szCs w:val="21"/>
        </w:rPr>
        <w:t xml:space="preserve"> £125m investment</w:t>
      </w:r>
      <w:r w:rsidR="00DF7587" w:rsidRPr="002C3B3B">
        <w:rPr>
          <w:rFonts w:ascii="Arial" w:hAnsi="Arial" w:cs="Arial"/>
          <w:sz w:val="21"/>
          <w:szCs w:val="21"/>
        </w:rPr>
        <w:t xml:space="preserve"> that will see</w:t>
      </w:r>
      <w:r w:rsidR="006939D7" w:rsidRPr="002C3B3B">
        <w:rPr>
          <w:rFonts w:ascii="Arial" w:hAnsi="Arial" w:cs="Arial"/>
          <w:sz w:val="21"/>
          <w:szCs w:val="21"/>
        </w:rPr>
        <w:t xml:space="preserve"> 70% of all Ford EV units sold in Europe</w:t>
      </w:r>
      <w:r w:rsidR="0016257E" w:rsidRPr="002C3B3B">
        <w:rPr>
          <w:rFonts w:ascii="Arial" w:hAnsi="Arial" w:cs="Arial"/>
          <w:sz w:val="21"/>
          <w:szCs w:val="21"/>
        </w:rPr>
        <w:t xml:space="preserve"> built here in the region.</w:t>
      </w:r>
    </w:p>
    <w:p w14:paraId="5E31F368" w14:textId="42CF2E2C" w:rsidR="0016257E" w:rsidRPr="0030542F" w:rsidRDefault="0016257E" w:rsidP="004E3E93">
      <w:pPr>
        <w:jc w:val="both"/>
        <w:rPr>
          <w:rFonts w:ascii="Arial" w:hAnsi="Arial" w:cs="Arial"/>
          <w:sz w:val="21"/>
          <w:szCs w:val="21"/>
        </w:rPr>
      </w:pPr>
      <w:r w:rsidRPr="0030542F">
        <w:rPr>
          <w:rFonts w:ascii="Arial" w:hAnsi="Arial" w:cs="Arial"/>
          <w:sz w:val="21"/>
          <w:szCs w:val="21"/>
        </w:rPr>
        <w:t xml:space="preserve">The </w:t>
      </w:r>
      <w:proofErr w:type="gramStart"/>
      <w:r w:rsidRPr="0030542F">
        <w:rPr>
          <w:rFonts w:ascii="Arial" w:hAnsi="Arial" w:cs="Arial"/>
          <w:sz w:val="21"/>
          <w:szCs w:val="21"/>
        </w:rPr>
        <w:t>Mayor</w:t>
      </w:r>
      <w:proofErr w:type="gramEnd"/>
      <w:r w:rsidR="008A0754" w:rsidRPr="0030542F">
        <w:rPr>
          <w:rFonts w:ascii="Arial" w:hAnsi="Arial" w:cs="Arial"/>
          <w:sz w:val="21"/>
          <w:szCs w:val="21"/>
        </w:rPr>
        <w:t xml:space="preserve"> is well on the way to building</w:t>
      </w:r>
      <w:r w:rsidR="007011B3" w:rsidRPr="0030542F">
        <w:rPr>
          <w:rFonts w:ascii="Arial" w:hAnsi="Arial" w:cs="Arial"/>
          <w:sz w:val="21"/>
          <w:szCs w:val="21"/>
        </w:rPr>
        <w:t xml:space="preserve"> an integrated London-style</w:t>
      </w:r>
      <w:r w:rsidR="001129CF" w:rsidRPr="0030542F">
        <w:rPr>
          <w:rFonts w:ascii="Arial" w:hAnsi="Arial" w:cs="Arial"/>
          <w:sz w:val="21"/>
          <w:szCs w:val="21"/>
        </w:rPr>
        <w:t xml:space="preserve"> public transport network that makes it cheaper</w:t>
      </w:r>
      <w:r w:rsidR="009D2117" w:rsidRPr="0030542F">
        <w:rPr>
          <w:rFonts w:ascii="Arial" w:hAnsi="Arial" w:cs="Arial"/>
          <w:sz w:val="21"/>
          <w:szCs w:val="21"/>
        </w:rPr>
        <w:t>, faster, cleaner and more reliable to get around</w:t>
      </w:r>
      <w:r w:rsidR="00D81156" w:rsidRPr="0030542F">
        <w:rPr>
          <w:rFonts w:ascii="Arial" w:hAnsi="Arial" w:cs="Arial"/>
          <w:sz w:val="21"/>
          <w:szCs w:val="21"/>
        </w:rPr>
        <w:t xml:space="preserve"> – starting with the cost of a </w:t>
      </w:r>
      <w:r w:rsidR="00882181" w:rsidRPr="0030542F">
        <w:rPr>
          <w:rFonts w:ascii="Arial" w:hAnsi="Arial" w:cs="Arial"/>
          <w:sz w:val="21"/>
          <w:szCs w:val="21"/>
        </w:rPr>
        <w:t>single adult</w:t>
      </w:r>
      <w:r w:rsidR="00D81156" w:rsidRPr="0030542F">
        <w:rPr>
          <w:rFonts w:ascii="Arial" w:hAnsi="Arial" w:cs="Arial"/>
          <w:sz w:val="21"/>
          <w:szCs w:val="21"/>
        </w:rPr>
        <w:t xml:space="preserve"> bus journey being cut</w:t>
      </w:r>
      <w:r w:rsidR="00201424" w:rsidRPr="0030542F">
        <w:rPr>
          <w:rFonts w:ascii="Arial" w:hAnsi="Arial" w:cs="Arial"/>
          <w:sz w:val="21"/>
          <w:szCs w:val="21"/>
        </w:rPr>
        <w:t xml:space="preserve"> to just £2 until 2025 and unlimited</w:t>
      </w:r>
      <w:r w:rsidR="00C40274" w:rsidRPr="0030542F">
        <w:rPr>
          <w:rFonts w:ascii="Arial" w:hAnsi="Arial" w:cs="Arial"/>
          <w:sz w:val="21"/>
          <w:szCs w:val="21"/>
        </w:rPr>
        <w:t xml:space="preserve"> bus travel for under 18s </w:t>
      </w:r>
      <w:r w:rsidR="00D23488" w:rsidRPr="0030542F">
        <w:rPr>
          <w:rFonts w:ascii="Arial" w:hAnsi="Arial" w:cs="Arial"/>
          <w:sz w:val="21"/>
          <w:szCs w:val="21"/>
        </w:rPr>
        <w:t>capped at £2.20.</w:t>
      </w:r>
    </w:p>
    <w:p w14:paraId="50176C96" w14:textId="68EF8BF9" w:rsidR="00D23488" w:rsidRPr="004E3E93" w:rsidRDefault="00616B55" w:rsidP="004E3E93">
      <w:pPr>
        <w:jc w:val="both"/>
        <w:rPr>
          <w:rFonts w:ascii="Arial" w:hAnsi="Arial" w:cs="Arial"/>
          <w:sz w:val="21"/>
          <w:szCs w:val="21"/>
          <w:highlight w:val="yellow"/>
        </w:rPr>
      </w:pPr>
      <w:r w:rsidRPr="005874FE">
        <w:rPr>
          <w:rFonts w:ascii="Arial" w:hAnsi="Arial" w:cs="Arial"/>
          <w:sz w:val="21"/>
          <w:szCs w:val="21"/>
        </w:rPr>
        <w:t>Liverpool City Region residents</w:t>
      </w:r>
      <w:r w:rsidR="003B6D35" w:rsidRPr="005874FE">
        <w:rPr>
          <w:rFonts w:ascii="Arial" w:hAnsi="Arial" w:cs="Arial"/>
          <w:sz w:val="21"/>
          <w:szCs w:val="21"/>
        </w:rPr>
        <w:t xml:space="preserve"> also benefit from one of </w:t>
      </w:r>
      <w:r w:rsidR="003B6D35" w:rsidRPr="005874FE">
        <w:rPr>
          <w:rFonts w:ascii="Arial" w:hAnsi="Arial" w:cs="Arial"/>
          <w:b/>
          <w:bCs/>
          <w:sz w:val="21"/>
          <w:szCs w:val="21"/>
        </w:rPr>
        <w:t>the</w:t>
      </w:r>
      <w:r w:rsidR="00725969" w:rsidRPr="005874FE">
        <w:rPr>
          <w:rFonts w:ascii="Arial" w:hAnsi="Arial" w:cs="Arial"/>
          <w:b/>
          <w:bCs/>
          <w:sz w:val="21"/>
          <w:szCs w:val="21"/>
        </w:rPr>
        <w:t xml:space="preserve"> most generous concessionary travel schemes in the country</w:t>
      </w:r>
      <w:r w:rsidR="00D96C90" w:rsidRPr="005874FE">
        <w:rPr>
          <w:rFonts w:ascii="Arial" w:hAnsi="Arial" w:cs="Arial"/>
          <w:b/>
          <w:bCs/>
          <w:sz w:val="21"/>
          <w:szCs w:val="21"/>
        </w:rPr>
        <w:t xml:space="preserve">.  </w:t>
      </w:r>
      <w:r w:rsidR="00D96C90" w:rsidRPr="005874FE">
        <w:rPr>
          <w:rFonts w:ascii="Arial" w:hAnsi="Arial" w:cs="Arial"/>
          <w:sz w:val="21"/>
          <w:szCs w:val="21"/>
        </w:rPr>
        <w:t>Residents are entitled to receive their</w:t>
      </w:r>
      <w:r w:rsidR="00846879" w:rsidRPr="005874FE">
        <w:rPr>
          <w:rFonts w:ascii="Arial" w:hAnsi="Arial" w:cs="Arial"/>
          <w:sz w:val="21"/>
          <w:szCs w:val="21"/>
        </w:rPr>
        <w:t xml:space="preserve"> travel passes when they turn 60 – a full seven years </w:t>
      </w:r>
      <w:r w:rsidR="00B00833" w:rsidRPr="005874FE">
        <w:rPr>
          <w:rFonts w:ascii="Arial" w:hAnsi="Arial" w:cs="Arial"/>
          <w:sz w:val="21"/>
          <w:szCs w:val="21"/>
        </w:rPr>
        <w:t xml:space="preserve">ahead of the national scheme, </w:t>
      </w:r>
      <w:proofErr w:type="gramStart"/>
      <w:r w:rsidR="007F0945" w:rsidRPr="005874FE">
        <w:rPr>
          <w:rFonts w:ascii="Arial" w:hAnsi="Arial" w:cs="Arial"/>
          <w:sz w:val="21"/>
          <w:szCs w:val="21"/>
        </w:rPr>
        <w:t>There</w:t>
      </w:r>
      <w:proofErr w:type="gramEnd"/>
      <w:r w:rsidR="007F0945" w:rsidRPr="005874FE">
        <w:rPr>
          <w:rFonts w:ascii="Arial" w:hAnsi="Arial" w:cs="Arial"/>
          <w:sz w:val="21"/>
          <w:szCs w:val="21"/>
        </w:rPr>
        <w:t xml:space="preserve"> are also discount schemes that help young</w:t>
      </w:r>
      <w:r w:rsidR="00337C72" w:rsidRPr="005874FE">
        <w:rPr>
          <w:rFonts w:ascii="Arial" w:hAnsi="Arial" w:cs="Arial"/>
          <w:sz w:val="21"/>
          <w:szCs w:val="21"/>
        </w:rPr>
        <w:t xml:space="preserve"> people, apprentices and people with disabilities to benefit from fare reduction</w:t>
      </w:r>
      <w:r w:rsidR="00566806" w:rsidRPr="005874FE">
        <w:rPr>
          <w:rFonts w:ascii="Arial" w:hAnsi="Arial" w:cs="Arial"/>
          <w:sz w:val="21"/>
          <w:szCs w:val="21"/>
        </w:rPr>
        <w:t xml:space="preserve">s or to travel for </w:t>
      </w:r>
      <w:r w:rsidR="00566806" w:rsidRPr="006051A4">
        <w:rPr>
          <w:rFonts w:ascii="Arial" w:hAnsi="Arial" w:cs="Arial"/>
          <w:sz w:val="21"/>
          <w:szCs w:val="21"/>
        </w:rPr>
        <w:t>free.</w:t>
      </w:r>
    </w:p>
    <w:p w14:paraId="0D9302BF" w14:textId="43CB9CA8" w:rsidR="00566806" w:rsidRPr="00E30A0A" w:rsidRDefault="00471931" w:rsidP="004E3E93">
      <w:pPr>
        <w:jc w:val="both"/>
        <w:rPr>
          <w:rFonts w:ascii="Arial" w:hAnsi="Arial" w:cs="Arial"/>
          <w:sz w:val="21"/>
          <w:szCs w:val="21"/>
        </w:rPr>
      </w:pPr>
      <w:r w:rsidRPr="00E30A0A">
        <w:rPr>
          <w:rFonts w:ascii="Arial" w:hAnsi="Arial" w:cs="Arial"/>
          <w:sz w:val="21"/>
          <w:szCs w:val="21"/>
        </w:rPr>
        <w:t xml:space="preserve">Last year, the </w:t>
      </w:r>
      <w:proofErr w:type="gramStart"/>
      <w:r w:rsidRPr="00E30A0A">
        <w:rPr>
          <w:rFonts w:ascii="Arial" w:hAnsi="Arial" w:cs="Arial"/>
          <w:sz w:val="21"/>
          <w:szCs w:val="21"/>
        </w:rPr>
        <w:t>Mayor</w:t>
      </w:r>
      <w:proofErr w:type="gramEnd"/>
      <w:r w:rsidRPr="00E30A0A">
        <w:rPr>
          <w:rFonts w:ascii="Arial" w:hAnsi="Arial" w:cs="Arial"/>
          <w:sz w:val="21"/>
          <w:szCs w:val="21"/>
        </w:rPr>
        <w:t xml:space="preserve"> made the historic decision to</w:t>
      </w:r>
      <w:r w:rsidR="00C05DAA" w:rsidRPr="00E30A0A">
        <w:rPr>
          <w:rFonts w:ascii="Arial" w:hAnsi="Arial" w:cs="Arial"/>
          <w:sz w:val="21"/>
          <w:szCs w:val="21"/>
        </w:rPr>
        <w:t xml:space="preserve"> take back control of the region’s bus network</w:t>
      </w:r>
      <w:r w:rsidR="0038414E" w:rsidRPr="00E30A0A">
        <w:rPr>
          <w:rFonts w:ascii="Arial" w:hAnsi="Arial" w:cs="Arial"/>
          <w:sz w:val="21"/>
          <w:szCs w:val="21"/>
        </w:rPr>
        <w:t xml:space="preserve"> which will give local leaders greater say over fares</w:t>
      </w:r>
      <w:r w:rsidR="00403B5F" w:rsidRPr="00E30A0A">
        <w:rPr>
          <w:rFonts w:ascii="Arial" w:hAnsi="Arial" w:cs="Arial"/>
          <w:sz w:val="21"/>
          <w:szCs w:val="21"/>
        </w:rPr>
        <w:t>, routes and timetables.  There has also been a</w:t>
      </w:r>
      <w:r w:rsidR="00716506" w:rsidRPr="00E30A0A">
        <w:rPr>
          <w:rFonts w:ascii="Arial" w:hAnsi="Arial" w:cs="Arial"/>
          <w:sz w:val="21"/>
          <w:szCs w:val="21"/>
        </w:rPr>
        <w:t xml:space="preserve"> multi-</w:t>
      </w:r>
      <w:proofErr w:type="gramStart"/>
      <w:r w:rsidR="00716506" w:rsidRPr="00E30A0A">
        <w:rPr>
          <w:rFonts w:ascii="Arial" w:hAnsi="Arial" w:cs="Arial"/>
          <w:sz w:val="21"/>
          <w:szCs w:val="21"/>
        </w:rPr>
        <w:t>million pound</w:t>
      </w:r>
      <w:proofErr w:type="gramEnd"/>
      <w:r w:rsidR="00716506" w:rsidRPr="00E30A0A">
        <w:rPr>
          <w:rFonts w:ascii="Arial" w:hAnsi="Arial" w:cs="Arial"/>
          <w:sz w:val="21"/>
          <w:szCs w:val="21"/>
        </w:rPr>
        <w:t xml:space="preserve"> investment in new</w:t>
      </w:r>
      <w:r w:rsidR="00842377" w:rsidRPr="00E30A0A">
        <w:rPr>
          <w:rFonts w:ascii="Arial" w:hAnsi="Arial" w:cs="Arial"/>
          <w:sz w:val="21"/>
          <w:szCs w:val="21"/>
        </w:rPr>
        <w:t>,</w:t>
      </w:r>
      <w:r w:rsidR="00716506" w:rsidRPr="00E30A0A">
        <w:rPr>
          <w:rFonts w:ascii="Arial" w:hAnsi="Arial" w:cs="Arial"/>
          <w:sz w:val="21"/>
          <w:szCs w:val="21"/>
        </w:rPr>
        <w:t xml:space="preserve"> publicly-owned </w:t>
      </w:r>
      <w:r w:rsidR="00381200" w:rsidRPr="00E30A0A">
        <w:rPr>
          <w:rFonts w:ascii="Arial" w:hAnsi="Arial" w:cs="Arial"/>
          <w:sz w:val="21"/>
          <w:szCs w:val="21"/>
        </w:rPr>
        <w:t>h</w:t>
      </w:r>
      <w:r w:rsidR="00716506" w:rsidRPr="00E30A0A">
        <w:rPr>
          <w:rFonts w:ascii="Arial" w:hAnsi="Arial" w:cs="Arial"/>
          <w:sz w:val="21"/>
          <w:szCs w:val="21"/>
        </w:rPr>
        <w:t>ydrogen</w:t>
      </w:r>
      <w:r w:rsidR="00381200" w:rsidRPr="00E30A0A">
        <w:rPr>
          <w:rFonts w:ascii="Arial" w:hAnsi="Arial" w:cs="Arial"/>
          <w:sz w:val="21"/>
          <w:szCs w:val="21"/>
        </w:rPr>
        <w:t xml:space="preserve"> buses which will see the start of services</w:t>
      </w:r>
      <w:r w:rsidR="008A2608" w:rsidRPr="00E30A0A">
        <w:rPr>
          <w:rFonts w:ascii="Arial" w:hAnsi="Arial" w:cs="Arial"/>
          <w:sz w:val="21"/>
          <w:szCs w:val="21"/>
        </w:rPr>
        <w:t xml:space="preserve"> on the 10 and 10A route – with ambitious plans </w:t>
      </w:r>
      <w:r w:rsidR="00FA19CB" w:rsidRPr="00E30A0A">
        <w:rPr>
          <w:rFonts w:ascii="Arial" w:hAnsi="Arial" w:cs="Arial"/>
          <w:sz w:val="21"/>
          <w:szCs w:val="21"/>
        </w:rPr>
        <w:t>for further investment in a net-zero fleet.</w:t>
      </w:r>
    </w:p>
    <w:p w14:paraId="0FB427B5" w14:textId="6056FE84" w:rsidR="008F6134" w:rsidRPr="00E30A0A" w:rsidRDefault="008F6134" w:rsidP="004E3E93">
      <w:pPr>
        <w:jc w:val="both"/>
        <w:rPr>
          <w:rFonts w:ascii="Arial" w:hAnsi="Arial" w:cs="Arial"/>
          <w:sz w:val="21"/>
          <w:szCs w:val="21"/>
        </w:rPr>
      </w:pPr>
      <w:r w:rsidRPr="00E30A0A">
        <w:rPr>
          <w:rFonts w:ascii="Arial" w:hAnsi="Arial" w:cs="Arial"/>
          <w:sz w:val="21"/>
          <w:szCs w:val="21"/>
        </w:rPr>
        <w:t xml:space="preserve">The </w:t>
      </w:r>
      <w:r w:rsidR="00214496" w:rsidRPr="00E30A0A">
        <w:rPr>
          <w:rFonts w:ascii="Arial" w:hAnsi="Arial" w:cs="Arial"/>
          <w:sz w:val="21"/>
          <w:szCs w:val="21"/>
        </w:rPr>
        <w:t xml:space="preserve">Combined Authority </w:t>
      </w:r>
      <w:r w:rsidR="00727154" w:rsidRPr="00E30A0A">
        <w:rPr>
          <w:rFonts w:ascii="Arial" w:hAnsi="Arial" w:cs="Arial"/>
          <w:sz w:val="21"/>
          <w:szCs w:val="21"/>
        </w:rPr>
        <w:t xml:space="preserve">invested </w:t>
      </w:r>
      <w:r w:rsidR="00727154" w:rsidRPr="00E30A0A">
        <w:rPr>
          <w:rFonts w:ascii="Arial" w:hAnsi="Arial" w:cs="Arial"/>
          <w:b/>
          <w:bCs/>
          <w:sz w:val="21"/>
          <w:szCs w:val="21"/>
        </w:rPr>
        <w:t xml:space="preserve">£80m into </w:t>
      </w:r>
      <w:proofErr w:type="spellStart"/>
      <w:r w:rsidR="00727154" w:rsidRPr="00E30A0A">
        <w:rPr>
          <w:rFonts w:ascii="Arial" w:hAnsi="Arial" w:cs="Arial"/>
          <w:b/>
          <w:bCs/>
          <w:sz w:val="21"/>
          <w:szCs w:val="21"/>
        </w:rPr>
        <w:t>Headbolt</w:t>
      </w:r>
      <w:proofErr w:type="spellEnd"/>
      <w:r w:rsidR="00727154" w:rsidRPr="00E30A0A">
        <w:rPr>
          <w:rFonts w:ascii="Arial" w:hAnsi="Arial" w:cs="Arial"/>
          <w:b/>
          <w:bCs/>
          <w:sz w:val="21"/>
          <w:szCs w:val="21"/>
        </w:rPr>
        <w:t xml:space="preserve"> Lane</w:t>
      </w:r>
      <w:r w:rsidR="00814E93" w:rsidRPr="00E30A0A">
        <w:rPr>
          <w:rFonts w:ascii="Arial" w:hAnsi="Arial" w:cs="Arial"/>
          <w:b/>
          <w:bCs/>
          <w:sz w:val="21"/>
          <w:szCs w:val="21"/>
        </w:rPr>
        <w:t xml:space="preserve"> train station</w:t>
      </w:r>
      <w:r w:rsidR="00814E93" w:rsidRPr="00E30A0A">
        <w:rPr>
          <w:rFonts w:ascii="Arial" w:hAnsi="Arial" w:cs="Arial"/>
          <w:sz w:val="21"/>
          <w:szCs w:val="21"/>
        </w:rPr>
        <w:t xml:space="preserve"> in Kirkby as part of</w:t>
      </w:r>
      <w:r w:rsidR="00DF6ED4" w:rsidRPr="00E30A0A">
        <w:rPr>
          <w:rFonts w:ascii="Arial" w:hAnsi="Arial" w:cs="Arial"/>
          <w:sz w:val="21"/>
          <w:szCs w:val="21"/>
        </w:rPr>
        <w:t xml:space="preserve"> the Mayor’s </w:t>
      </w:r>
      <w:proofErr w:type="spellStart"/>
      <w:r w:rsidR="00DF6ED4" w:rsidRPr="00E30A0A">
        <w:rPr>
          <w:rFonts w:ascii="Arial" w:hAnsi="Arial" w:cs="Arial"/>
          <w:sz w:val="21"/>
          <w:szCs w:val="21"/>
        </w:rPr>
        <w:t>Merseyrail</w:t>
      </w:r>
      <w:proofErr w:type="spellEnd"/>
      <w:r w:rsidR="00DF6ED4" w:rsidRPr="00E30A0A">
        <w:rPr>
          <w:rFonts w:ascii="Arial" w:hAnsi="Arial" w:cs="Arial"/>
          <w:sz w:val="21"/>
          <w:szCs w:val="21"/>
        </w:rPr>
        <w:t xml:space="preserve"> for </w:t>
      </w:r>
      <w:r w:rsidR="00CA6EB3" w:rsidRPr="00E30A0A">
        <w:rPr>
          <w:rFonts w:ascii="Arial" w:hAnsi="Arial" w:cs="Arial"/>
          <w:sz w:val="21"/>
          <w:szCs w:val="21"/>
        </w:rPr>
        <w:t>A</w:t>
      </w:r>
      <w:r w:rsidR="00DF6ED4" w:rsidRPr="00E30A0A">
        <w:rPr>
          <w:rFonts w:ascii="Arial" w:hAnsi="Arial" w:cs="Arial"/>
          <w:sz w:val="21"/>
          <w:szCs w:val="21"/>
        </w:rPr>
        <w:t>ll</w:t>
      </w:r>
      <w:r w:rsidR="00CA6EB3" w:rsidRPr="00E30A0A">
        <w:rPr>
          <w:rFonts w:ascii="Arial" w:hAnsi="Arial" w:cs="Arial"/>
          <w:sz w:val="21"/>
          <w:szCs w:val="21"/>
        </w:rPr>
        <w:t xml:space="preserve"> pledge</w:t>
      </w:r>
      <w:r w:rsidR="000629BD" w:rsidRPr="00E30A0A">
        <w:rPr>
          <w:rFonts w:ascii="Arial" w:hAnsi="Arial" w:cs="Arial"/>
          <w:sz w:val="21"/>
          <w:szCs w:val="21"/>
        </w:rPr>
        <w:t xml:space="preserve"> to connect all historically underserved areas </w:t>
      </w:r>
      <w:r w:rsidR="009527C2" w:rsidRPr="00E30A0A">
        <w:rPr>
          <w:rFonts w:ascii="Arial" w:hAnsi="Arial" w:cs="Arial"/>
          <w:sz w:val="21"/>
          <w:szCs w:val="21"/>
        </w:rPr>
        <w:t>to the rest of our transport network</w:t>
      </w:r>
      <w:r w:rsidR="003E7282" w:rsidRPr="00E30A0A">
        <w:rPr>
          <w:rFonts w:ascii="Arial" w:hAnsi="Arial" w:cs="Arial"/>
          <w:sz w:val="21"/>
          <w:szCs w:val="21"/>
        </w:rPr>
        <w:t xml:space="preserve">.  </w:t>
      </w:r>
      <w:r w:rsidR="003E7282" w:rsidRPr="00E30A0A">
        <w:rPr>
          <w:rFonts w:ascii="Arial" w:hAnsi="Arial" w:cs="Arial"/>
          <w:b/>
          <w:bCs/>
          <w:sz w:val="21"/>
          <w:szCs w:val="21"/>
        </w:rPr>
        <w:t xml:space="preserve">Kirkby was the first area to be </w:t>
      </w:r>
      <w:r w:rsidR="000C3311" w:rsidRPr="00E30A0A">
        <w:rPr>
          <w:rFonts w:ascii="Arial" w:hAnsi="Arial" w:cs="Arial"/>
          <w:b/>
          <w:bCs/>
          <w:sz w:val="21"/>
          <w:szCs w:val="21"/>
        </w:rPr>
        <w:t xml:space="preserve">serviced by both our </w:t>
      </w:r>
      <w:r w:rsidR="007F17FD">
        <w:rPr>
          <w:rFonts w:ascii="Arial" w:hAnsi="Arial" w:cs="Arial"/>
          <w:b/>
          <w:bCs/>
          <w:sz w:val="21"/>
          <w:szCs w:val="21"/>
        </w:rPr>
        <w:t xml:space="preserve">new </w:t>
      </w:r>
      <w:r w:rsidR="000C3311" w:rsidRPr="00E30A0A">
        <w:rPr>
          <w:rFonts w:ascii="Arial" w:hAnsi="Arial" w:cs="Arial"/>
          <w:b/>
          <w:bCs/>
          <w:sz w:val="21"/>
          <w:szCs w:val="21"/>
        </w:rPr>
        <w:t>£500m publicly owned trains</w:t>
      </w:r>
      <w:r w:rsidR="00617BC2" w:rsidRPr="00E30A0A">
        <w:rPr>
          <w:rFonts w:ascii="Arial" w:hAnsi="Arial" w:cs="Arial"/>
          <w:b/>
          <w:bCs/>
          <w:sz w:val="21"/>
          <w:szCs w:val="21"/>
        </w:rPr>
        <w:t xml:space="preserve"> and pioneering battery powered fleet.</w:t>
      </w:r>
    </w:p>
    <w:p w14:paraId="10B91B90" w14:textId="71C0C7E8" w:rsidR="000C112B" w:rsidRDefault="000C112B" w:rsidP="004E3E93">
      <w:pPr>
        <w:jc w:val="both"/>
        <w:rPr>
          <w:rFonts w:ascii="Arial" w:hAnsi="Arial" w:cs="Arial"/>
          <w:sz w:val="21"/>
          <w:szCs w:val="21"/>
        </w:rPr>
      </w:pPr>
      <w:r w:rsidRPr="00FA7B2B">
        <w:rPr>
          <w:rFonts w:ascii="Arial" w:hAnsi="Arial" w:cs="Arial"/>
          <w:sz w:val="21"/>
          <w:szCs w:val="21"/>
        </w:rPr>
        <w:t>Ensuring the next generation inherits a greener</w:t>
      </w:r>
      <w:r w:rsidR="00CB6A91" w:rsidRPr="00FA7B2B">
        <w:rPr>
          <w:rFonts w:ascii="Arial" w:hAnsi="Arial" w:cs="Arial"/>
          <w:sz w:val="21"/>
          <w:szCs w:val="21"/>
        </w:rPr>
        <w:t>, cleaner Liverpool City Region</w:t>
      </w:r>
      <w:r w:rsidR="00850E7D" w:rsidRPr="00FA7B2B">
        <w:rPr>
          <w:rFonts w:ascii="Arial" w:hAnsi="Arial" w:cs="Arial"/>
          <w:sz w:val="21"/>
          <w:szCs w:val="21"/>
        </w:rPr>
        <w:t xml:space="preserve"> is a key priority for the </w:t>
      </w:r>
      <w:proofErr w:type="gramStart"/>
      <w:r w:rsidR="00850E7D" w:rsidRPr="00FA7B2B">
        <w:rPr>
          <w:rFonts w:ascii="Arial" w:hAnsi="Arial" w:cs="Arial"/>
          <w:sz w:val="21"/>
          <w:szCs w:val="21"/>
        </w:rPr>
        <w:t>Mayor</w:t>
      </w:r>
      <w:proofErr w:type="gramEnd"/>
      <w:r w:rsidR="00850E7D" w:rsidRPr="00FA7B2B">
        <w:rPr>
          <w:rFonts w:ascii="Arial" w:hAnsi="Arial" w:cs="Arial"/>
          <w:sz w:val="21"/>
          <w:szCs w:val="21"/>
        </w:rPr>
        <w:t xml:space="preserve"> </w:t>
      </w:r>
      <w:r w:rsidR="00B3624C" w:rsidRPr="00FA7B2B">
        <w:rPr>
          <w:rFonts w:ascii="Arial" w:hAnsi="Arial" w:cs="Arial"/>
          <w:sz w:val="21"/>
          <w:szCs w:val="21"/>
        </w:rPr>
        <w:t xml:space="preserve">– under his plans we will hit net </w:t>
      </w:r>
      <w:r w:rsidR="00712069" w:rsidRPr="00FA7B2B">
        <w:rPr>
          <w:rFonts w:ascii="Arial" w:hAnsi="Arial" w:cs="Arial"/>
          <w:sz w:val="21"/>
          <w:szCs w:val="21"/>
        </w:rPr>
        <w:t>zero carbon by 2040 at the latest</w:t>
      </w:r>
      <w:r w:rsidR="009F6236" w:rsidRPr="00FA7B2B">
        <w:rPr>
          <w:rFonts w:ascii="Arial" w:hAnsi="Arial" w:cs="Arial"/>
          <w:sz w:val="21"/>
          <w:szCs w:val="21"/>
        </w:rPr>
        <w:t>, at least a decade before national government targets.</w:t>
      </w:r>
      <w:r w:rsidR="00FB758C" w:rsidRPr="00FA7B2B">
        <w:rPr>
          <w:rFonts w:ascii="Arial" w:hAnsi="Arial" w:cs="Arial"/>
          <w:sz w:val="21"/>
          <w:szCs w:val="21"/>
        </w:rPr>
        <w:t xml:space="preserve">  Our pioneering work on Mersey Tidal Power</w:t>
      </w:r>
      <w:r w:rsidR="002B7056" w:rsidRPr="00FA7B2B">
        <w:rPr>
          <w:rFonts w:ascii="Arial" w:hAnsi="Arial" w:cs="Arial"/>
          <w:sz w:val="21"/>
          <w:szCs w:val="21"/>
        </w:rPr>
        <w:t>, which has the potential to generate enough renewable</w:t>
      </w:r>
      <w:r w:rsidR="00DD5206" w:rsidRPr="00FA7B2B">
        <w:rPr>
          <w:rFonts w:ascii="Arial" w:hAnsi="Arial" w:cs="Arial"/>
          <w:sz w:val="21"/>
          <w:szCs w:val="21"/>
        </w:rPr>
        <w:t xml:space="preserve"> energy to</w:t>
      </w:r>
      <w:r w:rsidR="002B7056" w:rsidRPr="00FA7B2B">
        <w:rPr>
          <w:rFonts w:ascii="Arial" w:hAnsi="Arial" w:cs="Arial"/>
          <w:sz w:val="21"/>
          <w:szCs w:val="21"/>
        </w:rPr>
        <w:t xml:space="preserve"> power</w:t>
      </w:r>
      <w:r w:rsidR="00DD5206" w:rsidRPr="00FA7B2B">
        <w:rPr>
          <w:rFonts w:ascii="Arial" w:hAnsi="Arial" w:cs="Arial"/>
          <w:sz w:val="21"/>
          <w:szCs w:val="21"/>
        </w:rPr>
        <w:t xml:space="preserve"> 1m homes and create</w:t>
      </w:r>
      <w:r w:rsidR="00E40ECF" w:rsidRPr="00FA7B2B">
        <w:rPr>
          <w:rFonts w:ascii="Arial" w:hAnsi="Arial" w:cs="Arial"/>
          <w:sz w:val="21"/>
          <w:szCs w:val="21"/>
        </w:rPr>
        <w:t xml:space="preserve"> thousands of local jobs and training opportunities</w:t>
      </w:r>
      <w:r w:rsidR="0078558E" w:rsidRPr="00FA7B2B">
        <w:rPr>
          <w:rFonts w:ascii="Arial" w:hAnsi="Arial" w:cs="Arial"/>
          <w:sz w:val="21"/>
          <w:szCs w:val="21"/>
        </w:rPr>
        <w:t xml:space="preserve">, will have a big role to play in helping our </w:t>
      </w:r>
      <w:r w:rsidR="00415C78" w:rsidRPr="00FA7B2B">
        <w:rPr>
          <w:rFonts w:ascii="Arial" w:hAnsi="Arial" w:cs="Arial"/>
          <w:sz w:val="21"/>
          <w:szCs w:val="21"/>
        </w:rPr>
        <w:t>city region hit its targets.</w:t>
      </w:r>
    </w:p>
    <w:p w14:paraId="35292292" w14:textId="77777777" w:rsidR="00F50380" w:rsidRPr="004E3E93" w:rsidRDefault="00F50380" w:rsidP="004E3E93">
      <w:pPr>
        <w:jc w:val="both"/>
        <w:rPr>
          <w:rFonts w:ascii="Arial" w:hAnsi="Arial" w:cs="Arial"/>
          <w:sz w:val="21"/>
          <w:szCs w:val="21"/>
        </w:rPr>
      </w:pPr>
    </w:p>
    <w:p w14:paraId="4CE887C4" w14:textId="288DB4CF" w:rsidR="00C3112E" w:rsidRDefault="00CA04CA" w:rsidP="002C501B">
      <w:pPr>
        <w:rPr>
          <w:rFonts w:ascii="Arial" w:hAnsi="Arial" w:cs="Arial"/>
          <w:sz w:val="21"/>
          <w:szCs w:val="21"/>
        </w:rPr>
      </w:pPr>
      <w:r w:rsidRPr="00CA04CA">
        <w:rPr>
          <w:rFonts w:ascii="Arial" w:hAnsi="Arial" w:cs="Arial"/>
          <w:noProof/>
          <w:sz w:val="21"/>
          <w:szCs w:val="21"/>
        </w:rPr>
        <w:drawing>
          <wp:inline distT="0" distB="0" distL="0" distR="0" wp14:anchorId="6D4C9B32" wp14:editId="17F18BD2">
            <wp:extent cx="5429250" cy="2209800"/>
            <wp:effectExtent l="0" t="0" r="0" b="0"/>
            <wp:docPr id="35410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2209800"/>
                    </a:xfrm>
                    <a:prstGeom prst="rect">
                      <a:avLst/>
                    </a:prstGeom>
                    <a:noFill/>
                    <a:ln>
                      <a:noFill/>
                    </a:ln>
                  </pic:spPr>
                </pic:pic>
              </a:graphicData>
            </a:graphic>
          </wp:inline>
        </w:drawing>
      </w:r>
    </w:p>
    <w:p w14:paraId="7B9FB39B" w14:textId="7848BA7A" w:rsidR="003073CD" w:rsidRPr="00BB13E1" w:rsidRDefault="0060613F" w:rsidP="0060613F">
      <w:pPr>
        <w:rPr>
          <w:rFonts w:ascii="Arial" w:hAnsi="Arial" w:cs="Arial"/>
          <w:sz w:val="21"/>
          <w:szCs w:val="21"/>
        </w:rPr>
      </w:pPr>
      <w:r w:rsidRPr="0060613F">
        <w:rPr>
          <w:rFonts w:ascii="Arial" w:hAnsi="Arial" w:cs="Arial"/>
          <w:noProof/>
          <w:sz w:val="21"/>
          <w:szCs w:val="21"/>
        </w:rPr>
        <w:lastRenderedPageBreak/>
        <w:drawing>
          <wp:inline distT="0" distB="0" distL="0" distR="0" wp14:anchorId="61CFBB2D" wp14:editId="0F7905C3">
            <wp:extent cx="5657850" cy="2590800"/>
            <wp:effectExtent l="0" t="0" r="0" b="0"/>
            <wp:docPr id="164424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2590800"/>
                    </a:xfrm>
                    <a:prstGeom prst="rect">
                      <a:avLst/>
                    </a:prstGeom>
                    <a:noFill/>
                    <a:ln>
                      <a:noFill/>
                    </a:ln>
                  </pic:spPr>
                </pic:pic>
              </a:graphicData>
            </a:graphic>
          </wp:inline>
        </w:drawing>
      </w:r>
    </w:p>
    <w:p w14:paraId="01C6C6D9" w14:textId="53FE9715" w:rsidR="003073CD" w:rsidRPr="00BB13E1" w:rsidRDefault="003073CD" w:rsidP="003073CD">
      <w:pPr>
        <w:jc w:val="both"/>
        <w:rPr>
          <w:rFonts w:ascii="Arial" w:hAnsi="Arial" w:cs="Arial"/>
          <w:sz w:val="21"/>
          <w:szCs w:val="21"/>
        </w:rPr>
      </w:pPr>
      <w:r w:rsidRPr="00BB13E1">
        <w:rPr>
          <w:rFonts w:ascii="Arial" w:hAnsi="Arial" w:cs="Arial"/>
          <w:sz w:val="21"/>
          <w:szCs w:val="21"/>
        </w:rPr>
        <w:t xml:space="preserve">For more information, visit </w:t>
      </w:r>
      <w:hyperlink r:id="rId22">
        <w:r w:rsidRPr="00BB13E1">
          <w:rPr>
            <w:rFonts w:ascii="Arial" w:hAnsi="Arial" w:cs="Arial"/>
            <w:color w:val="0000FF"/>
            <w:sz w:val="21"/>
            <w:szCs w:val="21"/>
            <w:u w:val="single"/>
          </w:rPr>
          <w:t>www.liverpoolcityregion-ca.gov.uk</w:t>
        </w:r>
      </w:hyperlink>
    </w:p>
    <w:p w14:paraId="41C7215D" w14:textId="56A86E1A" w:rsidR="003073CD" w:rsidRDefault="00BB13E1" w:rsidP="00D638CA">
      <w:pPr>
        <w:spacing w:after="0" w:line="240" w:lineRule="auto"/>
        <w:rPr>
          <w:rFonts w:ascii="Arial" w:hAnsi="Arial" w:cs="Arial"/>
          <w:b/>
          <w:color w:val="800080"/>
          <w:sz w:val="24"/>
          <w:szCs w:val="24"/>
        </w:rPr>
      </w:pPr>
      <w:r>
        <w:rPr>
          <w:rFonts w:ascii="Arial" w:hAnsi="Arial" w:cs="Arial"/>
          <w:b/>
          <w:color w:val="800080"/>
          <w:sz w:val="24"/>
          <w:szCs w:val="24"/>
        </w:rPr>
        <w:br w:type="page"/>
      </w:r>
      <w:r w:rsidR="003073CD" w:rsidRPr="00BB13E1">
        <w:rPr>
          <w:rFonts w:ascii="Arial" w:hAnsi="Arial" w:cs="Arial"/>
          <w:b/>
          <w:color w:val="800080"/>
          <w:sz w:val="24"/>
          <w:szCs w:val="24"/>
        </w:rPr>
        <w:lastRenderedPageBreak/>
        <w:t>Transport Funding</w:t>
      </w:r>
    </w:p>
    <w:p w14:paraId="1694CDCA" w14:textId="77777777" w:rsidR="00D638CA" w:rsidRPr="00BB13E1" w:rsidRDefault="00D638CA" w:rsidP="00D638CA">
      <w:pPr>
        <w:spacing w:after="0" w:line="240" w:lineRule="auto"/>
        <w:rPr>
          <w:rFonts w:ascii="Arial" w:hAnsi="Arial" w:cs="Arial"/>
          <w:b/>
          <w:color w:val="800080"/>
          <w:sz w:val="24"/>
          <w:szCs w:val="24"/>
        </w:rPr>
      </w:pPr>
    </w:p>
    <w:p w14:paraId="0F57BEEA" w14:textId="0EFB6BC5" w:rsidR="003073CD" w:rsidRPr="00A37CAE" w:rsidRDefault="003073CD" w:rsidP="003073CD">
      <w:pPr>
        <w:jc w:val="both"/>
        <w:rPr>
          <w:rFonts w:ascii="Arial" w:hAnsi="Arial" w:cs="Arial"/>
          <w:sz w:val="21"/>
          <w:szCs w:val="21"/>
        </w:rPr>
      </w:pPr>
      <w:r w:rsidRPr="00A37CAE">
        <w:rPr>
          <w:rFonts w:ascii="Arial" w:hAnsi="Arial" w:cs="Arial"/>
          <w:sz w:val="21"/>
          <w:szCs w:val="21"/>
        </w:rPr>
        <w:t xml:space="preserve">The </w:t>
      </w:r>
      <w:r w:rsidR="00BB13E1" w:rsidRPr="00A37CAE">
        <w:rPr>
          <w:rFonts w:ascii="Arial" w:hAnsi="Arial" w:cs="Arial"/>
          <w:sz w:val="21"/>
          <w:szCs w:val="21"/>
        </w:rPr>
        <w:t xml:space="preserve">Liverpool City Region Combined Authority’s </w:t>
      </w:r>
      <w:r w:rsidRPr="00A37CAE">
        <w:rPr>
          <w:rFonts w:ascii="Arial" w:hAnsi="Arial" w:cs="Arial"/>
          <w:sz w:val="21"/>
          <w:szCs w:val="21"/>
        </w:rPr>
        <w:t xml:space="preserve">transport responsibilities are funded through transport levies across each of the six councils. This funds concessionary travel, subsidised bus services, the Mersey </w:t>
      </w:r>
      <w:proofErr w:type="gramStart"/>
      <w:r w:rsidRPr="00A37CAE">
        <w:rPr>
          <w:rFonts w:ascii="Arial" w:hAnsi="Arial" w:cs="Arial"/>
          <w:sz w:val="21"/>
          <w:szCs w:val="21"/>
        </w:rPr>
        <w:t>Ferries</w:t>
      </w:r>
      <w:proofErr w:type="gramEnd"/>
      <w:r w:rsidRPr="00A37CAE">
        <w:rPr>
          <w:rFonts w:ascii="Arial" w:hAnsi="Arial" w:cs="Arial"/>
          <w:sz w:val="21"/>
          <w:szCs w:val="21"/>
        </w:rPr>
        <w:t xml:space="preserve"> and a range of other services.</w:t>
      </w:r>
    </w:p>
    <w:p w14:paraId="3443BE1F" w14:textId="18765EC1" w:rsidR="003073CD" w:rsidRPr="00A37CAE" w:rsidRDefault="003073CD" w:rsidP="003073CD">
      <w:pPr>
        <w:jc w:val="both"/>
        <w:rPr>
          <w:rFonts w:ascii="Arial" w:hAnsi="Arial" w:cs="Arial"/>
          <w:sz w:val="21"/>
          <w:szCs w:val="21"/>
        </w:rPr>
      </w:pPr>
      <w:r w:rsidRPr="00A37CAE">
        <w:rPr>
          <w:rFonts w:ascii="Arial" w:hAnsi="Arial" w:cs="Arial"/>
          <w:sz w:val="21"/>
          <w:szCs w:val="21"/>
        </w:rPr>
        <w:t>The transport levy 202</w:t>
      </w:r>
      <w:r w:rsidR="00F937FE" w:rsidRPr="00A37CAE">
        <w:rPr>
          <w:rFonts w:ascii="Arial" w:hAnsi="Arial" w:cs="Arial"/>
          <w:sz w:val="21"/>
          <w:szCs w:val="21"/>
        </w:rPr>
        <w:t>4/25</w:t>
      </w:r>
      <w:r w:rsidRPr="00A37CAE">
        <w:rPr>
          <w:rFonts w:ascii="Arial" w:hAnsi="Arial" w:cs="Arial"/>
          <w:sz w:val="21"/>
          <w:szCs w:val="21"/>
        </w:rPr>
        <w:t xml:space="preserve"> for each of the Merseyside Councils within the </w:t>
      </w:r>
      <w:r w:rsidR="00BB13E1" w:rsidRPr="00A37CAE">
        <w:rPr>
          <w:rFonts w:ascii="Arial" w:hAnsi="Arial" w:cs="Arial"/>
          <w:sz w:val="21"/>
          <w:szCs w:val="21"/>
        </w:rPr>
        <w:t>Liverpool City Region Combined Authority</w:t>
      </w:r>
      <w:r w:rsidRPr="00A37CAE">
        <w:rPr>
          <w:rFonts w:ascii="Arial" w:hAnsi="Arial" w:cs="Arial"/>
          <w:sz w:val="21"/>
          <w:szCs w:val="21"/>
        </w:rPr>
        <w:t xml:space="preserve"> is:</w:t>
      </w:r>
    </w:p>
    <w:p w14:paraId="56ADD446" w14:textId="671FC33B" w:rsidR="003073CD" w:rsidRPr="00424AD9" w:rsidRDefault="00357EE5" w:rsidP="00424AD9">
      <w:pPr>
        <w:jc w:val="both"/>
        <w:rPr>
          <w:rFonts w:ascii="Arial" w:hAnsi="Arial" w:cs="Arial"/>
          <w:sz w:val="24"/>
          <w:szCs w:val="24"/>
        </w:rPr>
      </w:pPr>
      <w:r w:rsidRPr="00357EE5">
        <w:rPr>
          <w:rFonts w:ascii="Arial" w:hAnsi="Arial" w:cs="Arial"/>
          <w:noProof/>
          <w:sz w:val="24"/>
          <w:szCs w:val="24"/>
        </w:rPr>
        <w:drawing>
          <wp:inline distT="0" distB="0" distL="0" distR="0" wp14:anchorId="2F87F7B1" wp14:editId="1542C1FD">
            <wp:extent cx="5581650" cy="2216150"/>
            <wp:effectExtent l="0" t="0" r="0" b="0"/>
            <wp:docPr id="2112744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2216150"/>
                    </a:xfrm>
                    <a:prstGeom prst="rect">
                      <a:avLst/>
                    </a:prstGeom>
                    <a:noFill/>
                    <a:ln>
                      <a:noFill/>
                    </a:ln>
                  </pic:spPr>
                </pic:pic>
              </a:graphicData>
            </a:graphic>
          </wp:inline>
        </w:drawing>
      </w:r>
    </w:p>
    <w:p w14:paraId="65B55E90" w14:textId="77777777" w:rsidR="003073CD" w:rsidRPr="00A37CAE" w:rsidRDefault="003073CD" w:rsidP="003073CD">
      <w:pPr>
        <w:jc w:val="both"/>
        <w:rPr>
          <w:rFonts w:ascii="Arial" w:hAnsi="Arial" w:cs="Arial"/>
          <w:sz w:val="21"/>
          <w:szCs w:val="21"/>
        </w:rPr>
      </w:pPr>
      <w:r w:rsidRPr="00A37CAE">
        <w:rPr>
          <w:rFonts w:ascii="Arial" w:hAnsi="Arial" w:cs="Arial"/>
          <w:sz w:val="21"/>
          <w:szCs w:val="21"/>
        </w:rPr>
        <w:t xml:space="preserve">Please note that, for historical and legal reasons, Halton Borough Council currently provide transport activities directly within the boundaries of the borough of Halton.  </w:t>
      </w:r>
    </w:p>
    <w:p w14:paraId="00A5872E" w14:textId="03E6A97B" w:rsidR="00E87F51" w:rsidRPr="00A37CAE" w:rsidRDefault="00686F4B" w:rsidP="003073CD">
      <w:pPr>
        <w:jc w:val="both"/>
        <w:rPr>
          <w:rFonts w:ascii="Arial" w:hAnsi="Arial" w:cs="Arial"/>
          <w:sz w:val="21"/>
          <w:szCs w:val="21"/>
        </w:rPr>
      </w:pPr>
      <w:r w:rsidRPr="00A37CAE">
        <w:rPr>
          <w:rFonts w:ascii="Arial" w:hAnsi="Arial" w:cs="Arial"/>
          <w:sz w:val="21"/>
          <w:szCs w:val="21"/>
        </w:rPr>
        <w:t>The orders that created the Combined Authority</w:t>
      </w:r>
      <w:r w:rsidR="00394167" w:rsidRPr="00A37CAE">
        <w:rPr>
          <w:rFonts w:ascii="Arial" w:hAnsi="Arial" w:cs="Arial"/>
          <w:sz w:val="21"/>
          <w:szCs w:val="21"/>
        </w:rPr>
        <w:t xml:space="preserve"> allowed for a </w:t>
      </w:r>
      <w:r w:rsidR="003073CD" w:rsidRPr="00A37CAE">
        <w:rPr>
          <w:rFonts w:ascii="Arial" w:hAnsi="Arial" w:cs="Arial"/>
          <w:sz w:val="21"/>
          <w:szCs w:val="21"/>
        </w:rPr>
        <w:t>differential levy</w:t>
      </w:r>
      <w:r w:rsidR="00394167" w:rsidRPr="00A37CAE">
        <w:rPr>
          <w:rFonts w:ascii="Arial" w:hAnsi="Arial" w:cs="Arial"/>
          <w:sz w:val="21"/>
          <w:szCs w:val="21"/>
        </w:rPr>
        <w:t xml:space="preserve"> recognising</w:t>
      </w:r>
      <w:r w:rsidR="00E87F51" w:rsidRPr="00A37CAE">
        <w:rPr>
          <w:rFonts w:ascii="Arial" w:hAnsi="Arial" w:cs="Arial"/>
          <w:sz w:val="21"/>
          <w:szCs w:val="21"/>
        </w:rPr>
        <w:t xml:space="preserve"> that</w:t>
      </w:r>
      <w:r w:rsidR="003073CD" w:rsidRPr="00A37CAE">
        <w:rPr>
          <w:rFonts w:ascii="Arial" w:hAnsi="Arial" w:cs="Arial"/>
          <w:sz w:val="21"/>
          <w:szCs w:val="21"/>
        </w:rPr>
        <w:t xml:space="preserve"> Halton </w:t>
      </w:r>
      <w:r w:rsidR="00E87F51" w:rsidRPr="00A37CAE">
        <w:rPr>
          <w:rFonts w:ascii="Arial" w:hAnsi="Arial" w:cs="Arial"/>
          <w:sz w:val="21"/>
          <w:szCs w:val="21"/>
        </w:rPr>
        <w:t>Borough Council remains responsible for</w:t>
      </w:r>
      <w:r w:rsidR="009567A9" w:rsidRPr="00A37CAE">
        <w:rPr>
          <w:rFonts w:ascii="Arial" w:hAnsi="Arial" w:cs="Arial"/>
          <w:sz w:val="21"/>
          <w:szCs w:val="21"/>
        </w:rPr>
        <w:t xml:space="preserve"> transport in the Halton area, whereas</w:t>
      </w:r>
      <w:r w:rsidR="002A2FBC" w:rsidRPr="00A37CAE">
        <w:rPr>
          <w:rFonts w:ascii="Arial" w:hAnsi="Arial" w:cs="Arial"/>
          <w:sz w:val="21"/>
          <w:szCs w:val="21"/>
        </w:rPr>
        <w:t xml:space="preserve"> the other areas of the Combined Authority remain the responsibility of Merseytravel.</w:t>
      </w:r>
      <w:r w:rsidR="00A37CAE" w:rsidRPr="00A37CAE">
        <w:rPr>
          <w:rFonts w:ascii="Arial" w:hAnsi="Arial" w:cs="Arial"/>
          <w:sz w:val="21"/>
          <w:szCs w:val="21"/>
        </w:rPr>
        <w:t xml:space="preserve">  This Levy will be £3.397m for 2024/25.</w:t>
      </w:r>
    </w:p>
    <w:p w14:paraId="7B305A3C" w14:textId="77777777" w:rsidR="003073CD" w:rsidRPr="00BB13E1" w:rsidRDefault="003073CD" w:rsidP="003073CD">
      <w:pPr>
        <w:jc w:val="both"/>
        <w:rPr>
          <w:rFonts w:ascii="Arial" w:hAnsi="Arial" w:cs="Arial"/>
          <w:b/>
          <w:sz w:val="24"/>
          <w:szCs w:val="24"/>
        </w:rPr>
      </w:pPr>
      <w:r w:rsidRPr="00BB13E1">
        <w:rPr>
          <w:rFonts w:ascii="Arial" w:hAnsi="Arial" w:cs="Arial"/>
          <w:b/>
          <w:sz w:val="24"/>
          <w:szCs w:val="24"/>
        </w:rPr>
        <w:t xml:space="preserve">Mayor Steve </w:t>
      </w:r>
      <w:proofErr w:type="spellStart"/>
      <w:r w:rsidRPr="00BB13E1">
        <w:rPr>
          <w:rFonts w:ascii="Arial" w:hAnsi="Arial" w:cs="Arial"/>
          <w:b/>
          <w:sz w:val="24"/>
          <w:szCs w:val="24"/>
        </w:rPr>
        <w:t>Rotheram</w:t>
      </w:r>
      <w:proofErr w:type="spellEnd"/>
    </w:p>
    <w:p w14:paraId="0902B4F3" w14:textId="21DFB9F3" w:rsidR="003073CD" w:rsidRPr="00BB13E1" w:rsidRDefault="0045649D" w:rsidP="003073CD">
      <w:pPr>
        <w:jc w:val="both"/>
        <w:rPr>
          <w:sz w:val="24"/>
          <w:szCs w:val="24"/>
        </w:rPr>
      </w:pPr>
      <w:r w:rsidRPr="00BB13E1">
        <w:rPr>
          <w:noProof/>
          <w:sz w:val="24"/>
          <w:szCs w:val="24"/>
        </w:rPr>
        <w:drawing>
          <wp:inline distT="0" distB="0" distL="0" distR="0" wp14:anchorId="1EED58AD" wp14:editId="126F9D92">
            <wp:extent cx="2669991" cy="425450"/>
            <wp:effectExtent l="0" t="0" r="0" b="0"/>
            <wp:docPr id="19" name="image2.png" descr="C:\Users\fogart_j\AppData\Local\Microsoft\Windows\Temporary Internet Files\Content.Outlook\IH9T96E3\E-Sig (2).png"/>
            <wp:cNvGraphicFramePr/>
            <a:graphic xmlns:a="http://schemas.openxmlformats.org/drawingml/2006/main">
              <a:graphicData uri="http://schemas.openxmlformats.org/drawingml/2006/picture">
                <pic:pic xmlns:pic="http://schemas.openxmlformats.org/drawingml/2006/picture">
                  <pic:nvPicPr>
                    <pic:cNvPr id="0" name="image2.png" descr="C:\Users\fogart_j\AppData\Local\Microsoft\Windows\Temporary Internet Files\Content.Outlook\IH9T96E3\E-Sig (2).png"/>
                    <pic:cNvPicPr preferRelativeResize="0"/>
                  </pic:nvPicPr>
                  <pic:blipFill>
                    <a:blip r:embed="rId24"/>
                    <a:srcRect l="2663" r="6333"/>
                    <a:stretch>
                      <a:fillRect/>
                    </a:stretch>
                  </pic:blipFill>
                  <pic:spPr>
                    <a:xfrm>
                      <a:off x="0" y="0"/>
                      <a:ext cx="2788340" cy="444308"/>
                    </a:xfrm>
                    <a:prstGeom prst="rect">
                      <a:avLst/>
                    </a:prstGeom>
                    <a:ln/>
                  </pic:spPr>
                </pic:pic>
              </a:graphicData>
            </a:graphic>
          </wp:inline>
        </w:drawing>
      </w:r>
    </w:p>
    <w:p w14:paraId="47E47936" w14:textId="77777777" w:rsidR="003073CD" w:rsidRPr="00BB13E1" w:rsidRDefault="003073CD" w:rsidP="003073CD">
      <w:pPr>
        <w:jc w:val="both"/>
        <w:rPr>
          <w:rFonts w:ascii="Arial" w:hAnsi="Arial" w:cs="Arial"/>
          <w:sz w:val="24"/>
          <w:szCs w:val="24"/>
        </w:rPr>
      </w:pPr>
      <w:r w:rsidRPr="00BB13E1">
        <w:rPr>
          <w:rFonts w:ascii="Arial" w:hAnsi="Arial" w:cs="Arial"/>
          <w:sz w:val="24"/>
          <w:szCs w:val="24"/>
        </w:rPr>
        <w:t xml:space="preserve">Mayor of the Liverpool City Region </w:t>
      </w:r>
    </w:p>
    <w:p w14:paraId="74ADC2DF" w14:textId="77777777" w:rsidR="003073CD" w:rsidRPr="00CB10BF" w:rsidRDefault="003073CD" w:rsidP="003073CD">
      <w:pPr>
        <w:jc w:val="both"/>
        <w:rPr>
          <w:rFonts w:ascii="Arial" w:hAnsi="Arial" w:cs="Arial"/>
          <w:b/>
          <w:sz w:val="24"/>
          <w:szCs w:val="24"/>
        </w:rPr>
      </w:pPr>
      <w:r w:rsidRPr="00CB10BF">
        <w:rPr>
          <w:rFonts w:ascii="Arial" w:hAnsi="Arial" w:cs="Arial"/>
          <w:b/>
          <w:sz w:val="24"/>
          <w:szCs w:val="24"/>
        </w:rPr>
        <w:t>Mr John Fogarty, B.A. Hons, C.P.F.A.</w:t>
      </w:r>
      <w:r w:rsidRPr="00CB10BF">
        <w:rPr>
          <w:rFonts w:ascii="Arial" w:hAnsi="Arial" w:cs="Arial"/>
          <w:noProof/>
          <w:sz w:val="24"/>
          <w:szCs w:val="24"/>
        </w:rPr>
        <w:drawing>
          <wp:anchor distT="0" distB="0" distL="114300" distR="114300" simplePos="0" relativeHeight="251658241" behindDoc="0" locked="0" layoutInCell="1" hidden="0" allowOverlap="1" wp14:anchorId="127DF30C" wp14:editId="04E1D1EE">
            <wp:simplePos x="0" y="0"/>
            <wp:positionH relativeFrom="column">
              <wp:posOffset>1</wp:posOffset>
            </wp:positionH>
            <wp:positionV relativeFrom="paragraph">
              <wp:posOffset>260984</wp:posOffset>
            </wp:positionV>
            <wp:extent cx="2362200" cy="636905"/>
            <wp:effectExtent l="0" t="0" r="0" b="0"/>
            <wp:wrapTopAndBottom distT="0" dist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10300"/>
                    <a:stretch>
                      <a:fillRect/>
                    </a:stretch>
                  </pic:blipFill>
                  <pic:spPr>
                    <a:xfrm>
                      <a:off x="0" y="0"/>
                      <a:ext cx="2362200" cy="636905"/>
                    </a:xfrm>
                    <a:prstGeom prst="rect">
                      <a:avLst/>
                    </a:prstGeom>
                    <a:ln/>
                  </pic:spPr>
                </pic:pic>
              </a:graphicData>
            </a:graphic>
          </wp:anchor>
        </w:drawing>
      </w:r>
    </w:p>
    <w:p w14:paraId="3129C51A" w14:textId="77777777" w:rsidR="00A6316C" w:rsidRDefault="003073CD" w:rsidP="00A6316C">
      <w:pPr>
        <w:jc w:val="both"/>
        <w:rPr>
          <w:rFonts w:ascii="Arial" w:hAnsi="Arial" w:cs="Arial"/>
          <w:sz w:val="21"/>
          <w:szCs w:val="21"/>
        </w:rPr>
      </w:pPr>
      <w:r w:rsidRPr="00CB10BF">
        <w:rPr>
          <w:rFonts w:ascii="Arial" w:hAnsi="Arial" w:cs="Arial"/>
          <w:sz w:val="21"/>
          <w:szCs w:val="21"/>
        </w:rPr>
        <w:t>Executive Director of Corporate Services: Liverpool City Region Combined Authority</w:t>
      </w:r>
    </w:p>
    <w:p w14:paraId="06175C7D" w14:textId="77777777" w:rsidR="00BB13E1" w:rsidRDefault="00BB13E1">
      <w:pPr>
        <w:spacing w:after="0" w:line="240" w:lineRule="auto"/>
        <w:rPr>
          <w:rFonts w:ascii="Arial" w:hAnsi="Arial" w:cs="Arial"/>
          <w:b/>
          <w:bCs/>
          <w:color w:val="800080"/>
          <w:sz w:val="24"/>
          <w:szCs w:val="24"/>
        </w:rPr>
      </w:pPr>
      <w:r>
        <w:rPr>
          <w:rFonts w:ascii="Arial" w:hAnsi="Arial" w:cs="Arial"/>
          <w:b/>
          <w:bCs/>
          <w:color w:val="800080"/>
          <w:sz w:val="24"/>
          <w:szCs w:val="24"/>
        </w:rPr>
        <w:br w:type="page"/>
      </w:r>
    </w:p>
    <w:p w14:paraId="2ABCB2C9" w14:textId="694B3AB0" w:rsidR="00583FA4" w:rsidRPr="00A6316C" w:rsidRDefault="00583FA4" w:rsidP="00A6316C">
      <w:pPr>
        <w:jc w:val="center"/>
        <w:rPr>
          <w:rFonts w:ascii="Arial" w:hAnsi="Arial" w:cs="Arial"/>
          <w:sz w:val="21"/>
          <w:szCs w:val="21"/>
        </w:rPr>
      </w:pPr>
      <w:r w:rsidRPr="000D054C">
        <w:rPr>
          <w:rFonts w:ascii="Arial" w:hAnsi="Arial" w:cs="Arial"/>
          <w:b/>
          <w:bCs/>
          <w:color w:val="800080"/>
          <w:sz w:val="24"/>
          <w:szCs w:val="24"/>
        </w:rPr>
        <w:lastRenderedPageBreak/>
        <w:t>Merseyside Recycling &amp; Waste Authority (MRWA)</w:t>
      </w:r>
    </w:p>
    <w:p w14:paraId="6088E3E6" w14:textId="54E9F353" w:rsidR="005C2AEF" w:rsidRPr="00E77D33" w:rsidRDefault="00583FA4" w:rsidP="00A6316C">
      <w:pPr>
        <w:jc w:val="center"/>
        <w:rPr>
          <w:rFonts w:ascii="Arial" w:hAnsi="Arial" w:cs="Arial"/>
          <w:b/>
          <w:color w:val="800080"/>
          <w:sz w:val="21"/>
          <w:szCs w:val="21"/>
          <w:highlight w:val="yellow"/>
        </w:rPr>
      </w:pPr>
      <w:r w:rsidRPr="00A35E64">
        <w:rPr>
          <w:b/>
          <w:bCs/>
          <w:noProof/>
          <w:highlight w:val="yellow"/>
          <w:lang w:eastAsia="en-GB"/>
        </w:rPr>
        <w:drawing>
          <wp:anchor distT="0" distB="0" distL="114300" distR="114300" simplePos="0" relativeHeight="251658240" behindDoc="0" locked="0" layoutInCell="1" allowOverlap="1" wp14:anchorId="21C04F8C" wp14:editId="5FD89F57">
            <wp:simplePos x="0" y="0"/>
            <wp:positionH relativeFrom="column">
              <wp:posOffset>2127250</wp:posOffset>
            </wp:positionH>
            <wp:positionV relativeFrom="paragraph">
              <wp:posOffset>73660</wp:posOffset>
            </wp:positionV>
            <wp:extent cx="1549400" cy="897255"/>
            <wp:effectExtent l="0" t="0" r="0" b="0"/>
            <wp:wrapSquare wrapText="bothSides"/>
            <wp:docPr id="4" name="Picture 4" descr="cid:image003.png@01CCE18A.729B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CE18A.729B52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400" cy="897255"/>
                    </a:xfrm>
                    <a:prstGeom prst="rect">
                      <a:avLst/>
                    </a:prstGeom>
                    <a:noFill/>
                    <a:ln>
                      <a:noFill/>
                    </a:ln>
                  </pic:spPr>
                </pic:pic>
              </a:graphicData>
            </a:graphic>
            <wp14:sizeRelH relativeFrom="margin">
              <wp14:pctWidth>0</wp14:pctWidth>
            </wp14:sizeRelH>
          </wp:anchor>
        </w:drawing>
      </w:r>
      <w:r w:rsidRPr="00A35E64">
        <w:rPr>
          <w:rFonts w:cs="Arial"/>
          <w:highlight w:val="yellow"/>
        </w:rPr>
        <w:br w:type="textWrapping" w:clear="all"/>
      </w:r>
    </w:p>
    <w:p w14:paraId="213BBB08" w14:textId="3D04A470" w:rsidR="00E77D33" w:rsidRPr="00A951DB" w:rsidRDefault="00E77D33" w:rsidP="00E77D33">
      <w:pPr>
        <w:rPr>
          <w:rFonts w:ascii="Arial" w:hAnsi="Arial" w:cs="Arial"/>
          <w:sz w:val="21"/>
          <w:szCs w:val="21"/>
        </w:rPr>
      </w:pPr>
      <w:r w:rsidRPr="00A951DB">
        <w:rPr>
          <w:rFonts w:ascii="Arial" w:hAnsi="Arial" w:cs="Arial"/>
          <w:sz w:val="21"/>
          <w:szCs w:val="21"/>
        </w:rPr>
        <w:t>We are the public body responsible for dealing with household waste and recycling once it’s been collected from your home.</w:t>
      </w:r>
    </w:p>
    <w:p w14:paraId="351B83F5" w14:textId="311E8114" w:rsidR="00E77D33" w:rsidRPr="00A951DB" w:rsidRDefault="00E77D33" w:rsidP="00E77D33">
      <w:pPr>
        <w:rPr>
          <w:rFonts w:ascii="Arial" w:hAnsi="Arial" w:cs="Arial"/>
          <w:color w:val="000000"/>
          <w:sz w:val="21"/>
          <w:szCs w:val="21"/>
        </w:rPr>
      </w:pPr>
      <w:r w:rsidRPr="00A951DB">
        <w:rPr>
          <w:rFonts w:ascii="Arial" w:hAnsi="Arial" w:cs="Arial"/>
          <w:color w:val="000000"/>
          <w:sz w:val="21"/>
          <w:szCs w:val="21"/>
        </w:rPr>
        <w:t xml:space="preserve">We work hard to encourage Merseyside’s householders to use less in the first place and, through our 16 Household Waste Recycling Centres and District Council kerbside collections, to recycle as much as they can. </w:t>
      </w:r>
    </w:p>
    <w:p w14:paraId="1355E3E2" w14:textId="50E46F0F" w:rsidR="00E77D33" w:rsidRPr="00A951DB" w:rsidRDefault="00E77D33" w:rsidP="00E77D33">
      <w:pPr>
        <w:rPr>
          <w:rFonts w:ascii="Arial" w:hAnsi="Arial" w:cs="Arial"/>
          <w:color w:val="000000"/>
          <w:sz w:val="21"/>
          <w:szCs w:val="21"/>
        </w:rPr>
      </w:pPr>
      <w:r w:rsidRPr="00A951DB">
        <w:rPr>
          <w:rFonts w:ascii="Arial" w:hAnsi="Arial" w:cs="Arial"/>
          <w:sz w:val="21"/>
          <w:szCs w:val="21"/>
        </w:rPr>
        <w:t xml:space="preserve">Using the latest technology, we aim to make sure as much waste as possible is sustainably managed. Our Energy from Waste facility in Wilton </w:t>
      </w:r>
      <w:r w:rsidRPr="00A951DB">
        <w:rPr>
          <w:rFonts w:ascii="Arial" w:hAnsi="Arial" w:cs="Arial"/>
          <w:color w:val="000000"/>
          <w:sz w:val="21"/>
          <w:szCs w:val="21"/>
        </w:rPr>
        <w:t>diverts the majority of Merseyside’s non-recycled waste from landfill, whilst our two Materials Recovery Facilities sort and separate recycled materials where they then go on be processed into new items.</w:t>
      </w:r>
    </w:p>
    <w:p w14:paraId="0D0355F0" w14:textId="2AFF1C41" w:rsidR="00DC2025" w:rsidRPr="00A951DB" w:rsidRDefault="00E77D33" w:rsidP="00E77D33">
      <w:pPr>
        <w:rPr>
          <w:rFonts w:ascii="Arial" w:hAnsi="Arial" w:cs="Arial"/>
          <w:color w:val="000000"/>
          <w:sz w:val="21"/>
          <w:szCs w:val="21"/>
        </w:rPr>
      </w:pPr>
      <w:r w:rsidRPr="00A951DB">
        <w:rPr>
          <w:rFonts w:ascii="Arial" w:hAnsi="Arial" w:cs="Arial"/>
          <w:color w:val="000000"/>
          <w:sz w:val="21"/>
          <w:szCs w:val="21"/>
        </w:rPr>
        <w:t>Last year, 34.7% of Merseyside’s household</w:t>
      </w:r>
      <w:r w:rsidRPr="00A951DB">
        <w:rPr>
          <w:rFonts w:ascii="Arial" w:hAnsi="Arial" w:cs="Arial"/>
          <w:sz w:val="21"/>
          <w:szCs w:val="21"/>
        </w:rPr>
        <w:t xml:space="preserve"> waste w</w:t>
      </w:r>
      <w:r w:rsidRPr="00A951DB">
        <w:rPr>
          <w:rFonts w:ascii="Arial" w:hAnsi="Arial" w:cs="Arial"/>
          <w:color w:val="000000"/>
          <w:sz w:val="21"/>
          <w:szCs w:val="21"/>
        </w:rPr>
        <w:t xml:space="preserve">as reused, </w:t>
      </w:r>
      <w:proofErr w:type="gramStart"/>
      <w:r w:rsidRPr="00A951DB">
        <w:rPr>
          <w:rFonts w:ascii="Arial" w:hAnsi="Arial" w:cs="Arial"/>
          <w:color w:val="000000"/>
          <w:sz w:val="21"/>
          <w:szCs w:val="21"/>
        </w:rPr>
        <w:t>recycled</w:t>
      </w:r>
      <w:proofErr w:type="gramEnd"/>
      <w:r w:rsidRPr="00A951DB">
        <w:rPr>
          <w:rFonts w:ascii="Arial" w:hAnsi="Arial" w:cs="Arial"/>
          <w:color w:val="000000"/>
          <w:sz w:val="21"/>
          <w:szCs w:val="21"/>
        </w:rPr>
        <w:t xml:space="preserve"> and composted. Recycling, alongside our waste prevention work and involvement with community projects, can help us all contribute to cutting waste levels and fighting climate </w:t>
      </w:r>
      <w:proofErr w:type="gramStart"/>
      <w:r w:rsidRPr="00A951DB">
        <w:rPr>
          <w:rFonts w:ascii="Arial" w:hAnsi="Arial" w:cs="Arial"/>
          <w:color w:val="000000"/>
          <w:sz w:val="21"/>
          <w:szCs w:val="21"/>
        </w:rPr>
        <w:t>change</w:t>
      </w:r>
      <w:proofErr w:type="gramEnd"/>
    </w:p>
    <w:p w14:paraId="238D0F5E" w14:textId="19C8DCAB" w:rsidR="00A6316C" w:rsidRPr="00C75942" w:rsidRDefault="005C2AEF" w:rsidP="00A6316C">
      <w:pPr>
        <w:pStyle w:val="NoSpacing"/>
        <w:jc w:val="both"/>
        <w:rPr>
          <w:sz w:val="21"/>
          <w:szCs w:val="21"/>
        </w:rPr>
      </w:pPr>
      <w:r w:rsidRPr="00A951DB">
        <w:rPr>
          <w:color w:val="000000"/>
          <w:sz w:val="21"/>
          <w:szCs w:val="21"/>
        </w:rPr>
        <w:t xml:space="preserve">You can read more about our work at </w:t>
      </w:r>
      <w:hyperlink r:id="rId27" w:history="1">
        <w:r w:rsidR="00A6316C" w:rsidRPr="00A951DB">
          <w:rPr>
            <w:rStyle w:val="Hyperlink"/>
            <w:sz w:val="21"/>
            <w:szCs w:val="21"/>
          </w:rPr>
          <w:t>www.merseysidewda.gov.uk</w:t>
        </w:r>
      </w:hyperlink>
    </w:p>
    <w:p w14:paraId="13470469" w14:textId="77777777" w:rsidR="00A6316C" w:rsidRPr="00C75942" w:rsidRDefault="00A6316C" w:rsidP="00A6316C">
      <w:pPr>
        <w:pStyle w:val="NoSpacing"/>
        <w:jc w:val="both"/>
        <w:rPr>
          <w:rStyle w:val="Hyperlink"/>
          <w:color w:val="000000"/>
          <w:sz w:val="21"/>
          <w:szCs w:val="21"/>
        </w:rPr>
      </w:pPr>
    </w:p>
    <w:p w14:paraId="61D3BFB1" w14:textId="0015C40D" w:rsidR="005C2AEF" w:rsidRPr="00C75942" w:rsidRDefault="005C2AEF" w:rsidP="00A6316C">
      <w:pPr>
        <w:pStyle w:val="NoSpacing"/>
        <w:jc w:val="both"/>
        <w:rPr>
          <w:sz w:val="21"/>
          <w:szCs w:val="21"/>
        </w:rPr>
      </w:pPr>
      <w:r w:rsidRPr="00C75942">
        <w:rPr>
          <w:color w:val="000000"/>
          <w:sz w:val="21"/>
          <w:szCs w:val="21"/>
        </w:rPr>
        <w:t xml:space="preserve"> </w:t>
      </w:r>
    </w:p>
    <w:p w14:paraId="76203F85" w14:textId="5E0EE98F" w:rsidR="005C2AEF" w:rsidRPr="00C75942" w:rsidRDefault="005C2AEF" w:rsidP="00A6316C">
      <w:pPr>
        <w:pStyle w:val="NoSpacing"/>
        <w:rPr>
          <w:b/>
          <w:bCs/>
          <w:color w:val="800080"/>
          <w:sz w:val="21"/>
          <w:szCs w:val="21"/>
        </w:rPr>
      </w:pPr>
      <w:r w:rsidRPr="00C75942">
        <w:rPr>
          <w:b/>
          <w:bCs/>
          <w:color w:val="800080"/>
          <w:sz w:val="21"/>
          <w:szCs w:val="21"/>
        </w:rPr>
        <w:t xml:space="preserve">Financial Summary </w:t>
      </w:r>
    </w:p>
    <w:p w14:paraId="7D22EDAF" w14:textId="77777777" w:rsidR="00A6316C" w:rsidRPr="00BC3B32" w:rsidRDefault="00A6316C" w:rsidP="00A6316C">
      <w:pPr>
        <w:pStyle w:val="NoSpacing"/>
        <w:rPr>
          <w:sz w:val="21"/>
          <w:szCs w:val="21"/>
        </w:rPr>
      </w:pPr>
    </w:p>
    <w:tbl>
      <w:tblP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1"/>
      </w:tblGrid>
      <w:tr w:rsidR="005C2AEF" w:rsidRPr="00A951DB" w14:paraId="6E867044" w14:textId="77777777" w:rsidTr="005C2AEF">
        <w:tc>
          <w:tcPr>
            <w:tcW w:w="3227" w:type="dxa"/>
            <w:tcBorders>
              <w:top w:val="single" w:sz="4" w:space="0" w:color="auto"/>
              <w:left w:val="single" w:sz="4" w:space="0" w:color="auto"/>
              <w:bottom w:val="single" w:sz="4" w:space="0" w:color="auto"/>
              <w:right w:val="single" w:sz="4" w:space="0" w:color="auto"/>
            </w:tcBorders>
          </w:tcPr>
          <w:p w14:paraId="4E31D81D" w14:textId="77777777" w:rsidR="005C2AEF" w:rsidRPr="00A951DB" w:rsidRDefault="005C2AEF" w:rsidP="00A6316C">
            <w:pPr>
              <w:pStyle w:val="NoSpacing"/>
              <w:rPr>
                <w:color w:val="000000"/>
                <w:sz w:val="21"/>
                <w:szCs w:val="21"/>
              </w:rPr>
            </w:pPr>
          </w:p>
        </w:tc>
        <w:tc>
          <w:tcPr>
            <w:tcW w:w="2551" w:type="dxa"/>
            <w:tcBorders>
              <w:top w:val="single" w:sz="4" w:space="0" w:color="auto"/>
              <w:left w:val="single" w:sz="4" w:space="0" w:color="auto"/>
              <w:bottom w:val="single" w:sz="4" w:space="0" w:color="auto"/>
              <w:right w:val="single" w:sz="4" w:space="0" w:color="auto"/>
            </w:tcBorders>
            <w:hideMark/>
          </w:tcPr>
          <w:p w14:paraId="693CA1AE" w14:textId="32369E19" w:rsidR="005C2AEF" w:rsidRPr="00A951DB" w:rsidRDefault="005C2AEF" w:rsidP="00A6316C">
            <w:pPr>
              <w:pStyle w:val="NoSpacing"/>
              <w:jc w:val="center"/>
              <w:rPr>
                <w:b/>
                <w:bCs/>
                <w:color w:val="000000"/>
                <w:sz w:val="21"/>
                <w:szCs w:val="21"/>
              </w:rPr>
            </w:pPr>
            <w:r w:rsidRPr="00A951DB">
              <w:rPr>
                <w:b/>
                <w:bCs/>
                <w:color w:val="000000"/>
                <w:sz w:val="21"/>
                <w:szCs w:val="21"/>
              </w:rPr>
              <w:t>202</w:t>
            </w:r>
            <w:r w:rsidR="0066770E" w:rsidRPr="00A951DB">
              <w:rPr>
                <w:b/>
                <w:bCs/>
                <w:color w:val="000000"/>
                <w:sz w:val="21"/>
                <w:szCs w:val="21"/>
              </w:rPr>
              <w:t>3/24</w:t>
            </w:r>
          </w:p>
          <w:p w14:paraId="5613858C" w14:textId="76217384" w:rsidR="005C2AEF" w:rsidRPr="00A951DB" w:rsidRDefault="005C2AEF" w:rsidP="00A6316C">
            <w:pPr>
              <w:pStyle w:val="NoSpacing"/>
              <w:jc w:val="center"/>
              <w:rPr>
                <w:b/>
                <w:bCs/>
                <w:color w:val="000000"/>
                <w:sz w:val="21"/>
                <w:szCs w:val="21"/>
              </w:rPr>
            </w:pPr>
            <w:r w:rsidRPr="00A951DB">
              <w:rPr>
                <w:b/>
                <w:bCs/>
                <w:color w:val="000000"/>
                <w:sz w:val="21"/>
                <w:szCs w:val="21"/>
              </w:rPr>
              <w:t>£</w:t>
            </w:r>
            <w:r w:rsidR="00BB13E1" w:rsidRPr="00A951DB">
              <w:rPr>
                <w:b/>
                <w:bCs/>
                <w:color w:val="000000"/>
                <w:sz w:val="21"/>
                <w:szCs w:val="21"/>
              </w:rPr>
              <w:t>m</w:t>
            </w:r>
          </w:p>
        </w:tc>
        <w:tc>
          <w:tcPr>
            <w:tcW w:w="2551" w:type="dxa"/>
            <w:tcBorders>
              <w:top w:val="single" w:sz="4" w:space="0" w:color="auto"/>
              <w:left w:val="single" w:sz="4" w:space="0" w:color="auto"/>
              <w:bottom w:val="single" w:sz="4" w:space="0" w:color="auto"/>
              <w:right w:val="single" w:sz="4" w:space="0" w:color="auto"/>
            </w:tcBorders>
            <w:hideMark/>
          </w:tcPr>
          <w:p w14:paraId="45F736EF" w14:textId="07614447" w:rsidR="005C2AEF" w:rsidRPr="00A951DB" w:rsidRDefault="005C2AEF" w:rsidP="00A6316C">
            <w:pPr>
              <w:pStyle w:val="NoSpacing"/>
              <w:jc w:val="center"/>
              <w:rPr>
                <w:b/>
                <w:bCs/>
                <w:color w:val="000000"/>
                <w:sz w:val="21"/>
                <w:szCs w:val="21"/>
              </w:rPr>
            </w:pPr>
            <w:r w:rsidRPr="00A951DB">
              <w:rPr>
                <w:b/>
                <w:bCs/>
                <w:color w:val="000000"/>
                <w:sz w:val="21"/>
                <w:szCs w:val="21"/>
              </w:rPr>
              <w:t>202</w:t>
            </w:r>
            <w:r w:rsidR="0066770E" w:rsidRPr="00A951DB">
              <w:rPr>
                <w:b/>
                <w:bCs/>
                <w:color w:val="000000"/>
                <w:sz w:val="21"/>
                <w:szCs w:val="21"/>
              </w:rPr>
              <w:t>4/25</w:t>
            </w:r>
          </w:p>
          <w:p w14:paraId="380337F4" w14:textId="10F898C0" w:rsidR="005C2AEF" w:rsidRPr="00A951DB" w:rsidRDefault="005C2AEF" w:rsidP="00A6316C">
            <w:pPr>
              <w:pStyle w:val="NoSpacing"/>
              <w:jc w:val="center"/>
              <w:rPr>
                <w:b/>
                <w:bCs/>
                <w:color w:val="000000"/>
                <w:sz w:val="21"/>
                <w:szCs w:val="21"/>
              </w:rPr>
            </w:pPr>
            <w:r w:rsidRPr="00A951DB">
              <w:rPr>
                <w:b/>
                <w:bCs/>
                <w:color w:val="000000"/>
                <w:sz w:val="21"/>
                <w:szCs w:val="21"/>
              </w:rPr>
              <w:t>£</w:t>
            </w:r>
            <w:r w:rsidR="00BB13E1" w:rsidRPr="00A951DB">
              <w:rPr>
                <w:b/>
                <w:bCs/>
                <w:color w:val="000000"/>
                <w:sz w:val="21"/>
                <w:szCs w:val="21"/>
              </w:rPr>
              <w:t>m</w:t>
            </w:r>
          </w:p>
        </w:tc>
      </w:tr>
      <w:tr w:rsidR="005C2AEF" w:rsidRPr="00A951DB" w14:paraId="7AC79E2E" w14:textId="77777777" w:rsidTr="0066770E">
        <w:tc>
          <w:tcPr>
            <w:tcW w:w="3227" w:type="dxa"/>
            <w:tcBorders>
              <w:top w:val="single" w:sz="4" w:space="0" w:color="auto"/>
              <w:left w:val="single" w:sz="4" w:space="0" w:color="auto"/>
              <w:bottom w:val="single" w:sz="4" w:space="0" w:color="auto"/>
              <w:right w:val="single" w:sz="4" w:space="0" w:color="auto"/>
            </w:tcBorders>
            <w:hideMark/>
          </w:tcPr>
          <w:p w14:paraId="368DDEBC" w14:textId="77777777" w:rsidR="005C2AEF" w:rsidRPr="00A951DB" w:rsidRDefault="005C2AEF" w:rsidP="00A6316C">
            <w:pPr>
              <w:pStyle w:val="NoSpacing"/>
              <w:rPr>
                <w:color w:val="000000"/>
                <w:sz w:val="21"/>
                <w:szCs w:val="21"/>
              </w:rPr>
            </w:pPr>
            <w:r w:rsidRPr="00A951DB">
              <w:rPr>
                <w:color w:val="000000"/>
                <w:sz w:val="21"/>
                <w:szCs w:val="21"/>
              </w:rPr>
              <w:t>Total Net Expenditure</w:t>
            </w:r>
          </w:p>
        </w:tc>
        <w:tc>
          <w:tcPr>
            <w:tcW w:w="2551" w:type="dxa"/>
            <w:tcBorders>
              <w:top w:val="single" w:sz="4" w:space="0" w:color="auto"/>
              <w:left w:val="single" w:sz="4" w:space="0" w:color="auto"/>
              <w:bottom w:val="single" w:sz="4" w:space="0" w:color="auto"/>
              <w:right w:val="single" w:sz="4" w:space="0" w:color="auto"/>
            </w:tcBorders>
            <w:hideMark/>
          </w:tcPr>
          <w:p w14:paraId="7BA699DA" w14:textId="704F20C0" w:rsidR="004B626A" w:rsidRPr="00A951DB" w:rsidRDefault="005C2AEF" w:rsidP="004B626A">
            <w:pPr>
              <w:pStyle w:val="NoSpacing"/>
              <w:jc w:val="center"/>
              <w:rPr>
                <w:color w:val="000000"/>
                <w:sz w:val="21"/>
                <w:szCs w:val="21"/>
              </w:rPr>
            </w:pPr>
            <w:r w:rsidRPr="00A951DB">
              <w:rPr>
                <w:color w:val="000000"/>
                <w:sz w:val="21"/>
                <w:szCs w:val="21"/>
              </w:rPr>
              <w:t>82.</w:t>
            </w:r>
            <w:r w:rsidR="004B626A" w:rsidRPr="00A951DB">
              <w:rPr>
                <w:color w:val="000000"/>
                <w:sz w:val="21"/>
                <w:szCs w:val="21"/>
              </w:rPr>
              <w:t>373</w:t>
            </w:r>
          </w:p>
        </w:tc>
        <w:tc>
          <w:tcPr>
            <w:tcW w:w="2551" w:type="dxa"/>
            <w:tcBorders>
              <w:top w:val="single" w:sz="4" w:space="0" w:color="auto"/>
              <w:left w:val="single" w:sz="4" w:space="0" w:color="auto"/>
              <w:bottom w:val="single" w:sz="4" w:space="0" w:color="auto"/>
              <w:right w:val="single" w:sz="4" w:space="0" w:color="auto"/>
            </w:tcBorders>
          </w:tcPr>
          <w:p w14:paraId="41692BF1" w14:textId="563CBB8E" w:rsidR="005C2AEF" w:rsidRPr="00A951DB" w:rsidRDefault="000637E7" w:rsidP="00A6316C">
            <w:pPr>
              <w:pStyle w:val="NoSpacing"/>
              <w:jc w:val="center"/>
              <w:rPr>
                <w:color w:val="000000"/>
                <w:sz w:val="21"/>
                <w:szCs w:val="21"/>
              </w:rPr>
            </w:pPr>
            <w:r w:rsidRPr="00A951DB">
              <w:rPr>
                <w:color w:val="000000"/>
                <w:sz w:val="21"/>
                <w:szCs w:val="21"/>
              </w:rPr>
              <w:t>84.409</w:t>
            </w:r>
          </w:p>
        </w:tc>
      </w:tr>
      <w:tr w:rsidR="005C2AEF" w:rsidRPr="00A951DB" w14:paraId="172CA480" w14:textId="77777777" w:rsidTr="0066770E">
        <w:tc>
          <w:tcPr>
            <w:tcW w:w="3227" w:type="dxa"/>
            <w:tcBorders>
              <w:top w:val="single" w:sz="4" w:space="0" w:color="auto"/>
              <w:left w:val="single" w:sz="4" w:space="0" w:color="auto"/>
              <w:bottom w:val="single" w:sz="4" w:space="0" w:color="auto"/>
              <w:right w:val="single" w:sz="4" w:space="0" w:color="auto"/>
            </w:tcBorders>
            <w:hideMark/>
          </w:tcPr>
          <w:p w14:paraId="570C3E8D" w14:textId="77777777" w:rsidR="005C2AEF" w:rsidRPr="00A951DB" w:rsidRDefault="005C2AEF" w:rsidP="00A6316C">
            <w:pPr>
              <w:pStyle w:val="NoSpacing"/>
              <w:rPr>
                <w:color w:val="000000"/>
                <w:sz w:val="21"/>
                <w:szCs w:val="21"/>
              </w:rPr>
            </w:pPr>
            <w:r w:rsidRPr="00A951DB">
              <w:rPr>
                <w:color w:val="000000"/>
                <w:sz w:val="21"/>
                <w:szCs w:val="21"/>
              </w:rPr>
              <w:t>Contribution to reserves</w:t>
            </w:r>
          </w:p>
        </w:tc>
        <w:tc>
          <w:tcPr>
            <w:tcW w:w="2551" w:type="dxa"/>
            <w:tcBorders>
              <w:top w:val="single" w:sz="4" w:space="0" w:color="auto"/>
              <w:left w:val="single" w:sz="4" w:space="0" w:color="auto"/>
              <w:bottom w:val="single" w:sz="4" w:space="0" w:color="auto"/>
              <w:right w:val="single" w:sz="4" w:space="0" w:color="auto"/>
            </w:tcBorders>
            <w:hideMark/>
          </w:tcPr>
          <w:p w14:paraId="0BC87A2C" w14:textId="77777777" w:rsidR="005C2AEF" w:rsidRPr="00A951DB" w:rsidRDefault="005C2AEF" w:rsidP="00A6316C">
            <w:pPr>
              <w:pStyle w:val="NoSpacing"/>
              <w:jc w:val="center"/>
              <w:rPr>
                <w:color w:val="000000"/>
                <w:sz w:val="21"/>
                <w:szCs w:val="21"/>
              </w:rPr>
            </w:pPr>
            <w:r w:rsidRPr="00A951DB">
              <w:rPr>
                <w:color w:val="000000"/>
                <w:sz w:val="21"/>
                <w:szCs w:val="21"/>
              </w:rPr>
              <w:t>0</w:t>
            </w:r>
          </w:p>
        </w:tc>
        <w:tc>
          <w:tcPr>
            <w:tcW w:w="2551" w:type="dxa"/>
            <w:tcBorders>
              <w:top w:val="single" w:sz="4" w:space="0" w:color="auto"/>
              <w:left w:val="single" w:sz="4" w:space="0" w:color="auto"/>
              <w:bottom w:val="single" w:sz="4" w:space="0" w:color="auto"/>
              <w:right w:val="single" w:sz="4" w:space="0" w:color="auto"/>
            </w:tcBorders>
          </w:tcPr>
          <w:p w14:paraId="2503A062" w14:textId="0AC670D3" w:rsidR="005C2AEF" w:rsidRPr="00A951DB" w:rsidRDefault="00EE62F1" w:rsidP="00A6316C">
            <w:pPr>
              <w:pStyle w:val="NoSpacing"/>
              <w:jc w:val="center"/>
              <w:rPr>
                <w:color w:val="000000"/>
                <w:sz w:val="21"/>
                <w:szCs w:val="21"/>
              </w:rPr>
            </w:pPr>
            <w:r w:rsidRPr="00A951DB">
              <w:rPr>
                <w:color w:val="000000"/>
                <w:sz w:val="21"/>
                <w:szCs w:val="21"/>
              </w:rPr>
              <w:t>0</w:t>
            </w:r>
          </w:p>
        </w:tc>
      </w:tr>
      <w:tr w:rsidR="005C2AEF" w:rsidRPr="00A951DB" w14:paraId="4D1F9499" w14:textId="77777777" w:rsidTr="0066770E">
        <w:tc>
          <w:tcPr>
            <w:tcW w:w="3227" w:type="dxa"/>
            <w:tcBorders>
              <w:top w:val="single" w:sz="4" w:space="0" w:color="auto"/>
              <w:left w:val="single" w:sz="4" w:space="0" w:color="auto"/>
              <w:bottom w:val="single" w:sz="4" w:space="0" w:color="auto"/>
              <w:right w:val="single" w:sz="4" w:space="0" w:color="auto"/>
            </w:tcBorders>
            <w:hideMark/>
          </w:tcPr>
          <w:p w14:paraId="26AF6E43" w14:textId="77777777" w:rsidR="005C2AEF" w:rsidRPr="00A951DB" w:rsidRDefault="005C2AEF" w:rsidP="00A6316C">
            <w:pPr>
              <w:pStyle w:val="NoSpacing"/>
              <w:rPr>
                <w:color w:val="000000"/>
                <w:sz w:val="21"/>
                <w:szCs w:val="21"/>
              </w:rPr>
            </w:pPr>
            <w:r w:rsidRPr="00A951DB">
              <w:rPr>
                <w:color w:val="000000"/>
                <w:sz w:val="21"/>
                <w:szCs w:val="21"/>
              </w:rPr>
              <w:t>Total Requirement</w:t>
            </w:r>
          </w:p>
        </w:tc>
        <w:tc>
          <w:tcPr>
            <w:tcW w:w="2551" w:type="dxa"/>
            <w:tcBorders>
              <w:top w:val="single" w:sz="4" w:space="0" w:color="auto"/>
              <w:left w:val="single" w:sz="4" w:space="0" w:color="auto"/>
              <w:bottom w:val="single" w:sz="4" w:space="0" w:color="auto"/>
              <w:right w:val="single" w:sz="4" w:space="0" w:color="auto"/>
            </w:tcBorders>
            <w:hideMark/>
          </w:tcPr>
          <w:p w14:paraId="3325B6D0" w14:textId="20DA2847" w:rsidR="005C2AEF" w:rsidRPr="00A951DB" w:rsidRDefault="005C2AEF" w:rsidP="00A6316C">
            <w:pPr>
              <w:pStyle w:val="NoSpacing"/>
              <w:jc w:val="center"/>
              <w:rPr>
                <w:color w:val="000000"/>
                <w:sz w:val="21"/>
                <w:szCs w:val="21"/>
              </w:rPr>
            </w:pPr>
            <w:r w:rsidRPr="00A951DB">
              <w:rPr>
                <w:color w:val="000000"/>
                <w:sz w:val="21"/>
                <w:szCs w:val="21"/>
              </w:rPr>
              <w:t>82.</w:t>
            </w:r>
            <w:r w:rsidR="004B626A" w:rsidRPr="00A951DB">
              <w:rPr>
                <w:color w:val="000000"/>
                <w:sz w:val="21"/>
                <w:szCs w:val="21"/>
              </w:rPr>
              <w:t>373</w:t>
            </w:r>
          </w:p>
        </w:tc>
        <w:tc>
          <w:tcPr>
            <w:tcW w:w="2551" w:type="dxa"/>
            <w:tcBorders>
              <w:top w:val="single" w:sz="4" w:space="0" w:color="auto"/>
              <w:left w:val="single" w:sz="4" w:space="0" w:color="auto"/>
              <w:bottom w:val="single" w:sz="4" w:space="0" w:color="auto"/>
              <w:right w:val="single" w:sz="4" w:space="0" w:color="auto"/>
            </w:tcBorders>
          </w:tcPr>
          <w:p w14:paraId="48E3256D" w14:textId="04FB0C39" w:rsidR="005C2AEF" w:rsidRPr="00A951DB" w:rsidRDefault="00C674F8" w:rsidP="00A6316C">
            <w:pPr>
              <w:pStyle w:val="NoSpacing"/>
              <w:jc w:val="center"/>
              <w:rPr>
                <w:color w:val="000000"/>
                <w:sz w:val="21"/>
                <w:szCs w:val="21"/>
              </w:rPr>
            </w:pPr>
            <w:r w:rsidRPr="00A951DB">
              <w:rPr>
                <w:color w:val="000000"/>
                <w:sz w:val="21"/>
                <w:szCs w:val="21"/>
              </w:rPr>
              <w:t>84.409</w:t>
            </w:r>
          </w:p>
        </w:tc>
      </w:tr>
      <w:tr w:rsidR="005C2AEF" w:rsidRPr="00A951DB" w14:paraId="7F6E6DD5" w14:textId="77777777" w:rsidTr="0066770E">
        <w:tc>
          <w:tcPr>
            <w:tcW w:w="3227" w:type="dxa"/>
            <w:tcBorders>
              <w:top w:val="single" w:sz="4" w:space="0" w:color="auto"/>
              <w:left w:val="single" w:sz="4" w:space="0" w:color="auto"/>
              <w:bottom w:val="single" w:sz="4" w:space="0" w:color="auto"/>
              <w:right w:val="single" w:sz="4" w:space="0" w:color="auto"/>
            </w:tcBorders>
            <w:hideMark/>
          </w:tcPr>
          <w:p w14:paraId="4F948ECB" w14:textId="77777777" w:rsidR="005C2AEF" w:rsidRPr="00A951DB" w:rsidRDefault="005C2AEF" w:rsidP="00A6316C">
            <w:pPr>
              <w:pStyle w:val="NoSpacing"/>
              <w:rPr>
                <w:color w:val="000000"/>
                <w:sz w:val="21"/>
                <w:szCs w:val="21"/>
              </w:rPr>
            </w:pPr>
            <w:r w:rsidRPr="00A951DB">
              <w:rPr>
                <w:color w:val="000000"/>
                <w:sz w:val="21"/>
                <w:szCs w:val="21"/>
              </w:rPr>
              <w:t>Use of Reserves</w:t>
            </w:r>
          </w:p>
        </w:tc>
        <w:tc>
          <w:tcPr>
            <w:tcW w:w="2551" w:type="dxa"/>
            <w:tcBorders>
              <w:top w:val="single" w:sz="4" w:space="0" w:color="auto"/>
              <w:left w:val="single" w:sz="4" w:space="0" w:color="auto"/>
              <w:bottom w:val="single" w:sz="4" w:space="0" w:color="auto"/>
              <w:right w:val="single" w:sz="4" w:space="0" w:color="auto"/>
            </w:tcBorders>
            <w:hideMark/>
          </w:tcPr>
          <w:p w14:paraId="1136DA17" w14:textId="5DC81387" w:rsidR="005C2AEF" w:rsidRPr="00A951DB" w:rsidRDefault="005C2AEF" w:rsidP="00A6316C">
            <w:pPr>
              <w:pStyle w:val="NoSpacing"/>
              <w:jc w:val="center"/>
              <w:rPr>
                <w:color w:val="000000"/>
                <w:sz w:val="21"/>
                <w:szCs w:val="21"/>
              </w:rPr>
            </w:pPr>
            <w:r w:rsidRPr="00A951DB">
              <w:rPr>
                <w:color w:val="000000"/>
                <w:sz w:val="21"/>
                <w:szCs w:val="21"/>
              </w:rPr>
              <w:t>-3.</w:t>
            </w:r>
            <w:r w:rsidR="0066770E" w:rsidRPr="00A951DB">
              <w:rPr>
                <w:color w:val="000000"/>
                <w:sz w:val="21"/>
                <w:szCs w:val="21"/>
              </w:rPr>
              <w:t>480</w:t>
            </w:r>
          </w:p>
        </w:tc>
        <w:tc>
          <w:tcPr>
            <w:tcW w:w="2551" w:type="dxa"/>
            <w:tcBorders>
              <w:top w:val="single" w:sz="4" w:space="0" w:color="auto"/>
              <w:left w:val="single" w:sz="4" w:space="0" w:color="auto"/>
              <w:bottom w:val="single" w:sz="4" w:space="0" w:color="auto"/>
              <w:right w:val="single" w:sz="4" w:space="0" w:color="auto"/>
            </w:tcBorders>
          </w:tcPr>
          <w:p w14:paraId="00595DC1" w14:textId="72AC1924" w:rsidR="005C2AEF" w:rsidRPr="00A951DB" w:rsidRDefault="00D33D5C" w:rsidP="00A6316C">
            <w:pPr>
              <w:pStyle w:val="NoSpacing"/>
              <w:jc w:val="center"/>
              <w:rPr>
                <w:color w:val="000000"/>
                <w:sz w:val="21"/>
                <w:szCs w:val="21"/>
              </w:rPr>
            </w:pPr>
            <w:r w:rsidRPr="00A951DB">
              <w:rPr>
                <w:color w:val="000000"/>
                <w:sz w:val="21"/>
                <w:szCs w:val="21"/>
              </w:rPr>
              <w:t>-2.558</w:t>
            </w:r>
          </w:p>
        </w:tc>
      </w:tr>
      <w:tr w:rsidR="005C2AEF" w:rsidRPr="00A951DB" w14:paraId="20B6C1D0" w14:textId="77777777" w:rsidTr="0066770E">
        <w:tc>
          <w:tcPr>
            <w:tcW w:w="3227" w:type="dxa"/>
            <w:tcBorders>
              <w:top w:val="single" w:sz="4" w:space="0" w:color="auto"/>
              <w:left w:val="single" w:sz="4" w:space="0" w:color="auto"/>
              <w:bottom w:val="single" w:sz="4" w:space="0" w:color="auto"/>
              <w:right w:val="single" w:sz="4" w:space="0" w:color="auto"/>
            </w:tcBorders>
            <w:hideMark/>
          </w:tcPr>
          <w:p w14:paraId="4A78717A" w14:textId="77777777" w:rsidR="005C2AEF" w:rsidRPr="00A951DB" w:rsidRDefault="005C2AEF" w:rsidP="00A6316C">
            <w:pPr>
              <w:pStyle w:val="NoSpacing"/>
              <w:rPr>
                <w:color w:val="000000"/>
                <w:sz w:val="21"/>
                <w:szCs w:val="21"/>
              </w:rPr>
            </w:pPr>
            <w:r w:rsidRPr="00A951DB">
              <w:rPr>
                <w:color w:val="000000"/>
                <w:sz w:val="21"/>
                <w:szCs w:val="21"/>
              </w:rPr>
              <w:t>Levy</w:t>
            </w:r>
          </w:p>
        </w:tc>
        <w:tc>
          <w:tcPr>
            <w:tcW w:w="2551" w:type="dxa"/>
            <w:tcBorders>
              <w:top w:val="single" w:sz="4" w:space="0" w:color="auto"/>
              <w:left w:val="single" w:sz="4" w:space="0" w:color="auto"/>
              <w:bottom w:val="single" w:sz="4" w:space="0" w:color="auto"/>
              <w:right w:val="single" w:sz="4" w:space="0" w:color="auto"/>
            </w:tcBorders>
            <w:hideMark/>
          </w:tcPr>
          <w:p w14:paraId="09A6292B" w14:textId="77D55A7F" w:rsidR="005C2AEF" w:rsidRPr="00A951DB" w:rsidRDefault="005C2AEF" w:rsidP="00A6316C">
            <w:pPr>
              <w:pStyle w:val="NoSpacing"/>
              <w:jc w:val="center"/>
              <w:rPr>
                <w:color w:val="000000"/>
                <w:sz w:val="21"/>
                <w:szCs w:val="21"/>
              </w:rPr>
            </w:pPr>
            <w:r w:rsidRPr="00A951DB">
              <w:rPr>
                <w:color w:val="000000"/>
                <w:sz w:val="21"/>
                <w:szCs w:val="21"/>
              </w:rPr>
              <w:t>78.</w:t>
            </w:r>
            <w:r w:rsidR="0066770E" w:rsidRPr="00A951DB">
              <w:rPr>
                <w:color w:val="000000"/>
                <w:sz w:val="21"/>
                <w:szCs w:val="21"/>
              </w:rPr>
              <w:t>893</w:t>
            </w:r>
          </w:p>
        </w:tc>
        <w:tc>
          <w:tcPr>
            <w:tcW w:w="2551" w:type="dxa"/>
            <w:tcBorders>
              <w:top w:val="single" w:sz="4" w:space="0" w:color="auto"/>
              <w:left w:val="single" w:sz="4" w:space="0" w:color="auto"/>
              <w:bottom w:val="single" w:sz="4" w:space="0" w:color="auto"/>
              <w:right w:val="single" w:sz="4" w:space="0" w:color="auto"/>
            </w:tcBorders>
          </w:tcPr>
          <w:p w14:paraId="468613EA" w14:textId="3F3D7367" w:rsidR="005C2AEF" w:rsidRPr="00A951DB" w:rsidRDefault="00D33D5C" w:rsidP="00A6316C">
            <w:pPr>
              <w:pStyle w:val="NoSpacing"/>
              <w:jc w:val="center"/>
              <w:rPr>
                <w:color w:val="000000"/>
                <w:sz w:val="21"/>
                <w:szCs w:val="21"/>
              </w:rPr>
            </w:pPr>
            <w:r w:rsidRPr="00A951DB">
              <w:rPr>
                <w:color w:val="000000"/>
                <w:sz w:val="21"/>
                <w:szCs w:val="21"/>
              </w:rPr>
              <w:t>81.851</w:t>
            </w:r>
          </w:p>
        </w:tc>
      </w:tr>
      <w:tr w:rsidR="005C2AEF" w:rsidRPr="00A951DB" w14:paraId="6216CDA9" w14:textId="77777777" w:rsidTr="005C2AEF">
        <w:tc>
          <w:tcPr>
            <w:tcW w:w="3227" w:type="dxa"/>
            <w:tcBorders>
              <w:top w:val="single" w:sz="4" w:space="0" w:color="auto"/>
              <w:left w:val="single" w:sz="4" w:space="0" w:color="auto"/>
              <w:bottom w:val="single" w:sz="4" w:space="0" w:color="auto"/>
              <w:right w:val="single" w:sz="4" w:space="0" w:color="auto"/>
            </w:tcBorders>
          </w:tcPr>
          <w:p w14:paraId="1E361F2F" w14:textId="77777777" w:rsidR="005C2AEF" w:rsidRPr="00A951DB" w:rsidRDefault="005C2AEF" w:rsidP="00A6316C">
            <w:pPr>
              <w:pStyle w:val="NoSpacing"/>
              <w:rPr>
                <w:color w:val="000000"/>
                <w:sz w:val="21"/>
                <w:szCs w:val="21"/>
              </w:rPr>
            </w:pPr>
          </w:p>
          <w:p w14:paraId="1D5700A7" w14:textId="77777777" w:rsidR="005C2AEF" w:rsidRPr="00A951DB" w:rsidRDefault="005C2AEF" w:rsidP="00A6316C">
            <w:pPr>
              <w:pStyle w:val="NoSpacing"/>
              <w:rPr>
                <w:color w:val="000000"/>
                <w:sz w:val="21"/>
                <w:szCs w:val="21"/>
              </w:rPr>
            </w:pPr>
            <w:r w:rsidRPr="00A951DB">
              <w:rPr>
                <w:color w:val="000000"/>
                <w:sz w:val="21"/>
                <w:szCs w:val="21"/>
              </w:rPr>
              <w:t>Levy per head (Merseyside)</w:t>
            </w:r>
          </w:p>
        </w:tc>
        <w:tc>
          <w:tcPr>
            <w:tcW w:w="2551" w:type="dxa"/>
            <w:tcBorders>
              <w:top w:val="single" w:sz="4" w:space="0" w:color="auto"/>
              <w:left w:val="single" w:sz="4" w:space="0" w:color="auto"/>
              <w:bottom w:val="single" w:sz="4" w:space="0" w:color="auto"/>
              <w:right w:val="single" w:sz="4" w:space="0" w:color="auto"/>
            </w:tcBorders>
          </w:tcPr>
          <w:p w14:paraId="2DC0D173" w14:textId="77777777" w:rsidR="005C2AEF" w:rsidRPr="00A951DB" w:rsidRDefault="005C2AEF" w:rsidP="00A6316C">
            <w:pPr>
              <w:pStyle w:val="NoSpacing"/>
              <w:jc w:val="center"/>
              <w:rPr>
                <w:b/>
                <w:bCs/>
                <w:color w:val="000000"/>
                <w:sz w:val="21"/>
                <w:szCs w:val="21"/>
              </w:rPr>
            </w:pPr>
          </w:p>
          <w:p w14:paraId="592FE6E4" w14:textId="1FEED886" w:rsidR="005C2AEF" w:rsidRPr="00A951DB" w:rsidRDefault="005C2AEF" w:rsidP="00A6316C">
            <w:pPr>
              <w:pStyle w:val="NoSpacing"/>
              <w:jc w:val="center"/>
              <w:rPr>
                <w:b/>
                <w:bCs/>
                <w:color w:val="000000"/>
                <w:sz w:val="21"/>
                <w:szCs w:val="21"/>
              </w:rPr>
            </w:pPr>
            <w:r w:rsidRPr="00A951DB">
              <w:rPr>
                <w:b/>
                <w:bCs/>
                <w:color w:val="000000"/>
                <w:sz w:val="21"/>
                <w:szCs w:val="21"/>
              </w:rPr>
              <w:t>£55.</w:t>
            </w:r>
            <w:r w:rsidR="0066770E" w:rsidRPr="00A951DB">
              <w:rPr>
                <w:b/>
                <w:bCs/>
                <w:color w:val="000000"/>
                <w:sz w:val="21"/>
                <w:szCs w:val="21"/>
              </w:rPr>
              <w:t>43</w:t>
            </w:r>
          </w:p>
        </w:tc>
        <w:tc>
          <w:tcPr>
            <w:tcW w:w="2551" w:type="dxa"/>
            <w:tcBorders>
              <w:top w:val="single" w:sz="4" w:space="0" w:color="auto"/>
              <w:left w:val="single" w:sz="4" w:space="0" w:color="auto"/>
              <w:bottom w:val="single" w:sz="4" w:space="0" w:color="auto"/>
              <w:right w:val="single" w:sz="4" w:space="0" w:color="auto"/>
            </w:tcBorders>
          </w:tcPr>
          <w:p w14:paraId="77EC7612" w14:textId="77777777" w:rsidR="005C2AEF" w:rsidRPr="00A951DB" w:rsidRDefault="005C2AEF" w:rsidP="00A6316C">
            <w:pPr>
              <w:pStyle w:val="NoSpacing"/>
              <w:jc w:val="center"/>
              <w:rPr>
                <w:b/>
                <w:bCs/>
                <w:color w:val="000000"/>
                <w:sz w:val="21"/>
                <w:szCs w:val="21"/>
              </w:rPr>
            </w:pPr>
          </w:p>
          <w:p w14:paraId="76923561" w14:textId="3527B0D7" w:rsidR="00D33D5C" w:rsidRPr="00A951DB" w:rsidRDefault="00BF158A" w:rsidP="00A6316C">
            <w:pPr>
              <w:pStyle w:val="NoSpacing"/>
              <w:jc w:val="center"/>
              <w:rPr>
                <w:b/>
                <w:bCs/>
                <w:color w:val="000000"/>
                <w:sz w:val="21"/>
                <w:szCs w:val="21"/>
              </w:rPr>
            </w:pPr>
            <w:r w:rsidRPr="00A951DB">
              <w:rPr>
                <w:b/>
                <w:bCs/>
                <w:color w:val="000000"/>
                <w:sz w:val="21"/>
                <w:szCs w:val="21"/>
              </w:rPr>
              <w:t>£57.53</w:t>
            </w:r>
          </w:p>
        </w:tc>
      </w:tr>
    </w:tbl>
    <w:p w14:paraId="1FDCBD50" w14:textId="77777777" w:rsidR="005C2AEF" w:rsidRPr="00A951DB" w:rsidRDefault="005C2AEF" w:rsidP="00A6316C">
      <w:pPr>
        <w:pStyle w:val="NoSpacing"/>
        <w:rPr>
          <w:rFonts w:eastAsia="Times New Roman"/>
          <w:color w:val="000000"/>
          <w:sz w:val="21"/>
          <w:szCs w:val="21"/>
        </w:rPr>
      </w:pPr>
    </w:p>
    <w:p w14:paraId="229FD94D" w14:textId="55281CDF" w:rsidR="005C2AEF" w:rsidRPr="00824C73" w:rsidRDefault="005C2AEF" w:rsidP="00A6316C">
      <w:pPr>
        <w:pStyle w:val="NoSpacing"/>
        <w:rPr>
          <w:color w:val="000000"/>
          <w:sz w:val="21"/>
          <w:szCs w:val="21"/>
        </w:rPr>
      </w:pPr>
      <w:r w:rsidRPr="00A951DB">
        <w:rPr>
          <w:color w:val="000000"/>
          <w:sz w:val="21"/>
          <w:szCs w:val="21"/>
        </w:rPr>
        <w:t>The Levy for Knowsley Council for 202</w:t>
      </w:r>
      <w:r w:rsidR="0066770E" w:rsidRPr="00A951DB">
        <w:rPr>
          <w:color w:val="000000"/>
          <w:sz w:val="21"/>
          <w:szCs w:val="21"/>
        </w:rPr>
        <w:t>4/25</w:t>
      </w:r>
      <w:r w:rsidRPr="00A951DB">
        <w:rPr>
          <w:color w:val="000000"/>
          <w:sz w:val="21"/>
          <w:szCs w:val="21"/>
        </w:rPr>
        <w:t xml:space="preserve"> will be £</w:t>
      </w:r>
      <w:r w:rsidR="00F02FBC" w:rsidRPr="00A951DB">
        <w:rPr>
          <w:color w:val="000000"/>
          <w:sz w:val="21"/>
          <w:szCs w:val="21"/>
        </w:rPr>
        <w:t>9,161,500</w:t>
      </w:r>
      <w:r w:rsidR="00B24CF3" w:rsidRPr="00A951DB">
        <w:rPr>
          <w:color w:val="000000"/>
          <w:sz w:val="21"/>
          <w:szCs w:val="21"/>
        </w:rPr>
        <w:t>.</w:t>
      </w:r>
    </w:p>
    <w:p w14:paraId="553F52F2" w14:textId="77777777" w:rsidR="00A6316C" w:rsidRPr="00824C73" w:rsidRDefault="00A6316C" w:rsidP="00A6316C">
      <w:pPr>
        <w:pStyle w:val="NoSpacing"/>
        <w:rPr>
          <w:color w:val="000000"/>
          <w:sz w:val="21"/>
          <w:szCs w:val="21"/>
        </w:rPr>
      </w:pPr>
    </w:p>
    <w:p w14:paraId="28CCD3A1" w14:textId="795E00C7" w:rsidR="005C2AEF" w:rsidRPr="00824C73" w:rsidRDefault="005C2AEF" w:rsidP="00A6316C">
      <w:pPr>
        <w:pStyle w:val="NoSpacing"/>
        <w:rPr>
          <w:sz w:val="21"/>
          <w:szCs w:val="21"/>
        </w:rPr>
      </w:pPr>
      <w:r w:rsidRPr="00824C73">
        <w:rPr>
          <w:sz w:val="21"/>
          <w:szCs w:val="21"/>
        </w:rPr>
        <w:t>For more information contact:</w:t>
      </w:r>
    </w:p>
    <w:p w14:paraId="2650BD98" w14:textId="77777777" w:rsidR="00A6316C" w:rsidRPr="00824C73" w:rsidRDefault="00A6316C" w:rsidP="00A6316C">
      <w:pPr>
        <w:pStyle w:val="NoSpacing"/>
        <w:rPr>
          <w:sz w:val="21"/>
          <w:szCs w:val="21"/>
        </w:rPr>
      </w:pPr>
    </w:p>
    <w:p w14:paraId="54DF83E1" w14:textId="77777777" w:rsidR="005C2AEF" w:rsidRPr="00824C73" w:rsidRDefault="005C2AEF" w:rsidP="00A6316C">
      <w:pPr>
        <w:pStyle w:val="NoSpacing"/>
        <w:rPr>
          <w:sz w:val="21"/>
          <w:szCs w:val="21"/>
        </w:rPr>
      </w:pPr>
      <w:r w:rsidRPr="00824C73">
        <w:rPr>
          <w:sz w:val="21"/>
          <w:szCs w:val="21"/>
        </w:rPr>
        <w:t xml:space="preserve">Merseyside Recycling and Waste Authority </w:t>
      </w:r>
    </w:p>
    <w:p w14:paraId="1DD33804" w14:textId="77777777" w:rsidR="005C2AEF" w:rsidRPr="00824C73" w:rsidRDefault="005C2AEF" w:rsidP="00A6316C">
      <w:pPr>
        <w:pStyle w:val="NoSpacing"/>
        <w:rPr>
          <w:sz w:val="21"/>
          <w:szCs w:val="21"/>
        </w:rPr>
      </w:pPr>
      <w:r w:rsidRPr="00824C73">
        <w:rPr>
          <w:sz w:val="21"/>
          <w:szCs w:val="21"/>
        </w:rPr>
        <w:t>7</w:t>
      </w:r>
      <w:r w:rsidRPr="00824C73">
        <w:rPr>
          <w:sz w:val="21"/>
          <w:szCs w:val="21"/>
          <w:vertAlign w:val="superscript"/>
        </w:rPr>
        <w:t xml:space="preserve">th </w:t>
      </w:r>
      <w:r w:rsidRPr="00824C73">
        <w:rPr>
          <w:sz w:val="21"/>
          <w:szCs w:val="21"/>
        </w:rPr>
        <w:t>Floor</w:t>
      </w:r>
    </w:p>
    <w:p w14:paraId="4B18ACCC" w14:textId="77777777" w:rsidR="005C2AEF" w:rsidRPr="00824C73" w:rsidRDefault="005C2AEF" w:rsidP="00A6316C">
      <w:pPr>
        <w:pStyle w:val="NoSpacing"/>
        <w:rPr>
          <w:sz w:val="21"/>
          <w:szCs w:val="21"/>
        </w:rPr>
      </w:pPr>
      <w:r w:rsidRPr="00824C73">
        <w:rPr>
          <w:sz w:val="21"/>
          <w:szCs w:val="21"/>
        </w:rPr>
        <w:t>No.1 Mann Island</w:t>
      </w:r>
    </w:p>
    <w:p w14:paraId="0CA9E28F" w14:textId="77777777" w:rsidR="005C2AEF" w:rsidRPr="00824C73" w:rsidRDefault="005C2AEF" w:rsidP="00A6316C">
      <w:pPr>
        <w:pStyle w:val="NoSpacing"/>
        <w:rPr>
          <w:sz w:val="21"/>
          <w:szCs w:val="21"/>
        </w:rPr>
      </w:pPr>
      <w:r w:rsidRPr="00824C73">
        <w:rPr>
          <w:sz w:val="21"/>
          <w:szCs w:val="21"/>
        </w:rPr>
        <w:t>Liverpool</w:t>
      </w:r>
    </w:p>
    <w:p w14:paraId="6C653042" w14:textId="77777777" w:rsidR="005C2AEF" w:rsidRPr="00824C73" w:rsidRDefault="005C2AEF" w:rsidP="00A6316C">
      <w:pPr>
        <w:pStyle w:val="NoSpacing"/>
        <w:rPr>
          <w:sz w:val="21"/>
          <w:szCs w:val="21"/>
        </w:rPr>
      </w:pPr>
      <w:r w:rsidRPr="00824C73">
        <w:rPr>
          <w:sz w:val="21"/>
          <w:szCs w:val="21"/>
        </w:rPr>
        <w:t>L3 1BP</w:t>
      </w:r>
    </w:p>
    <w:p w14:paraId="00F9498B" w14:textId="77777777" w:rsidR="005C2AEF" w:rsidRPr="00824C73" w:rsidRDefault="005C2AEF" w:rsidP="00A6316C">
      <w:pPr>
        <w:pStyle w:val="NoSpacing"/>
        <w:rPr>
          <w:sz w:val="21"/>
          <w:szCs w:val="21"/>
        </w:rPr>
      </w:pPr>
    </w:p>
    <w:p w14:paraId="76870CD2" w14:textId="77777777" w:rsidR="005C2AEF" w:rsidRPr="00824C73" w:rsidRDefault="005C2AEF" w:rsidP="00A6316C">
      <w:pPr>
        <w:pStyle w:val="NoSpacing"/>
        <w:rPr>
          <w:sz w:val="21"/>
          <w:szCs w:val="21"/>
        </w:rPr>
      </w:pPr>
      <w:r w:rsidRPr="00824C73">
        <w:rPr>
          <w:sz w:val="21"/>
          <w:szCs w:val="21"/>
        </w:rPr>
        <w:t>Tel: 0151 255 1444</w:t>
      </w:r>
    </w:p>
    <w:p w14:paraId="3603BE64" w14:textId="77777777" w:rsidR="005C2AEF" w:rsidRPr="00824C73" w:rsidRDefault="005C2AEF" w:rsidP="00A6316C">
      <w:pPr>
        <w:pStyle w:val="NoSpacing"/>
        <w:rPr>
          <w:sz w:val="21"/>
          <w:szCs w:val="21"/>
        </w:rPr>
      </w:pPr>
      <w:r w:rsidRPr="00824C73">
        <w:rPr>
          <w:sz w:val="21"/>
          <w:szCs w:val="21"/>
        </w:rPr>
        <w:t xml:space="preserve">E-mail: </w:t>
      </w:r>
      <w:hyperlink r:id="rId28" w:history="1">
        <w:r w:rsidRPr="00824C73">
          <w:rPr>
            <w:rStyle w:val="Hyperlink"/>
            <w:sz w:val="21"/>
            <w:szCs w:val="21"/>
          </w:rPr>
          <w:t>enquiries@merseysidewda.gov.uk</w:t>
        </w:r>
      </w:hyperlink>
      <w:r w:rsidRPr="00824C73">
        <w:rPr>
          <w:sz w:val="21"/>
          <w:szCs w:val="21"/>
        </w:rPr>
        <w:t xml:space="preserve">     </w:t>
      </w:r>
    </w:p>
    <w:p w14:paraId="48ABC923" w14:textId="77777777" w:rsidR="005C2AEF" w:rsidRPr="00824C73" w:rsidRDefault="005C2AEF" w:rsidP="00A6316C">
      <w:pPr>
        <w:pStyle w:val="NoSpacing"/>
        <w:rPr>
          <w:sz w:val="21"/>
          <w:szCs w:val="21"/>
        </w:rPr>
      </w:pPr>
      <w:r w:rsidRPr="00824C73">
        <w:rPr>
          <w:sz w:val="21"/>
          <w:szCs w:val="21"/>
        </w:rPr>
        <w:t xml:space="preserve">Web: </w:t>
      </w:r>
      <w:hyperlink r:id="rId29" w:history="1">
        <w:r w:rsidRPr="00824C73">
          <w:rPr>
            <w:rStyle w:val="Hyperlink"/>
            <w:sz w:val="21"/>
            <w:szCs w:val="21"/>
          </w:rPr>
          <w:t>www.merseysidewda.gov.uk</w:t>
        </w:r>
      </w:hyperlink>
      <w:r w:rsidRPr="00824C73">
        <w:rPr>
          <w:sz w:val="21"/>
          <w:szCs w:val="21"/>
        </w:rPr>
        <w:t xml:space="preserve"> / </w:t>
      </w:r>
      <w:hyperlink r:id="rId30" w:history="1">
        <w:r w:rsidRPr="00824C73">
          <w:rPr>
            <w:rStyle w:val="Hyperlink"/>
            <w:sz w:val="21"/>
            <w:szCs w:val="21"/>
          </w:rPr>
          <w:t>www.recycleright.org.uk</w:t>
        </w:r>
      </w:hyperlink>
      <w:r w:rsidRPr="00824C73">
        <w:rPr>
          <w:sz w:val="21"/>
          <w:szCs w:val="21"/>
        </w:rPr>
        <w:t xml:space="preserve"> / </w:t>
      </w:r>
      <w:hyperlink r:id="rId31" w:history="1">
        <w:r w:rsidRPr="00824C73">
          <w:rPr>
            <w:rStyle w:val="Hyperlink"/>
            <w:sz w:val="21"/>
            <w:szCs w:val="21"/>
          </w:rPr>
          <w:t>www.zerowastelcr.com</w:t>
        </w:r>
      </w:hyperlink>
    </w:p>
    <w:p w14:paraId="26D1895C" w14:textId="77777777" w:rsidR="005C2AEF" w:rsidRPr="00824C73" w:rsidRDefault="005C2AEF" w:rsidP="00102F64">
      <w:pPr>
        <w:rPr>
          <w:rFonts w:ascii="Arial" w:hAnsi="Arial" w:cs="Arial"/>
          <w:strike/>
          <w:sz w:val="21"/>
          <w:szCs w:val="21"/>
          <w:highlight w:val="yellow"/>
        </w:rPr>
      </w:pPr>
    </w:p>
    <w:p w14:paraId="7A34FEDC" w14:textId="77777777" w:rsidR="002405F7" w:rsidRPr="00191EF1" w:rsidRDefault="002405F7" w:rsidP="002405F7">
      <w:pPr>
        <w:rPr>
          <w:rFonts w:ascii="Arial" w:hAnsi="Arial" w:cs="Arial"/>
          <w:b/>
          <w:color w:val="800080"/>
          <w:sz w:val="21"/>
          <w:szCs w:val="21"/>
        </w:rPr>
      </w:pPr>
      <w:r w:rsidRPr="00191EF1">
        <w:rPr>
          <w:rFonts w:ascii="Arial" w:hAnsi="Arial" w:cs="Arial"/>
          <w:b/>
          <w:color w:val="800080"/>
          <w:sz w:val="21"/>
          <w:szCs w:val="21"/>
        </w:rPr>
        <w:lastRenderedPageBreak/>
        <w:t>Coroners Service</w:t>
      </w:r>
      <w:r w:rsidR="00F5508C" w:rsidRPr="00191EF1">
        <w:rPr>
          <w:rFonts w:ascii="Arial" w:hAnsi="Arial" w:cs="Arial"/>
          <w:b/>
          <w:color w:val="800080"/>
          <w:sz w:val="21"/>
          <w:szCs w:val="21"/>
        </w:rPr>
        <w:t xml:space="preserve"> Levy</w:t>
      </w:r>
    </w:p>
    <w:p w14:paraId="5E224338" w14:textId="6C6E0297" w:rsidR="002405F7" w:rsidRPr="00191EF1" w:rsidRDefault="002405F7" w:rsidP="002405F7">
      <w:pPr>
        <w:jc w:val="both"/>
        <w:rPr>
          <w:rFonts w:ascii="Arial" w:hAnsi="Arial" w:cs="Arial"/>
          <w:sz w:val="21"/>
          <w:szCs w:val="21"/>
        </w:rPr>
      </w:pPr>
      <w:r w:rsidRPr="00191EF1">
        <w:rPr>
          <w:rFonts w:ascii="Arial" w:hAnsi="Arial" w:cs="Arial"/>
          <w:sz w:val="21"/>
          <w:szCs w:val="21"/>
        </w:rPr>
        <w:t xml:space="preserve">The </w:t>
      </w:r>
      <w:r w:rsidR="00BC3B32" w:rsidRPr="00191EF1">
        <w:rPr>
          <w:rFonts w:ascii="Arial" w:hAnsi="Arial" w:cs="Arial"/>
          <w:sz w:val="21"/>
          <w:szCs w:val="21"/>
        </w:rPr>
        <w:t>day-to-day</w:t>
      </w:r>
      <w:r w:rsidRPr="00191EF1">
        <w:rPr>
          <w:rFonts w:ascii="Arial" w:hAnsi="Arial" w:cs="Arial"/>
          <w:sz w:val="21"/>
          <w:szCs w:val="21"/>
        </w:rPr>
        <w:t xml:space="preserve"> cost of running the Coroners Service is apportioned between the Councils of Knowsley, </w:t>
      </w:r>
      <w:proofErr w:type="gramStart"/>
      <w:r w:rsidRPr="00191EF1">
        <w:rPr>
          <w:rFonts w:ascii="Arial" w:hAnsi="Arial" w:cs="Arial"/>
          <w:sz w:val="21"/>
          <w:szCs w:val="21"/>
        </w:rPr>
        <w:t>Sefton</w:t>
      </w:r>
      <w:proofErr w:type="gramEnd"/>
      <w:r w:rsidRPr="00191EF1">
        <w:rPr>
          <w:rFonts w:ascii="Arial" w:hAnsi="Arial" w:cs="Arial"/>
          <w:sz w:val="21"/>
          <w:szCs w:val="21"/>
        </w:rPr>
        <w:t xml:space="preserve"> and St Helens on the basis of population and is a service very much demand led, based on mortality levels and governed largely by the high cost of professional fees for Morticians, Pathology and Forensics.</w:t>
      </w:r>
    </w:p>
    <w:p w14:paraId="63799A93" w14:textId="2C464A95" w:rsidR="002405F7" w:rsidRPr="00191EF1" w:rsidRDefault="002405F7" w:rsidP="0083538E">
      <w:pPr>
        <w:jc w:val="both"/>
        <w:rPr>
          <w:rFonts w:ascii="Arial" w:hAnsi="Arial" w:cs="Arial"/>
          <w:sz w:val="21"/>
          <w:szCs w:val="21"/>
        </w:rPr>
      </w:pPr>
      <w:r w:rsidRPr="00191EF1">
        <w:rPr>
          <w:rFonts w:ascii="Arial" w:hAnsi="Arial" w:cs="Arial"/>
          <w:sz w:val="21"/>
          <w:szCs w:val="21"/>
        </w:rPr>
        <w:t xml:space="preserve">Knowsley Coroners Service has budgeted for a charge to the council of </w:t>
      </w:r>
      <w:r w:rsidR="00864194" w:rsidRPr="00191EF1">
        <w:rPr>
          <w:rFonts w:ascii="Arial" w:hAnsi="Arial" w:cs="Arial"/>
          <w:sz w:val="21"/>
          <w:szCs w:val="21"/>
        </w:rPr>
        <w:t>£0.2</w:t>
      </w:r>
      <w:r w:rsidR="00526EDA">
        <w:rPr>
          <w:rFonts w:ascii="Arial" w:hAnsi="Arial" w:cs="Arial"/>
          <w:sz w:val="21"/>
          <w:szCs w:val="21"/>
        </w:rPr>
        <w:t>32</w:t>
      </w:r>
      <w:r w:rsidR="00E00C90" w:rsidRPr="00191EF1">
        <w:rPr>
          <w:rFonts w:ascii="Arial" w:hAnsi="Arial" w:cs="Arial"/>
          <w:sz w:val="21"/>
          <w:szCs w:val="21"/>
        </w:rPr>
        <w:t>m</w:t>
      </w:r>
      <w:r w:rsidR="006263B6" w:rsidRPr="00191EF1">
        <w:rPr>
          <w:rFonts w:ascii="Arial" w:hAnsi="Arial" w:cs="Arial"/>
          <w:sz w:val="21"/>
          <w:szCs w:val="21"/>
        </w:rPr>
        <w:t xml:space="preserve"> in 20</w:t>
      </w:r>
      <w:r w:rsidR="00E00C90" w:rsidRPr="00191EF1">
        <w:rPr>
          <w:rFonts w:ascii="Arial" w:hAnsi="Arial" w:cs="Arial"/>
          <w:sz w:val="21"/>
          <w:szCs w:val="21"/>
        </w:rPr>
        <w:t>2</w:t>
      </w:r>
      <w:r w:rsidR="001820B0" w:rsidRPr="00191EF1">
        <w:rPr>
          <w:rFonts w:ascii="Arial" w:hAnsi="Arial" w:cs="Arial"/>
          <w:sz w:val="21"/>
          <w:szCs w:val="21"/>
        </w:rPr>
        <w:t>4/25</w:t>
      </w:r>
      <w:r w:rsidRPr="00191EF1">
        <w:rPr>
          <w:rFonts w:ascii="Arial" w:hAnsi="Arial" w:cs="Arial"/>
          <w:sz w:val="21"/>
          <w:szCs w:val="21"/>
        </w:rPr>
        <w:t>. The figures are subject to final confirmation.</w:t>
      </w:r>
    </w:p>
    <w:p w14:paraId="48A0E5EA" w14:textId="77777777" w:rsidR="005C2AEF" w:rsidRPr="00A35E64" w:rsidRDefault="005C2AEF" w:rsidP="002405F7">
      <w:pPr>
        <w:rPr>
          <w:rFonts w:ascii="Arial" w:hAnsi="Arial" w:cs="Arial"/>
          <w:b/>
          <w:color w:val="800080"/>
          <w:highlight w:val="yellow"/>
        </w:rPr>
      </w:pPr>
    </w:p>
    <w:p w14:paraId="704D29E7" w14:textId="24B9165D" w:rsidR="002405F7" w:rsidRPr="000D7038" w:rsidRDefault="002405F7" w:rsidP="002405F7">
      <w:pPr>
        <w:rPr>
          <w:rFonts w:ascii="Arial" w:hAnsi="Arial" w:cs="Arial"/>
          <w:b/>
          <w:color w:val="800080"/>
        </w:rPr>
      </w:pPr>
      <w:r w:rsidRPr="000D7038">
        <w:rPr>
          <w:rFonts w:ascii="Arial" w:hAnsi="Arial" w:cs="Arial"/>
          <w:b/>
          <w:color w:val="800080"/>
        </w:rPr>
        <w:t xml:space="preserve">Environment Agency </w:t>
      </w:r>
      <w:r w:rsidR="00F5508C" w:rsidRPr="000D7038">
        <w:rPr>
          <w:rFonts w:ascii="Arial" w:hAnsi="Arial" w:cs="Arial"/>
          <w:b/>
          <w:color w:val="800080"/>
        </w:rPr>
        <w:t>Levy</w:t>
      </w:r>
    </w:p>
    <w:p w14:paraId="680A87C6" w14:textId="606F3516" w:rsidR="002E2550" w:rsidRPr="000D7038" w:rsidRDefault="002E2550" w:rsidP="002405F7">
      <w:pPr>
        <w:rPr>
          <w:rFonts w:ascii="Arial" w:hAnsi="Arial" w:cs="Arial"/>
          <w:b/>
          <w:color w:val="800080"/>
        </w:rPr>
      </w:pPr>
      <w:r w:rsidRPr="000D7038">
        <w:rPr>
          <w:rFonts w:ascii="Tahoma-Bold" w:hAnsi="Tahoma-Bold" w:cs="Tahoma-Bold"/>
          <w:b/>
          <w:bCs/>
          <w:color w:val="800080"/>
          <w:sz w:val="20"/>
          <w:szCs w:val="20"/>
          <w:lang w:eastAsia="en-GB"/>
        </w:rPr>
        <w:t>The Council Tax (Demand Notices) (England) Regulations 2011.</w:t>
      </w:r>
    </w:p>
    <w:p w14:paraId="576CDFD8" w14:textId="24F7ACC8" w:rsidR="002E2550" w:rsidRPr="000D7038" w:rsidRDefault="002E2550" w:rsidP="00BC3B32">
      <w:pPr>
        <w:jc w:val="both"/>
        <w:rPr>
          <w:rFonts w:ascii="Arial" w:hAnsi="Arial" w:cs="Arial"/>
          <w:sz w:val="21"/>
          <w:szCs w:val="21"/>
        </w:rPr>
      </w:pPr>
      <w:r w:rsidRPr="000D7038">
        <w:rPr>
          <w:rFonts w:ascii="Arial" w:hAnsi="Arial" w:cs="Arial"/>
          <w:sz w:val="21"/>
          <w:szCs w:val="21"/>
        </w:rPr>
        <w:t>The Environment Agency is a levying body for its Flood and Coastal Erosion Risk Management Functions under the Flood and Water Management Act 2010 and the Environment Agency (Levies) (England and Wales) Regulations 2011.</w:t>
      </w:r>
    </w:p>
    <w:p w14:paraId="443995A3" w14:textId="6FB52E17" w:rsidR="00CA2BA2" w:rsidRPr="000D7038" w:rsidRDefault="002E2550" w:rsidP="00BC3B32">
      <w:pPr>
        <w:jc w:val="both"/>
        <w:rPr>
          <w:rFonts w:ascii="Arial" w:hAnsi="Arial" w:cs="Arial"/>
          <w:sz w:val="21"/>
          <w:szCs w:val="21"/>
        </w:rPr>
      </w:pPr>
      <w:r w:rsidRPr="000D7038">
        <w:rPr>
          <w:rFonts w:ascii="Arial" w:hAnsi="Arial" w:cs="Arial"/>
          <w:sz w:val="21"/>
          <w:szCs w:val="21"/>
        </w:rPr>
        <w:t xml:space="preserve">The Environment Agency has powers in respect of flood and coastal erosion risk management for 6500 kilometres of main river and along tidal and sea defences in the area of the </w:t>
      </w:r>
      <w:proofErr w:type="gramStart"/>
      <w:r w:rsidRPr="000D7038">
        <w:rPr>
          <w:rFonts w:ascii="Arial" w:hAnsi="Arial" w:cs="Arial"/>
          <w:sz w:val="21"/>
          <w:szCs w:val="21"/>
        </w:rPr>
        <w:t>North West</w:t>
      </w:r>
      <w:proofErr w:type="gramEnd"/>
      <w:r w:rsidRPr="000D7038">
        <w:rPr>
          <w:rFonts w:ascii="Arial" w:hAnsi="Arial" w:cs="Arial"/>
          <w:sz w:val="21"/>
          <w:szCs w:val="21"/>
        </w:rPr>
        <w:t xml:space="preserve"> Regional Flood and Coastal Committee. Money is spent on the construction of new flood defence schemes, the maintenance of the river system and existing flood defences together with the operation of a flood warning system and management of the risk of coastal erosion. The financial details are:</w:t>
      </w:r>
    </w:p>
    <w:tbl>
      <w:tblPr>
        <w:tblW w:w="0" w:type="auto"/>
        <w:tblLook w:val="04A0" w:firstRow="1" w:lastRow="0" w:firstColumn="1" w:lastColumn="0" w:noHBand="0" w:noVBand="1"/>
      </w:tblPr>
      <w:tblGrid>
        <w:gridCol w:w="5637"/>
        <w:gridCol w:w="1559"/>
        <w:gridCol w:w="1559"/>
      </w:tblGrid>
      <w:tr w:rsidR="00CD7093" w:rsidRPr="000D7038" w14:paraId="42DB8DCD" w14:textId="77777777" w:rsidTr="00130782">
        <w:trPr>
          <w:trHeight w:hRule="exact" w:val="601"/>
        </w:trPr>
        <w:tc>
          <w:tcPr>
            <w:tcW w:w="5637" w:type="dxa"/>
          </w:tcPr>
          <w:p w14:paraId="702E66C7" w14:textId="77777777" w:rsidR="00CD7093" w:rsidRPr="000D7038" w:rsidRDefault="00CD7093" w:rsidP="00126BD1">
            <w:pPr>
              <w:rPr>
                <w:rFonts w:ascii="Arial" w:hAnsi="Arial" w:cs="Arial"/>
              </w:rPr>
            </w:pPr>
          </w:p>
        </w:tc>
        <w:tc>
          <w:tcPr>
            <w:tcW w:w="3118" w:type="dxa"/>
            <w:gridSpan w:val="2"/>
          </w:tcPr>
          <w:p w14:paraId="3F29D4F5" w14:textId="77777777" w:rsidR="00CD7093" w:rsidRPr="000D7038" w:rsidRDefault="00CD7093" w:rsidP="00126BD1">
            <w:pPr>
              <w:jc w:val="center"/>
              <w:rPr>
                <w:rFonts w:ascii="Arial" w:hAnsi="Arial" w:cs="Arial"/>
                <w:b/>
              </w:rPr>
            </w:pPr>
            <w:proofErr w:type="gramStart"/>
            <w:r w:rsidRPr="000D7038">
              <w:rPr>
                <w:rFonts w:ascii="Arial" w:hAnsi="Arial" w:cs="Arial"/>
                <w:b/>
              </w:rPr>
              <w:t>N</w:t>
            </w:r>
            <w:r w:rsidR="00125165" w:rsidRPr="000D7038">
              <w:rPr>
                <w:rFonts w:ascii="Arial" w:hAnsi="Arial" w:cs="Arial"/>
                <w:b/>
              </w:rPr>
              <w:t>orth West</w:t>
            </w:r>
            <w:proofErr w:type="gramEnd"/>
            <w:r w:rsidR="00125165" w:rsidRPr="000D7038">
              <w:rPr>
                <w:rFonts w:ascii="Arial" w:hAnsi="Arial" w:cs="Arial"/>
                <w:b/>
              </w:rPr>
              <w:t xml:space="preserve"> Regional Flood and </w:t>
            </w:r>
            <w:r w:rsidRPr="000D7038">
              <w:rPr>
                <w:rFonts w:ascii="Arial" w:hAnsi="Arial" w:cs="Arial"/>
                <w:b/>
              </w:rPr>
              <w:t>Coastal Committee</w:t>
            </w:r>
          </w:p>
        </w:tc>
      </w:tr>
      <w:tr w:rsidR="00CD7093" w:rsidRPr="000D7038" w14:paraId="6219D305" w14:textId="77777777" w:rsidTr="00130782">
        <w:trPr>
          <w:trHeight w:hRule="exact" w:val="629"/>
        </w:trPr>
        <w:tc>
          <w:tcPr>
            <w:tcW w:w="5637" w:type="dxa"/>
          </w:tcPr>
          <w:p w14:paraId="7BDBC04B" w14:textId="77777777" w:rsidR="00CD7093" w:rsidRPr="000D7038" w:rsidRDefault="00CD7093" w:rsidP="00126BD1">
            <w:pPr>
              <w:rPr>
                <w:rFonts w:ascii="Arial" w:hAnsi="Arial" w:cs="Arial"/>
              </w:rPr>
            </w:pPr>
          </w:p>
        </w:tc>
        <w:tc>
          <w:tcPr>
            <w:tcW w:w="1559" w:type="dxa"/>
            <w:vAlign w:val="center"/>
          </w:tcPr>
          <w:p w14:paraId="386D00BF" w14:textId="04FB8278" w:rsidR="00C50242" w:rsidRPr="000D7038" w:rsidRDefault="004624D6" w:rsidP="00126BD1">
            <w:pPr>
              <w:jc w:val="center"/>
              <w:rPr>
                <w:rFonts w:ascii="Arial" w:hAnsi="Arial" w:cs="Arial"/>
                <w:b/>
              </w:rPr>
            </w:pPr>
            <w:r w:rsidRPr="000D7038">
              <w:rPr>
                <w:rFonts w:ascii="Arial" w:hAnsi="Arial" w:cs="Arial"/>
                <w:b/>
              </w:rPr>
              <w:t>20</w:t>
            </w:r>
            <w:r w:rsidR="00CF3C25" w:rsidRPr="000D7038">
              <w:rPr>
                <w:rFonts w:ascii="Arial" w:hAnsi="Arial" w:cs="Arial"/>
                <w:b/>
              </w:rPr>
              <w:t>2</w:t>
            </w:r>
            <w:r w:rsidR="001820B0" w:rsidRPr="000D7038">
              <w:rPr>
                <w:rFonts w:ascii="Arial" w:hAnsi="Arial" w:cs="Arial"/>
                <w:b/>
              </w:rPr>
              <w:t>3/2</w:t>
            </w:r>
            <w:r w:rsidR="001902FD" w:rsidRPr="000D7038">
              <w:rPr>
                <w:rFonts w:ascii="Arial" w:hAnsi="Arial" w:cs="Arial"/>
                <w:b/>
              </w:rPr>
              <w:t>4</w:t>
            </w:r>
            <w:r w:rsidR="004B4AFC" w:rsidRPr="000D7038">
              <w:rPr>
                <w:rFonts w:ascii="Arial" w:hAnsi="Arial" w:cs="Arial"/>
                <w:b/>
              </w:rPr>
              <w:t xml:space="preserve"> </w:t>
            </w:r>
            <w:r w:rsidR="00C50242" w:rsidRPr="000D7038">
              <w:rPr>
                <w:rFonts w:ascii="Arial" w:hAnsi="Arial" w:cs="Arial"/>
                <w:b/>
              </w:rPr>
              <w:t>’000s</w:t>
            </w:r>
          </w:p>
          <w:p w14:paraId="48C270D5" w14:textId="1BD1ADAF" w:rsidR="00CD7093" w:rsidRPr="000D7038" w:rsidRDefault="00CD7093" w:rsidP="00126BD1">
            <w:pPr>
              <w:jc w:val="center"/>
              <w:rPr>
                <w:rFonts w:ascii="Arial" w:hAnsi="Arial" w:cs="Arial"/>
                <w:b/>
              </w:rPr>
            </w:pPr>
          </w:p>
          <w:p w14:paraId="666F863A" w14:textId="77777777" w:rsidR="00C50242" w:rsidRPr="000D7038" w:rsidRDefault="00C50242" w:rsidP="00126BD1">
            <w:pPr>
              <w:jc w:val="center"/>
              <w:rPr>
                <w:rFonts w:ascii="Arial" w:hAnsi="Arial" w:cs="Arial"/>
                <w:b/>
              </w:rPr>
            </w:pPr>
          </w:p>
        </w:tc>
        <w:tc>
          <w:tcPr>
            <w:tcW w:w="1559" w:type="dxa"/>
            <w:vAlign w:val="center"/>
          </w:tcPr>
          <w:p w14:paraId="5F7D39A8" w14:textId="7928EA21" w:rsidR="00CD7093" w:rsidRPr="000D7038" w:rsidRDefault="00666A51" w:rsidP="009732A1">
            <w:pPr>
              <w:jc w:val="center"/>
              <w:rPr>
                <w:rFonts w:ascii="Arial" w:hAnsi="Arial" w:cs="Arial"/>
                <w:b/>
              </w:rPr>
            </w:pPr>
            <w:r w:rsidRPr="000D7038">
              <w:rPr>
                <w:rFonts w:ascii="Arial" w:hAnsi="Arial" w:cs="Arial"/>
                <w:b/>
              </w:rPr>
              <w:t>202</w:t>
            </w:r>
            <w:r w:rsidR="00C02A21" w:rsidRPr="000D7038">
              <w:rPr>
                <w:rFonts w:ascii="Arial" w:hAnsi="Arial" w:cs="Arial"/>
                <w:b/>
              </w:rPr>
              <w:t>4/</w:t>
            </w:r>
            <w:r w:rsidR="009732A1" w:rsidRPr="000D7038">
              <w:rPr>
                <w:rFonts w:ascii="Arial" w:hAnsi="Arial" w:cs="Arial"/>
                <w:b/>
              </w:rPr>
              <w:t>25</w:t>
            </w:r>
            <w:r w:rsidR="004C0B0C" w:rsidRPr="000D7038">
              <w:rPr>
                <w:rFonts w:ascii="Arial" w:hAnsi="Arial" w:cs="Arial"/>
                <w:b/>
              </w:rPr>
              <w:t xml:space="preserve"> </w:t>
            </w:r>
            <w:r w:rsidR="00C50242" w:rsidRPr="000D7038">
              <w:rPr>
                <w:rFonts w:ascii="Arial" w:hAnsi="Arial" w:cs="Arial"/>
                <w:b/>
              </w:rPr>
              <w:t>’000s</w:t>
            </w:r>
          </w:p>
        </w:tc>
      </w:tr>
      <w:tr w:rsidR="001559C2" w:rsidRPr="000D7038" w14:paraId="65715DD9" w14:textId="77777777" w:rsidTr="00130782">
        <w:trPr>
          <w:trHeight w:hRule="exact" w:val="454"/>
        </w:trPr>
        <w:tc>
          <w:tcPr>
            <w:tcW w:w="5637" w:type="dxa"/>
            <w:vAlign w:val="center"/>
          </w:tcPr>
          <w:p w14:paraId="13C163BA" w14:textId="77777777" w:rsidR="001559C2" w:rsidRPr="000D7038" w:rsidRDefault="001559C2" w:rsidP="00126BD1">
            <w:pPr>
              <w:rPr>
                <w:rFonts w:ascii="Arial" w:hAnsi="Arial" w:cs="Arial"/>
              </w:rPr>
            </w:pPr>
            <w:r w:rsidRPr="000D7038">
              <w:rPr>
                <w:rFonts w:ascii="Arial" w:hAnsi="Arial" w:cs="Arial"/>
              </w:rPr>
              <w:t xml:space="preserve">Gross Expenditure </w:t>
            </w:r>
          </w:p>
        </w:tc>
        <w:tc>
          <w:tcPr>
            <w:tcW w:w="1559" w:type="dxa"/>
            <w:vAlign w:val="center"/>
          </w:tcPr>
          <w:p w14:paraId="7D1B822D" w14:textId="52DEBBBE" w:rsidR="001559C2" w:rsidRPr="000D7038" w:rsidRDefault="00666A51" w:rsidP="00007ED9">
            <w:pPr>
              <w:jc w:val="center"/>
              <w:rPr>
                <w:rFonts w:ascii="Arial" w:hAnsi="Arial" w:cs="Arial"/>
              </w:rPr>
            </w:pPr>
            <w:r w:rsidRPr="000D7038">
              <w:rPr>
                <w:rFonts w:ascii="Arial" w:hAnsi="Arial" w:cs="Arial"/>
              </w:rPr>
              <w:t>£</w:t>
            </w:r>
            <w:r w:rsidR="004740A6" w:rsidRPr="000D7038">
              <w:rPr>
                <w:rFonts w:ascii="Arial" w:hAnsi="Arial" w:cs="Arial"/>
              </w:rPr>
              <w:t>1</w:t>
            </w:r>
            <w:r w:rsidR="00B752A7" w:rsidRPr="000D7038">
              <w:rPr>
                <w:rFonts w:ascii="Arial" w:hAnsi="Arial" w:cs="Arial"/>
              </w:rPr>
              <w:t>04,636</w:t>
            </w:r>
            <w:r w:rsidR="002E2550" w:rsidRPr="000D7038">
              <w:rPr>
                <w:rFonts w:ascii="Arial" w:hAnsi="Arial" w:cs="Arial"/>
              </w:rPr>
              <w:t xml:space="preserve">    </w:t>
            </w:r>
          </w:p>
        </w:tc>
        <w:tc>
          <w:tcPr>
            <w:tcW w:w="1559" w:type="dxa"/>
            <w:vAlign w:val="center"/>
          </w:tcPr>
          <w:p w14:paraId="235DED9D" w14:textId="6AFFFF27" w:rsidR="004C0B0C" w:rsidRPr="000D7038" w:rsidRDefault="002E2550" w:rsidP="00007ED9">
            <w:pPr>
              <w:jc w:val="center"/>
              <w:rPr>
                <w:rFonts w:ascii="Arial" w:hAnsi="Arial" w:cs="Arial"/>
              </w:rPr>
            </w:pPr>
            <w:r w:rsidRPr="000D7038">
              <w:rPr>
                <w:rFonts w:ascii="Arial" w:hAnsi="Arial" w:cs="Arial"/>
              </w:rPr>
              <w:t>£</w:t>
            </w:r>
            <w:r w:rsidR="00B752A7" w:rsidRPr="000D7038">
              <w:rPr>
                <w:rFonts w:ascii="Arial" w:hAnsi="Arial" w:cs="Arial"/>
              </w:rPr>
              <w:t>131,143</w:t>
            </w:r>
          </w:p>
        </w:tc>
      </w:tr>
      <w:tr w:rsidR="001559C2" w:rsidRPr="000D7038" w14:paraId="17074AB9" w14:textId="77777777" w:rsidTr="00130782">
        <w:trPr>
          <w:trHeight w:hRule="exact" w:val="454"/>
        </w:trPr>
        <w:tc>
          <w:tcPr>
            <w:tcW w:w="5637" w:type="dxa"/>
            <w:vAlign w:val="center"/>
          </w:tcPr>
          <w:p w14:paraId="492A486A" w14:textId="77777777" w:rsidR="001559C2" w:rsidRPr="000D7038" w:rsidRDefault="001559C2" w:rsidP="00126BD1">
            <w:pPr>
              <w:rPr>
                <w:rFonts w:ascii="Arial" w:hAnsi="Arial" w:cs="Arial"/>
              </w:rPr>
            </w:pPr>
            <w:r w:rsidRPr="000D7038">
              <w:rPr>
                <w:rFonts w:ascii="Arial" w:hAnsi="Arial" w:cs="Arial"/>
              </w:rPr>
              <w:t xml:space="preserve">Levies Raised </w:t>
            </w:r>
          </w:p>
        </w:tc>
        <w:tc>
          <w:tcPr>
            <w:tcW w:w="1559" w:type="dxa"/>
            <w:vAlign w:val="center"/>
          </w:tcPr>
          <w:p w14:paraId="7628EAA3" w14:textId="0A8049D0" w:rsidR="001559C2" w:rsidRPr="000D7038" w:rsidRDefault="00666A51" w:rsidP="00666A51">
            <w:pPr>
              <w:jc w:val="center"/>
              <w:rPr>
                <w:rFonts w:ascii="Arial" w:hAnsi="Arial" w:cs="Arial"/>
              </w:rPr>
            </w:pPr>
            <w:r w:rsidRPr="000D7038">
              <w:rPr>
                <w:rFonts w:ascii="Arial" w:hAnsi="Arial" w:cs="Arial"/>
              </w:rPr>
              <w:t>£4</w:t>
            </w:r>
            <w:r w:rsidR="001559C2" w:rsidRPr="000D7038">
              <w:rPr>
                <w:rFonts w:ascii="Arial" w:hAnsi="Arial" w:cs="Arial"/>
              </w:rPr>
              <w:t>,</w:t>
            </w:r>
            <w:r w:rsidR="001902FD" w:rsidRPr="000D7038">
              <w:rPr>
                <w:rFonts w:ascii="Arial" w:hAnsi="Arial" w:cs="Arial"/>
              </w:rPr>
              <w:t>412</w:t>
            </w:r>
            <w:r w:rsidR="002E2550" w:rsidRPr="000D7038">
              <w:rPr>
                <w:rFonts w:ascii="Arial" w:hAnsi="Arial" w:cs="Arial"/>
              </w:rPr>
              <w:t xml:space="preserve">        </w:t>
            </w:r>
          </w:p>
        </w:tc>
        <w:tc>
          <w:tcPr>
            <w:tcW w:w="1559" w:type="dxa"/>
            <w:vAlign w:val="center"/>
          </w:tcPr>
          <w:p w14:paraId="1ABE7125" w14:textId="0BBE68DB" w:rsidR="001559C2" w:rsidRPr="000D7038" w:rsidRDefault="002E2550" w:rsidP="00130782">
            <w:pPr>
              <w:jc w:val="center"/>
              <w:rPr>
                <w:rFonts w:ascii="Arial" w:hAnsi="Arial" w:cs="Arial"/>
              </w:rPr>
            </w:pPr>
            <w:r w:rsidRPr="000D7038">
              <w:rPr>
                <w:rFonts w:ascii="Arial" w:hAnsi="Arial" w:cs="Arial"/>
              </w:rPr>
              <w:t>£</w:t>
            </w:r>
            <w:r w:rsidR="00BE2980" w:rsidRPr="000D7038">
              <w:rPr>
                <w:rFonts w:ascii="Arial" w:hAnsi="Arial" w:cs="Arial"/>
              </w:rPr>
              <w:t>4,544</w:t>
            </w:r>
          </w:p>
        </w:tc>
      </w:tr>
      <w:tr w:rsidR="001559C2" w:rsidRPr="000D7038" w14:paraId="4933A30F" w14:textId="77777777" w:rsidTr="00130782">
        <w:trPr>
          <w:trHeight w:hRule="exact" w:val="454"/>
        </w:trPr>
        <w:tc>
          <w:tcPr>
            <w:tcW w:w="5637" w:type="dxa"/>
            <w:vAlign w:val="center"/>
          </w:tcPr>
          <w:p w14:paraId="0DCA4A1E" w14:textId="77777777" w:rsidR="001559C2" w:rsidRPr="000D7038" w:rsidRDefault="001559C2" w:rsidP="00126BD1">
            <w:pPr>
              <w:rPr>
                <w:rFonts w:ascii="Arial" w:hAnsi="Arial" w:cs="Arial"/>
              </w:rPr>
            </w:pPr>
            <w:r w:rsidRPr="000D7038">
              <w:rPr>
                <w:rFonts w:ascii="Arial" w:hAnsi="Arial" w:cs="Arial"/>
              </w:rPr>
              <w:t xml:space="preserve">Total Council Tax Base </w:t>
            </w:r>
          </w:p>
          <w:p w14:paraId="248A0923" w14:textId="77777777" w:rsidR="001559C2" w:rsidRPr="000D7038" w:rsidRDefault="001559C2" w:rsidP="00126BD1">
            <w:pPr>
              <w:rPr>
                <w:rFonts w:ascii="Arial" w:hAnsi="Arial" w:cs="Arial"/>
                <w:b/>
              </w:rPr>
            </w:pPr>
          </w:p>
        </w:tc>
        <w:tc>
          <w:tcPr>
            <w:tcW w:w="1559" w:type="dxa"/>
            <w:vAlign w:val="center"/>
          </w:tcPr>
          <w:p w14:paraId="5E8D4BF2" w14:textId="75001A4D" w:rsidR="001559C2" w:rsidRPr="000D7038" w:rsidRDefault="001559C2" w:rsidP="00666A51">
            <w:pPr>
              <w:jc w:val="center"/>
              <w:rPr>
                <w:rFonts w:ascii="Arial" w:hAnsi="Arial" w:cs="Arial"/>
              </w:rPr>
            </w:pPr>
            <w:r w:rsidRPr="000D7038">
              <w:rPr>
                <w:rFonts w:ascii="Arial" w:hAnsi="Arial" w:cs="Arial"/>
              </w:rPr>
              <w:t>2,</w:t>
            </w:r>
            <w:r w:rsidR="004740A6" w:rsidRPr="000D7038">
              <w:rPr>
                <w:rFonts w:ascii="Arial" w:hAnsi="Arial" w:cs="Arial"/>
              </w:rPr>
              <w:t>2</w:t>
            </w:r>
            <w:r w:rsidR="001902FD" w:rsidRPr="000D7038">
              <w:rPr>
                <w:rFonts w:ascii="Arial" w:hAnsi="Arial" w:cs="Arial"/>
              </w:rPr>
              <w:t>48</w:t>
            </w:r>
          </w:p>
        </w:tc>
        <w:tc>
          <w:tcPr>
            <w:tcW w:w="1559" w:type="dxa"/>
            <w:vAlign w:val="center"/>
          </w:tcPr>
          <w:p w14:paraId="6DA760A6" w14:textId="3536A469" w:rsidR="001559C2" w:rsidRPr="000D7038" w:rsidRDefault="002E2550" w:rsidP="00126BD1">
            <w:pPr>
              <w:jc w:val="center"/>
              <w:rPr>
                <w:rFonts w:ascii="Arial" w:hAnsi="Arial" w:cs="Arial"/>
              </w:rPr>
            </w:pPr>
            <w:r w:rsidRPr="000D7038">
              <w:rPr>
                <w:rFonts w:ascii="Arial" w:hAnsi="Arial" w:cs="Arial"/>
              </w:rPr>
              <w:t>2,2</w:t>
            </w:r>
            <w:r w:rsidR="00BE2980" w:rsidRPr="000D7038">
              <w:rPr>
                <w:rFonts w:ascii="Arial" w:hAnsi="Arial" w:cs="Arial"/>
              </w:rPr>
              <w:t>78</w:t>
            </w:r>
          </w:p>
        </w:tc>
      </w:tr>
    </w:tbl>
    <w:p w14:paraId="6581DDA7" w14:textId="2B16A070" w:rsidR="004624D6" w:rsidRPr="000D7038" w:rsidRDefault="00CD7093" w:rsidP="00CD7093">
      <w:pPr>
        <w:jc w:val="both"/>
        <w:rPr>
          <w:rFonts w:ascii="Arial" w:hAnsi="Arial" w:cs="Arial"/>
          <w:sz w:val="21"/>
          <w:szCs w:val="21"/>
        </w:rPr>
      </w:pPr>
      <w:proofErr w:type="gramStart"/>
      <w:r w:rsidRPr="000D7038">
        <w:rPr>
          <w:rFonts w:ascii="Arial" w:hAnsi="Arial" w:cs="Arial"/>
          <w:sz w:val="21"/>
          <w:szCs w:val="21"/>
        </w:rPr>
        <w:t>The majority of</w:t>
      </w:r>
      <w:proofErr w:type="gramEnd"/>
      <w:r w:rsidRPr="000D7038">
        <w:rPr>
          <w:rFonts w:ascii="Arial" w:hAnsi="Arial" w:cs="Arial"/>
          <w:sz w:val="21"/>
          <w:szCs w:val="21"/>
        </w:rPr>
        <w:t xml:space="preserve"> funding for flood defence comes directly from the Department for the Environment, Food and Rural Affairs (Defra).  However, under the new Partnership Funding rule not all schemes will attract full central funding.</w:t>
      </w:r>
      <w:r w:rsidR="004624D6" w:rsidRPr="000D7038">
        <w:rPr>
          <w:rFonts w:ascii="Arial" w:hAnsi="Arial" w:cs="Arial"/>
          <w:sz w:val="21"/>
          <w:szCs w:val="21"/>
        </w:rPr>
        <w:t xml:space="preserve">  To provide local</w:t>
      </w:r>
      <w:r w:rsidRPr="000D7038">
        <w:rPr>
          <w:rFonts w:ascii="Arial" w:hAnsi="Arial" w:cs="Arial"/>
          <w:sz w:val="21"/>
          <w:szCs w:val="21"/>
        </w:rPr>
        <w:t xml:space="preserve"> funding</w:t>
      </w:r>
      <w:r w:rsidR="004624D6" w:rsidRPr="000D7038">
        <w:rPr>
          <w:rFonts w:ascii="Arial" w:hAnsi="Arial" w:cs="Arial"/>
          <w:sz w:val="21"/>
          <w:szCs w:val="21"/>
        </w:rPr>
        <w:t xml:space="preserve"> for local priorities and contributions for partnership funding</w:t>
      </w:r>
      <w:r w:rsidR="00FF1BE8" w:rsidRPr="000D7038">
        <w:rPr>
          <w:rFonts w:ascii="Arial" w:hAnsi="Arial" w:cs="Arial"/>
          <w:sz w:val="21"/>
          <w:szCs w:val="21"/>
        </w:rPr>
        <w:t>,</w:t>
      </w:r>
      <w:r w:rsidR="004624D6" w:rsidRPr="000D7038">
        <w:rPr>
          <w:rFonts w:ascii="Arial" w:hAnsi="Arial" w:cs="Arial"/>
          <w:sz w:val="21"/>
          <w:szCs w:val="21"/>
        </w:rPr>
        <w:t xml:space="preserve"> the Regional Flood and Coastal Committees recommend through the Environment Agency a local levy.</w:t>
      </w:r>
    </w:p>
    <w:p w14:paraId="4221423C" w14:textId="0F6771C9" w:rsidR="00CD7093" w:rsidRPr="000D7038" w:rsidRDefault="004624D6" w:rsidP="00CD7093">
      <w:pPr>
        <w:jc w:val="both"/>
        <w:rPr>
          <w:rFonts w:ascii="Arial" w:hAnsi="Arial" w:cs="Arial"/>
          <w:sz w:val="21"/>
          <w:szCs w:val="21"/>
        </w:rPr>
      </w:pPr>
      <w:r w:rsidRPr="000D7038">
        <w:rPr>
          <w:rFonts w:ascii="Arial" w:hAnsi="Arial" w:cs="Arial"/>
          <w:sz w:val="21"/>
          <w:szCs w:val="21"/>
        </w:rPr>
        <w:t>A change in the g</w:t>
      </w:r>
      <w:r w:rsidR="00CD7093" w:rsidRPr="000D7038">
        <w:rPr>
          <w:rFonts w:ascii="Arial" w:hAnsi="Arial" w:cs="Arial"/>
          <w:sz w:val="21"/>
          <w:szCs w:val="21"/>
        </w:rPr>
        <w:t xml:space="preserve">ross </w:t>
      </w:r>
      <w:r w:rsidRPr="000D7038">
        <w:rPr>
          <w:rFonts w:ascii="Arial" w:hAnsi="Arial" w:cs="Arial"/>
          <w:sz w:val="21"/>
          <w:szCs w:val="21"/>
        </w:rPr>
        <w:t>b</w:t>
      </w:r>
      <w:r w:rsidR="00C50242" w:rsidRPr="000D7038">
        <w:rPr>
          <w:rFonts w:ascii="Arial" w:hAnsi="Arial" w:cs="Arial"/>
          <w:sz w:val="21"/>
          <w:szCs w:val="21"/>
        </w:rPr>
        <w:t xml:space="preserve">udgeted </w:t>
      </w:r>
      <w:r w:rsidRPr="000D7038">
        <w:rPr>
          <w:rFonts w:ascii="Arial" w:hAnsi="Arial" w:cs="Arial"/>
          <w:sz w:val="21"/>
          <w:szCs w:val="21"/>
        </w:rPr>
        <w:t>expenditure between years</w:t>
      </w:r>
      <w:r w:rsidR="00CD7093" w:rsidRPr="000D7038">
        <w:rPr>
          <w:rFonts w:ascii="Arial" w:hAnsi="Arial" w:cs="Arial"/>
          <w:sz w:val="21"/>
          <w:szCs w:val="21"/>
        </w:rPr>
        <w:t xml:space="preserve"> reflects the</w:t>
      </w:r>
      <w:r w:rsidRPr="000D7038">
        <w:rPr>
          <w:rFonts w:ascii="Arial" w:hAnsi="Arial" w:cs="Arial"/>
          <w:sz w:val="21"/>
          <w:szCs w:val="21"/>
        </w:rPr>
        <w:t xml:space="preserve"> programme of works for both capital and revenue needed by the Regional Flood and Coastal Committee to which you contribute.  The</w:t>
      </w:r>
      <w:r w:rsidR="00CD7093" w:rsidRPr="000D7038">
        <w:rPr>
          <w:rFonts w:ascii="Arial" w:hAnsi="Arial" w:cs="Arial"/>
          <w:sz w:val="21"/>
          <w:szCs w:val="21"/>
        </w:rPr>
        <w:t xml:space="preserve"> total Local Levy </w:t>
      </w:r>
      <w:r w:rsidR="00C50242" w:rsidRPr="000D7038">
        <w:rPr>
          <w:rFonts w:ascii="Arial" w:hAnsi="Arial" w:cs="Arial"/>
          <w:sz w:val="21"/>
          <w:szCs w:val="21"/>
        </w:rPr>
        <w:t>raised</w:t>
      </w:r>
      <w:r w:rsidRPr="000D7038">
        <w:rPr>
          <w:rFonts w:ascii="Arial" w:hAnsi="Arial" w:cs="Arial"/>
          <w:sz w:val="21"/>
          <w:szCs w:val="21"/>
        </w:rPr>
        <w:t xml:space="preserve"> by this committee</w:t>
      </w:r>
      <w:r w:rsidR="00C50242" w:rsidRPr="000D7038">
        <w:rPr>
          <w:rFonts w:ascii="Arial" w:hAnsi="Arial" w:cs="Arial"/>
          <w:sz w:val="21"/>
          <w:szCs w:val="21"/>
        </w:rPr>
        <w:t xml:space="preserve"> </w:t>
      </w:r>
      <w:r w:rsidR="00CD7093" w:rsidRPr="000D7038">
        <w:rPr>
          <w:rFonts w:ascii="Arial" w:hAnsi="Arial" w:cs="Arial"/>
          <w:sz w:val="21"/>
          <w:szCs w:val="21"/>
        </w:rPr>
        <w:t xml:space="preserve">has increased </w:t>
      </w:r>
      <w:r w:rsidR="00B60181" w:rsidRPr="000D7038">
        <w:rPr>
          <w:rFonts w:ascii="Arial" w:hAnsi="Arial" w:cs="Arial"/>
          <w:sz w:val="21"/>
          <w:szCs w:val="21"/>
        </w:rPr>
        <w:t xml:space="preserve">by </w:t>
      </w:r>
      <w:r w:rsidR="002E2550" w:rsidRPr="000D7038">
        <w:rPr>
          <w:rFonts w:ascii="Arial" w:hAnsi="Arial" w:cs="Arial"/>
          <w:sz w:val="21"/>
          <w:szCs w:val="21"/>
        </w:rPr>
        <w:t>3</w:t>
      </w:r>
      <w:r w:rsidR="00CD7093" w:rsidRPr="000D7038">
        <w:rPr>
          <w:rFonts w:ascii="Arial" w:hAnsi="Arial" w:cs="Arial"/>
          <w:sz w:val="21"/>
          <w:szCs w:val="21"/>
        </w:rPr>
        <w:t>%.</w:t>
      </w:r>
    </w:p>
    <w:p w14:paraId="10F6C739" w14:textId="44A378E9" w:rsidR="002405F7" w:rsidRPr="00A6316C" w:rsidRDefault="002405F7" w:rsidP="002405F7">
      <w:pPr>
        <w:jc w:val="both"/>
        <w:rPr>
          <w:rFonts w:ascii="Arial" w:hAnsi="Arial" w:cs="Arial"/>
          <w:sz w:val="21"/>
          <w:szCs w:val="21"/>
        </w:rPr>
      </w:pPr>
      <w:r w:rsidRPr="000D7038">
        <w:rPr>
          <w:rFonts w:ascii="Arial" w:hAnsi="Arial" w:cs="Arial"/>
          <w:sz w:val="21"/>
          <w:szCs w:val="21"/>
        </w:rPr>
        <w:t xml:space="preserve">The total Local Levy raised has </w:t>
      </w:r>
      <w:r w:rsidR="00C50242" w:rsidRPr="000D7038">
        <w:rPr>
          <w:rFonts w:ascii="Arial" w:hAnsi="Arial" w:cs="Arial"/>
          <w:sz w:val="21"/>
          <w:szCs w:val="21"/>
        </w:rPr>
        <w:t>increased from £</w:t>
      </w:r>
      <w:r w:rsidR="007F23BA" w:rsidRPr="000D7038">
        <w:rPr>
          <w:rFonts w:ascii="Arial" w:hAnsi="Arial" w:cs="Arial"/>
          <w:sz w:val="21"/>
          <w:szCs w:val="21"/>
        </w:rPr>
        <w:t>4,411,8</w:t>
      </w:r>
      <w:r w:rsidR="00F5182E" w:rsidRPr="000D7038">
        <w:rPr>
          <w:rFonts w:ascii="Arial" w:hAnsi="Arial" w:cs="Arial"/>
          <w:sz w:val="21"/>
          <w:szCs w:val="21"/>
        </w:rPr>
        <w:t>9</w:t>
      </w:r>
      <w:r w:rsidR="007F23BA" w:rsidRPr="000D7038">
        <w:rPr>
          <w:rFonts w:ascii="Arial" w:hAnsi="Arial" w:cs="Arial"/>
          <w:sz w:val="21"/>
          <w:szCs w:val="21"/>
        </w:rPr>
        <w:t>3</w:t>
      </w:r>
      <w:r w:rsidR="00F5182E" w:rsidRPr="000D7038">
        <w:rPr>
          <w:rFonts w:ascii="Arial" w:hAnsi="Arial" w:cs="Arial"/>
          <w:sz w:val="21"/>
          <w:szCs w:val="21"/>
        </w:rPr>
        <w:t xml:space="preserve"> </w:t>
      </w:r>
      <w:r w:rsidR="00433887" w:rsidRPr="000D7038">
        <w:rPr>
          <w:rFonts w:ascii="Arial" w:hAnsi="Arial" w:cs="Arial"/>
          <w:sz w:val="21"/>
          <w:szCs w:val="21"/>
        </w:rPr>
        <w:t>in 20</w:t>
      </w:r>
      <w:r w:rsidR="00CF3C25" w:rsidRPr="000D7038">
        <w:rPr>
          <w:rFonts w:ascii="Arial" w:hAnsi="Arial" w:cs="Arial"/>
          <w:sz w:val="21"/>
          <w:szCs w:val="21"/>
        </w:rPr>
        <w:t>2</w:t>
      </w:r>
      <w:r w:rsidR="0007554F" w:rsidRPr="000D7038">
        <w:rPr>
          <w:rFonts w:ascii="Arial" w:hAnsi="Arial" w:cs="Arial"/>
          <w:sz w:val="21"/>
          <w:szCs w:val="21"/>
        </w:rPr>
        <w:t>3/24</w:t>
      </w:r>
      <w:r w:rsidR="004624D6" w:rsidRPr="000D7038">
        <w:rPr>
          <w:rFonts w:ascii="Arial" w:hAnsi="Arial" w:cs="Arial"/>
          <w:sz w:val="21"/>
          <w:szCs w:val="21"/>
        </w:rPr>
        <w:t xml:space="preserve"> to </w:t>
      </w:r>
      <w:r w:rsidR="004624D6" w:rsidRPr="000D7038">
        <w:rPr>
          <w:rFonts w:ascii="Arial" w:hAnsi="Arial" w:cs="Arial"/>
          <w:strike/>
          <w:sz w:val="21"/>
          <w:szCs w:val="21"/>
        </w:rPr>
        <w:t>£</w:t>
      </w:r>
      <w:r w:rsidR="00F5182E" w:rsidRPr="000D7038">
        <w:rPr>
          <w:rFonts w:ascii="Arial" w:hAnsi="Arial" w:cs="Arial"/>
          <w:sz w:val="21"/>
          <w:szCs w:val="21"/>
        </w:rPr>
        <w:t>4</w:t>
      </w:r>
      <w:r w:rsidR="00C6794A">
        <w:rPr>
          <w:rFonts w:ascii="Arial" w:hAnsi="Arial" w:cs="Arial"/>
          <w:sz w:val="21"/>
          <w:szCs w:val="21"/>
        </w:rPr>
        <w:t>,</w:t>
      </w:r>
      <w:r w:rsidR="00F5182E" w:rsidRPr="000D7038">
        <w:rPr>
          <w:rFonts w:ascii="Arial" w:hAnsi="Arial" w:cs="Arial"/>
          <w:sz w:val="21"/>
          <w:szCs w:val="21"/>
        </w:rPr>
        <w:t>544</w:t>
      </w:r>
      <w:r w:rsidR="00C6794A">
        <w:rPr>
          <w:rFonts w:ascii="Arial" w:hAnsi="Arial" w:cs="Arial"/>
          <w:sz w:val="21"/>
          <w:szCs w:val="21"/>
        </w:rPr>
        <w:t>,</w:t>
      </w:r>
      <w:r w:rsidR="00F5182E" w:rsidRPr="000D7038">
        <w:rPr>
          <w:rFonts w:ascii="Arial" w:hAnsi="Arial" w:cs="Arial"/>
          <w:sz w:val="21"/>
          <w:szCs w:val="21"/>
        </w:rPr>
        <w:t>250</w:t>
      </w:r>
      <w:r w:rsidR="007C5A72" w:rsidRPr="000D7038">
        <w:rPr>
          <w:rFonts w:ascii="Arial" w:hAnsi="Arial" w:cs="Arial"/>
          <w:sz w:val="21"/>
          <w:szCs w:val="21"/>
        </w:rPr>
        <w:t xml:space="preserve"> </w:t>
      </w:r>
      <w:r w:rsidR="00C50242" w:rsidRPr="000D7038">
        <w:rPr>
          <w:rFonts w:ascii="Arial" w:hAnsi="Arial" w:cs="Arial"/>
          <w:sz w:val="21"/>
          <w:szCs w:val="21"/>
        </w:rPr>
        <w:t>for</w:t>
      </w:r>
      <w:r w:rsidR="004624D6" w:rsidRPr="000D7038">
        <w:rPr>
          <w:rFonts w:ascii="Arial" w:hAnsi="Arial" w:cs="Arial"/>
          <w:sz w:val="21"/>
          <w:szCs w:val="21"/>
        </w:rPr>
        <w:t xml:space="preserve"> 20</w:t>
      </w:r>
      <w:r w:rsidR="00CF3C25" w:rsidRPr="000D7038">
        <w:rPr>
          <w:rFonts w:ascii="Arial" w:hAnsi="Arial" w:cs="Arial"/>
          <w:sz w:val="21"/>
          <w:szCs w:val="21"/>
        </w:rPr>
        <w:t>2</w:t>
      </w:r>
      <w:r w:rsidR="0007554F" w:rsidRPr="000D7038">
        <w:rPr>
          <w:rFonts w:ascii="Arial" w:hAnsi="Arial" w:cs="Arial"/>
          <w:sz w:val="21"/>
          <w:szCs w:val="21"/>
        </w:rPr>
        <w:t>4/25</w:t>
      </w:r>
      <w:r w:rsidR="004624D6" w:rsidRPr="000D7038">
        <w:rPr>
          <w:rFonts w:ascii="Arial" w:hAnsi="Arial" w:cs="Arial"/>
          <w:sz w:val="21"/>
          <w:szCs w:val="21"/>
        </w:rPr>
        <w:t>.</w:t>
      </w:r>
    </w:p>
    <w:p w14:paraId="056D0C07" w14:textId="77777777" w:rsidR="00D93897" w:rsidRDefault="00D93897" w:rsidP="002B7050">
      <w:pPr>
        <w:spacing w:after="240" w:line="80" w:lineRule="atLeast"/>
        <w:rPr>
          <w:rFonts w:ascii="Arial" w:hAnsi="Arial" w:cs="Arial"/>
          <w:b/>
          <w:color w:val="800080"/>
        </w:rPr>
      </w:pPr>
    </w:p>
    <w:p w14:paraId="1523ABC6" w14:textId="77777777" w:rsidR="008B5385" w:rsidRDefault="008B5385" w:rsidP="002B7050">
      <w:pPr>
        <w:spacing w:after="240" w:line="80" w:lineRule="atLeast"/>
        <w:rPr>
          <w:rFonts w:ascii="Arial" w:hAnsi="Arial" w:cs="Arial"/>
          <w:b/>
          <w:color w:val="800080"/>
        </w:rPr>
      </w:pPr>
    </w:p>
    <w:p w14:paraId="46BE6EBF" w14:textId="77777777" w:rsidR="008B5385" w:rsidRDefault="008B5385" w:rsidP="002B7050">
      <w:pPr>
        <w:spacing w:after="240" w:line="80" w:lineRule="atLeast"/>
        <w:rPr>
          <w:rFonts w:ascii="Arial" w:hAnsi="Arial" w:cs="Arial"/>
          <w:b/>
          <w:color w:val="800080"/>
        </w:rPr>
      </w:pPr>
    </w:p>
    <w:p w14:paraId="5632D19A" w14:textId="77777777" w:rsidR="008B5385" w:rsidRDefault="008B5385" w:rsidP="002B7050">
      <w:pPr>
        <w:spacing w:after="240" w:line="80" w:lineRule="atLeast"/>
        <w:rPr>
          <w:rFonts w:ascii="Arial" w:hAnsi="Arial" w:cs="Arial"/>
          <w:b/>
          <w:color w:val="800080"/>
        </w:rPr>
      </w:pPr>
    </w:p>
    <w:p w14:paraId="036D0D8B" w14:textId="34503E26" w:rsidR="002B7050" w:rsidRPr="000D7038" w:rsidRDefault="002B7050" w:rsidP="002B7050">
      <w:pPr>
        <w:spacing w:after="240" w:line="80" w:lineRule="atLeast"/>
        <w:rPr>
          <w:rFonts w:ascii="Arial" w:hAnsi="Arial" w:cs="Arial"/>
          <w:b/>
          <w:color w:val="800080"/>
        </w:rPr>
      </w:pPr>
      <w:r w:rsidRPr="000D7038">
        <w:rPr>
          <w:rFonts w:ascii="Arial" w:hAnsi="Arial" w:cs="Arial"/>
          <w:b/>
          <w:color w:val="800080"/>
        </w:rPr>
        <w:lastRenderedPageBreak/>
        <w:t>Council tax valuation bands</w:t>
      </w:r>
    </w:p>
    <w:p w14:paraId="09AD4E50" w14:textId="691B16B7" w:rsidR="002B7050" w:rsidRPr="000D7038" w:rsidRDefault="002B7050" w:rsidP="00BC3B32">
      <w:pPr>
        <w:jc w:val="both"/>
        <w:rPr>
          <w:rFonts w:ascii="Arial" w:hAnsi="Arial" w:cs="Arial"/>
          <w:sz w:val="21"/>
          <w:szCs w:val="21"/>
        </w:rPr>
      </w:pPr>
      <w:r w:rsidRPr="000D7038">
        <w:rPr>
          <w:rFonts w:ascii="Arial" w:hAnsi="Arial" w:cs="Arial"/>
          <w:sz w:val="21"/>
          <w:szCs w:val="21"/>
        </w:rPr>
        <w:t xml:space="preserve">Council tax is charged on most homes. It does not matter whether the home is rented or owned, or whether it is lived in or not. Each home is placed in one of eight valuation bands by the Valuation Office Agency (VOA) based on the amount it would have sold for on 1 April 1991. Your property’s band is shown on the front of </w:t>
      </w:r>
      <w:r w:rsidR="00716A3C" w:rsidRPr="000D7038">
        <w:rPr>
          <w:rFonts w:ascii="Arial" w:hAnsi="Arial" w:cs="Arial"/>
          <w:sz w:val="21"/>
          <w:szCs w:val="21"/>
        </w:rPr>
        <w:t>your bill and the table below</w:t>
      </w:r>
      <w:r w:rsidRPr="000D7038">
        <w:rPr>
          <w:rFonts w:ascii="Arial" w:hAnsi="Arial" w:cs="Arial"/>
          <w:sz w:val="21"/>
          <w:szCs w:val="21"/>
        </w:rPr>
        <w:t xml:space="preserve"> shows 1991 property values for each Council Tax band.  </w:t>
      </w:r>
    </w:p>
    <w:p w14:paraId="58A20B1C" w14:textId="77777777" w:rsidR="002B7050" w:rsidRPr="000D7038" w:rsidRDefault="002B7050" w:rsidP="002B7050">
      <w:pPr>
        <w:spacing w:after="240" w:line="80" w:lineRule="atLeast"/>
        <w:rPr>
          <w:rFonts w:ascii="Arial" w:hAnsi="Arial" w:cs="Arial"/>
          <w:b/>
          <w:color w:val="800080"/>
        </w:rPr>
      </w:pPr>
      <w:r w:rsidRPr="000D7038">
        <w:rPr>
          <w:rFonts w:ascii="Arial" w:hAnsi="Arial" w:cs="Arial"/>
          <w:b/>
          <w:color w:val="800080"/>
        </w:rPr>
        <w:t>Appealing against your valuation band</w:t>
      </w:r>
    </w:p>
    <w:p w14:paraId="5B9105EA" w14:textId="29FC7C25" w:rsidR="002B7050" w:rsidRPr="000D7038" w:rsidRDefault="002B7050" w:rsidP="002B7050">
      <w:pPr>
        <w:spacing w:after="240" w:line="80" w:lineRule="atLeast"/>
        <w:rPr>
          <w:rFonts w:ascii="Arial" w:hAnsi="Arial" w:cs="Arial"/>
          <w:sz w:val="21"/>
          <w:szCs w:val="21"/>
        </w:rPr>
      </w:pPr>
      <w:r w:rsidRPr="000D7038">
        <w:rPr>
          <w:rFonts w:ascii="Arial" w:hAnsi="Arial" w:cs="Arial"/>
          <w:sz w:val="21"/>
          <w:szCs w:val="21"/>
        </w:rPr>
        <w:t>You may be able to appeal against the valuation band if:</w:t>
      </w:r>
    </w:p>
    <w:p w14:paraId="659CCC8E" w14:textId="77777777" w:rsidR="002B7050" w:rsidRPr="000D7038" w:rsidRDefault="002B7050" w:rsidP="00BC0138">
      <w:pPr>
        <w:pStyle w:val="ListParagraph"/>
        <w:numPr>
          <w:ilvl w:val="0"/>
          <w:numId w:val="11"/>
        </w:numPr>
        <w:spacing w:after="240" w:line="80" w:lineRule="atLeast"/>
        <w:rPr>
          <w:sz w:val="21"/>
          <w:szCs w:val="21"/>
        </w:rPr>
      </w:pPr>
      <w:r w:rsidRPr="000D7038">
        <w:rPr>
          <w:sz w:val="21"/>
          <w:szCs w:val="21"/>
        </w:rPr>
        <w:t xml:space="preserve">You have become liable for the Council Tax for the property within the last six months; or, </w:t>
      </w:r>
    </w:p>
    <w:p w14:paraId="4B6048AA" w14:textId="77777777" w:rsidR="002B7050" w:rsidRPr="000D7038" w:rsidRDefault="002B7050" w:rsidP="00BC0138">
      <w:pPr>
        <w:pStyle w:val="ListParagraph"/>
        <w:numPr>
          <w:ilvl w:val="0"/>
          <w:numId w:val="11"/>
        </w:numPr>
        <w:spacing w:after="240" w:line="80" w:lineRule="atLeast"/>
        <w:rPr>
          <w:sz w:val="21"/>
          <w:szCs w:val="21"/>
        </w:rPr>
      </w:pPr>
      <w:r w:rsidRPr="000D7038">
        <w:rPr>
          <w:sz w:val="21"/>
          <w:szCs w:val="21"/>
        </w:rPr>
        <w:t xml:space="preserve">There has been a change in the building, or physical state of the local area, which could affect the value of your home. </w:t>
      </w:r>
    </w:p>
    <w:p w14:paraId="47D07CDF" w14:textId="77777777" w:rsidR="002B7050" w:rsidRPr="000D7038" w:rsidRDefault="002B7050" w:rsidP="002B7050">
      <w:pPr>
        <w:spacing w:after="240" w:line="80" w:lineRule="atLeast"/>
        <w:rPr>
          <w:rFonts w:ascii="Arial" w:hAnsi="Arial" w:cs="Arial"/>
          <w:sz w:val="21"/>
          <w:szCs w:val="21"/>
        </w:rPr>
      </w:pPr>
      <w:r w:rsidRPr="000D7038">
        <w:rPr>
          <w:rFonts w:ascii="Arial" w:hAnsi="Arial" w:cs="Arial"/>
          <w:sz w:val="21"/>
          <w:szCs w:val="21"/>
        </w:rPr>
        <w:t>For more information you should contact the Listing Officer at:</w:t>
      </w:r>
    </w:p>
    <w:p w14:paraId="24534C0F" w14:textId="11D17F24" w:rsidR="002B7050" w:rsidRPr="000D7038" w:rsidRDefault="002B7050" w:rsidP="00BC0138">
      <w:pPr>
        <w:numPr>
          <w:ilvl w:val="0"/>
          <w:numId w:val="7"/>
        </w:numPr>
        <w:spacing w:after="240" w:line="80" w:lineRule="atLeast"/>
        <w:jc w:val="both"/>
        <w:rPr>
          <w:rFonts w:ascii="Arial" w:hAnsi="Arial" w:cs="Arial"/>
          <w:sz w:val="21"/>
          <w:szCs w:val="21"/>
        </w:rPr>
      </w:pPr>
      <w:r w:rsidRPr="000D7038">
        <w:rPr>
          <w:rFonts w:ascii="Arial" w:hAnsi="Arial" w:cs="Arial"/>
          <w:sz w:val="21"/>
          <w:szCs w:val="21"/>
        </w:rPr>
        <w:t xml:space="preserve">Manchester Valuation Office, </w:t>
      </w:r>
      <w:r w:rsidR="009E30CC" w:rsidRPr="000D7038">
        <w:rPr>
          <w:rFonts w:ascii="Arial" w:hAnsi="Arial" w:cs="Arial"/>
          <w:sz w:val="21"/>
          <w:szCs w:val="21"/>
        </w:rPr>
        <w:t xml:space="preserve">53 </w:t>
      </w:r>
      <w:r w:rsidRPr="000D7038">
        <w:rPr>
          <w:rFonts w:ascii="Arial" w:hAnsi="Arial" w:cs="Arial"/>
          <w:sz w:val="21"/>
          <w:szCs w:val="21"/>
        </w:rPr>
        <w:t xml:space="preserve">Manchester One, Portland Street, Manchester, M1 3LD </w:t>
      </w:r>
    </w:p>
    <w:p w14:paraId="2A999525" w14:textId="77777777" w:rsidR="002B7050" w:rsidRPr="000D7038" w:rsidRDefault="002B7050" w:rsidP="00BC0138">
      <w:pPr>
        <w:numPr>
          <w:ilvl w:val="0"/>
          <w:numId w:val="7"/>
        </w:numPr>
        <w:spacing w:after="240" w:line="80" w:lineRule="atLeast"/>
        <w:jc w:val="both"/>
        <w:rPr>
          <w:rFonts w:ascii="Arial" w:hAnsi="Arial" w:cs="Arial"/>
          <w:sz w:val="21"/>
          <w:szCs w:val="21"/>
        </w:rPr>
      </w:pPr>
      <w:r w:rsidRPr="000D7038">
        <w:rPr>
          <w:rFonts w:ascii="Arial" w:hAnsi="Arial" w:cs="Arial"/>
          <w:sz w:val="21"/>
          <w:szCs w:val="21"/>
        </w:rPr>
        <w:t xml:space="preserve">On the web via </w:t>
      </w:r>
      <w:hyperlink r:id="rId32" w:history="1">
        <w:r w:rsidRPr="000D7038">
          <w:rPr>
            <w:rStyle w:val="Hyperlink"/>
            <w:rFonts w:ascii="Arial" w:hAnsi="Arial" w:cs="Arial"/>
            <w:sz w:val="21"/>
            <w:szCs w:val="21"/>
          </w:rPr>
          <w:t>http://www.gov.uk/voa/contact</w:t>
        </w:r>
      </w:hyperlink>
      <w:r w:rsidRPr="000D7038">
        <w:rPr>
          <w:rFonts w:ascii="Arial" w:hAnsi="Arial" w:cs="Arial"/>
          <w:sz w:val="21"/>
          <w:szCs w:val="21"/>
        </w:rPr>
        <w:t xml:space="preserve"> </w:t>
      </w:r>
    </w:p>
    <w:p w14:paraId="60FB8109" w14:textId="77777777" w:rsidR="002B7050" w:rsidRPr="000D7038" w:rsidRDefault="002B7050" w:rsidP="00BC0138">
      <w:pPr>
        <w:numPr>
          <w:ilvl w:val="0"/>
          <w:numId w:val="7"/>
        </w:numPr>
        <w:spacing w:after="240" w:line="80" w:lineRule="atLeast"/>
        <w:jc w:val="both"/>
        <w:rPr>
          <w:rFonts w:ascii="Arial" w:hAnsi="Arial" w:cs="Arial"/>
          <w:sz w:val="21"/>
          <w:szCs w:val="21"/>
        </w:rPr>
      </w:pPr>
      <w:r w:rsidRPr="000D7038">
        <w:rPr>
          <w:rFonts w:ascii="Arial" w:hAnsi="Arial" w:cs="Arial"/>
          <w:sz w:val="21"/>
          <w:szCs w:val="21"/>
        </w:rPr>
        <w:t>By telephone 03000 501501, or</w:t>
      </w:r>
    </w:p>
    <w:p w14:paraId="2B9212E2" w14:textId="77777777" w:rsidR="002B7050" w:rsidRPr="000D7038" w:rsidRDefault="002B7050" w:rsidP="00BC0138">
      <w:pPr>
        <w:numPr>
          <w:ilvl w:val="0"/>
          <w:numId w:val="7"/>
        </w:numPr>
        <w:spacing w:after="240" w:line="80" w:lineRule="atLeast"/>
        <w:jc w:val="both"/>
        <w:rPr>
          <w:rFonts w:ascii="Arial" w:hAnsi="Arial" w:cs="Arial"/>
          <w:sz w:val="21"/>
          <w:szCs w:val="21"/>
        </w:rPr>
      </w:pPr>
      <w:r w:rsidRPr="000D7038">
        <w:rPr>
          <w:rFonts w:ascii="Arial" w:hAnsi="Arial" w:cs="Arial"/>
          <w:sz w:val="21"/>
          <w:szCs w:val="21"/>
        </w:rPr>
        <w:t xml:space="preserve">You can visit </w:t>
      </w:r>
      <w:r w:rsidRPr="000D7038">
        <w:rPr>
          <w:rFonts w:ascii="Arial" w:hAnsi="Arial" w:cs="Arial"/>
          <w:color w:val="800080"/>
          <w:sz w:val="21"/>
          <w:szCs w:val="21"/>
        </w:rPr>
        <w:t>www.voa.gov.uk</w:t>
      </w:r>
      <w:r w:rsidRPr="000D7038" w:rsidDel="00766881">
        <w:rPr>
          <w:rFonts w:ascii="Arial" w:hAnsi="Arial" w:cs="Arial"/>
          <w:sz w:val="21"/>
          <w:szCs w:val="21"/>
        </w:rPr>
        <w:t xml:space="preserve"> </w:t>
      </w:r>
      <w:r w:rsidRPr="000D7038">
        <w:rPr>
          <w:rFonts w:ascii="Arial" w:hAnsi="Arial" w:cs="Arial"/>
          <w:sz w:val="21"/>
          <w:szCs w:val="21"/>
        </w:rPr>
        <w:t xml:space="preserve">to check your property </w:t>
      </w:r>
      <w:proofErr w:type="gramStart"/>
      <w:r w:rsidRPr="000D7038">
        <w:rPr>
          <w:rFonts w:ascii="Arial" w:hAnsi="Arial" w:cs="Arial"/>
          <w:sz w:val="21"/>
          <w:szCs w:val="21"/>
        </w:rPr>
        <w:t>banding</w:t>
      </w:r>
      <w:proofErr w:type="gramEnd"/>
    </w:p>
    <w:p w14:paraId="62792CD0" w14:textId="11B44723" w:rsidR="008F159A" w:rsidRPr="000D7038" w:rsidRDefault="002B7050" w:rsidP="00D4473C">
      <w:pPr>
        <w:spacing w:after="240" w:line="80" w:lineRule="atLeast"/>
        <w:rPr>
          <w:rFonts w:ascii="Arial" w:hAnsi="Arial" w:cs="Arial"/>
          <w:b/>
          <w:color w:val="800080"/>
        </w:rPr>
      </w:pPr>
      <w:r w:rsidRPr="000D7038">
        <w:rPr>
          <w:rFonts w:ascii="Arial" w:hAnsi="Arial" w:cs="Arial"/>
          <w:b/>
          <w:color w:val="800080"/>
        </w:rPr>
        <w:t xml:space="preserve">You must continue to pay your council tax in full pending any appeal </w:t>
      </w:r>
      <w:proofErr w:type="gramStart"/>
      <w:r w:rsidRPr="000D7038">
        <w:rPr>
          <w:rFonts w:ascii="Arial" w:hAnsi="Arial" w:cs="Arial"/>
          <w:b/>
          <w:color w:val="800080"/>
        </w:rPr>
        <w:t>decision</w:t>
      </w:r>
      <w:proofErr w:type="gramEnd"/>
    </w:p>
    <w:p w14:paraId="51961EE3" w14:textId="67C9A213" w:rsidR="006C512A" w:rsidRPr="00F26828" w:rsidRDefault="002B7050" w:rsidP="006C512A">
      <w:pPr>
        <w:spacing w:after="240" w:line="80" w:lineRule="atLeast"/>
        <w:rPr>
          <w:rFonts w:ascii="Arial" w:hAnsi="Arial" w:cs="Arial"/>
          <w:b/>
        </w:rPr>
      </w:pPr>
      <w:r w:rsidRPr="000D7038">
        <w:rPr>
          <w:rFonts w:ascii="Arial" w:hAnsi="Arial" w:cs="Arial"/>
          <w:sz w:val="21"/>
          <w:szCs w:val="21"/>
        </w:rPr>
        <w:t>The actual amount you are billed will vary, dependent upon which of the eight valuation bands your home has been placed in:</w:t>
      </w:r>
    </w:p>
    <w:p w14:paraId="072BBF83" w14:textId="77777777" w:rsidR="006C512A" w:rsidRPr="00F26828" w:rsidRDefault="006C512A" w:rsidP="006C512A">
      <w:pPr>
        <w:spacing w:after="240" w:line="80" w:lineRule="atLeast"/>
        <w:jc w:val="both"/>
        <w:rPr>
          <w:rFonts w:ascii="Arial" w:hAnsi="Arial" w:cs="Arial"/>
        </w:rPr>
      </w:pPr>
      <w:r w:rsidRPr="00F26828">
        <w:rPr>
          <w:rFonts w:ascii="Arial" w:hAnsi="Arial" w:cs="Arial"/>
          <w:color w:val="333333"/>
          <w:shd w:val="clear" w:color="auto" w:fill="FFFFFF"/>
        </w:rPr>
        <w:t xml:space="preserve">Your Council Tax band is shown on the front of your Council Tax bill, or you can check it at: </w:t>
      </w:r>
    </w:p>
    <w:p w14:paraId="5DB903A6" w14:textId="1304FA6B" w:rsidR="002B7050" w:rsidRPr="00906A28" w:rsidRDefault="00C46081" w:rsidP="00906A28">
      <w:pPr>
        <w:rPr>
          <w:rFonts w:ascii="Arial" w:hAnsi="Arial" w:cs="Arial"/>
          <w:color w:val="333333"/>
          <w:u w:val="single"/>
          <w:shd w:val="clear" w:color="auto" w:fill="FFFFFF"/>
        </w:rPr>
      </w:pPr>
      <w:hyperlink r:id="rId33" w:history="1">
        <w:r w:rsidR="006C512A" w:rsidRPr="00F26828">
          <w:rPr>
            <w:rStyle w:val="Hyperlink"/>
            <w:rFonts w:ascii="Arial" w:hAnsi="Arial" w:cs="Arial"/>
            <w:shd w:val="clear" w:color="auto" w:fill="FFFFFF"/>
          </w:rPr>
          <w:t>https://www.gov.uk/council-tax-bands</w:t>
        </w:r>
      </w:hyperlink>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134"/>
        <w:gridCol w:w="1559"/>
        <w:gridCol w:w="1276"/>
        <w:gridCol w:w="1134"/>
        <w:gridCol w:w="1134"/>
      </w:tblGrid>
      <w:tr w:rsidR="004414F6" w:rsidRPr="000D7038" w14:paraId="267AF7F5" w14:textId="23A9777C" w:rsidTr="00EF4E3D">
        <w:trPr>
          <w:trHeight w:hRule="exact" w:val="695"/>
        </w:trPr>
        <w:tc>
          <w:tcPr>
            <w:tcW w:w="1135" w:type="dxa"/>
            <w:vAlign w:val="center"/>
          </w:tcPr>
          <w:p w14:paraId="1DCDDA36" w14:textId="77777777" w:rsidR="004414F6" w:rsidRPr="000D7038" w:rsidRDefault="004414F6" w:rsidP="002B7050">
            <w:pPr>
              <w:spacing w:after="240" w:line="80" w:lineRule="atLeast"/>
              <w:jc w:val="center"/>
              <w:rPr>
                <w:rFonts w:ascii="Arial" w:hAnsi="Arial" w:cs="Arial"/>
                <w:b/>
                <w:strike/>
                <w:sz w:val="18"/>
                <w:szCs w:val="18"/>
              </w:rPr>
            </w:pPr>
          </w:p>
        </w:tc>
        <w:tc>
          <w:tcPr>
            <w:tcW w:w="2693" w:type="dxa"/>
            <w:vAlign w:val="center"/>
          </w:tcPr>
          <w:p w14:paraId="7D391A76" w14:textId="77777777" w:rsidR="004414F6" w:rsidRPr="000D7038" w:rsidRDefault="004414F6" w:rsidP="002B7050">
            <w:pPr>
              <w:spacing w:after="240" w:line="80" w:lineRule="atLeast"/>
              <w:rPr>
                <w:rFonts w:ascii="Arial" w:hAnsi="Arial" w:cs="Arial"/>
                <w:b/>
                <w:sz w:val="18"/>
                <w:szCs w:val="18"/>
              </w:rPr>
            </w:pPr>
          </w:p>
        </w:tc>
        <w:tc>
          <w:tcPr>
            <w:tcW w:w="1134" w:type="dxa"/>
          </w:tcPr>
          <w:p w14:paraId="12B920B3" w14:textId="77777777" w:rsidR="004414F6" w:rsidRPr="000D7038" w:rsidRDefault="004414F6" w:rsidP="002B7050">
            <w:pPr>
              <w:spacing w:after="240" w:line="80" w:lineRule="atLeast"/>
              <w:rPr>
                <w:rFonts w:ascii="Arial" w:hAnsi="Arial" w:cs="Arial"/>
                <w:b/>
                <w:sz w:val="18"/>
                <w:szCs w:val="18"/>
              </w:rPr>
            </w:pPr>
            <w:r w:rsidRPr="000D7038">
              <w:rPr>
                <w:rFonts w:ascii="Arial" w:hAnsi="Arial" w:cs="Arial"/>
                <w:b/>
                <w:sz w:val="18"/>
                <w:szCs w:val="18"/>
              </w:rPr>
              <w:t>Knowsley</w:t>
            </w:r>
          </w:p>
        </w:tc>
        <w:tc>
          <w:tcPr>
            <w:tcW w:w="1559" w:type="dxa"/>
            <w:vAlign w:val="center"/>
          </w:tcPr>
          <w:p w14:paraId="63282201" w14:textId="5C8DFFC5"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Police              &amp; Crime Commissioner</w:t>
            </w:r>
          </w:p>
        </w:tc>
        <w:tc>
          <w:tcPr>
            <w:tcW w:w="1276" w:type="dxa"/>
            <w:vAlign w:val="center"/>
          </w:tcPr>
          <w:p w14:paraId="15AD7C4C"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Fire &amp; Rescue Authority</w:t>
            </w:r>
          </w:p>
        </w:tc>
        <w:tc>
          <w:tcPr>
            <w:tcW w:w="1134" w:type="dxa"/>
          </w:tcPr>
          <w:p w14:paraId="610B220E" w14:textId="78299D58"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Liverpool Mayoral Precept</w:t>
            </w:r>
          </w:p>
        </w:tc>
        <w:tc>
          <w:tcPr>
            <w:tcW w:w="1134" w:type="dxa"/>
          </w:tcPr>
          <w:p w14:paraId="37599F8D" w14:textId="4E0D37A8" w:rsidR="004414F6" w:rsidRPr="000D7038" w:rsidRDefault="00BC3B32" w:rsidP="002B7050">
            <w:pPr>
              <w:spacing w:after="240" w:line="80" w:lineRule="atLeast"/>
              <w:jc w:val="center"/>
              <w:rPr>
                <w:rFonts w:ascii="Arial" w:hAnsi="Arial" w:cs="Arial"/>
                <w:b/>
                <w:sz w:val="18"/>
                <w:szCs w:val="18"/>
              </w:rPr>
            </w:pPr>
            <w:r w:rsidRPr="000D7038">
              <w:rPr>
                <w:rFonts w:ascii="Arial" w:hAnsi="Arial" w:cs="Arial"/>
                <w:b/>
                <w:sz w:val="18"/>
                <w:szCs w:val="18"/>
              </w:rPr>
              <w:t>T</w:t>
            </w:r>
            <w:r w:rsidR="004414F6" w:rsidRPr="000D7038">
              <w:rPr>
                <w:rFonts w:ascii="Arial" w:hAnsi="Arial" w:cs="Arial"/>
                <w:b/>
                <w:sz w:val="18"/>
                <w:szCs w:val="18"/>
              </w:rPr>
              <w:t>otal</w:t>
            </w:r>
          </w:p>
        </w:tc>
      </w:tr>
      <w:tr w:rsidR="004414F6" w:rsidRPr="000D7038" w14:paraId="0836AC88" w14:textId="044AA3FE" w:rsidTr="003E6A08">
        <w:trPr>
          <w:trHeight w:hRule="exact" w:val="227"/>
        </w:trPr>
        <w:tc>
          <w:tcPr>
            <w:tcW w:w="1135" w:type="dxa"/>
            <w:vAlign w:val="center"/>
          </w:tcPr>
          <w:p w14:paraId="56872AE0" w14:textId="77777777" w:rsidR="004414F6" w:rsidRPr="000D7038" w:rsidRDefault="004414F6" w:rsidP="002B7050">
            <w:pPr>
              <w:spacing w:after="240" w:line="80" w:lineRule="atLeast"/>
              <w:jc w:val="center"/>
              <w:rPr>
                <w:rFonts w:ascii="Arial" w:hAnsi="Arial" w:cs="Arial"/>
                <w:b/>
                <w:sz w:val="18"/>
                <w:szCs w:val="18"/>
              </w:rPr>
            </w:pPr>
          </w:p>
        </w:tc>
        <w:tc>
          <w:tcPr>
            <w:tcW w:w="2693" w:type="dxa"/>
            <w:shd w:val="clear" w:color="auto" w:fill="auto"/>
            <w:vAlign w:val="center"/>
          </w:tcPr>
          <w:p w14:paraId="1A84A80C" w14:textId="77777777" w:rsidR="004414F6" w:rsidRPr="000D7038" w:rsidRDefault="004414F6" w:rsidP="002B7050">
            <w:pPr>
              <w:spacing w:after="240" w:line="80" w:lineRule="atLeast"/>
              <w:rPr>
                <w:rFonts w:ascii="Arial" w:hAnsi="Arial" w:cs="Arial"/>
                <w:b/>
                <w:sz w:val="18"/>
                <w:szCs w:val="18"/>
              </w:rPr>
            </w:pPr>
            <w:r w:rsidRPr="000D7038">
              <w:rPr>
                <w:rFonts w:ascii="Arial" w:hAnsi="Arial" w:cs="Arial"/>
                <w:b/>
                <w:sz w:val="18"/>
                <w:szCs w:val="18"/>
              </w:rPr>
              <w:t>Net requirement £m</w:t>
            </w:r>
          </w:p>
        </w:tc>
        <w:tc>
          <w:tcPr>
            <w:tcW w:w="1134" w:type="dxa"/>
            <w:shd w:val="clear" w:color="auto" w:fill="auto"/>
            <w:vAlign w:val="center"/>
          </w:tcPr>
          <w:p w14:paraId="6E2F9193" w14:textId="0B2B781C" w:rsidR="004414F6" w:rsidRPr="000D7038" w:rsidRDefault="00A14899" w:rsidP="00F94313">
            <w:pPr>
              <w:spacing w:after="240" w:line="80" w:lineRule="atLeast"/>
              <w:jc w:val="center"/>
              <w:rPr>
                <w:rFonts w:ascii="Arial" w:hAnsi="Arial" w:cs="Arial"/>
                <w:b/>
                <w:sz w:val="18"/>
                <w:szCs w:val="18"/>
              </w:rPr>
            </w:pPr>
            <w:r w:rsidRPr="000D7038">
              <w:rPr>
                <w:rFonts w:ascii="Arial" w:hAnsi="Arial" w:cs="Arial"/>
                <w:b/>
                <w:sz w:val="18"/>
                <w:szCs w:val="18"/>
              </w:rPr>
              <w:t>71.707</w:t>
            </w:r>
          </w:p>
        </w:tc>
        <w:tc>
          <w:tcPr>
            <w:tcW w:w="1559" w:type="dxa"/>
            <w:shd w:val="clear" w:color="auto" w:fill="auto"/>
            <w:vAlign w:val="center"/>
          </w:tcPr>
          <w:p w14:paraId="31F09D9A" w14:textId="3E4BC17C" w:rsidR="004414F6" w:rsidRPr="000D7038" w:rsidRDefault="007E3AAF" w:rsidP="00F94313">
            <w:pPr>
              <w:spacing w:after="240" w:line="80" w:lineRule="atLeast"/>
              <w:jc w:val="center"/>
              <w:rPr>
                <w:rFonts w:ascii="Arial" w:hAnsi="Arial" w:cs="Arial"/>
                <w:b/>
                <w:sz w:val="18"/>
                <w:szCs w:val="18"/>
              </w:rPr>
            </w:pPr>
            <w:r w:rsidRPr="000D7038">
              <w:rPr>
                <w:rFonts w:ascii="Arial" w:hAnsi="Arial" w:cs="Arial"/>
                <w:b/>
                <w:sz w:val="18"/>
                <w:szCs w:val="18"/>
              </w:rPr>
              <w:t>10.322</w:t>
            </w:r>
          </w:p>
        </w:tc>
        <w:tc>
          <w:tcPr>
            <w:tcW w:w="1276" w:type="dxa"/>
            <w:shd w:val="clear" w:color="auto" w:fill="auto"/>
            <w:vAlign w:val="center"/>
          </w:tcPr>
          <w:p w14:paraId="76DAF7AE" w14:textId="46FCB9F4" w:rsidR="004414F6" w:rsidRPr="000D7038" w:rsidRDefault="005278D7" w:rsidP="00F94313">
            <w:pPr>
              <w:spacing w:after="240" w:line="80" w:lineRule="atLeast"/>
              <w:jc w:val="center"/>
              <w:rPr>
                <w:rFonts w:ascii="Arial" w:hAnsi="Arial" w:cs="Arial"/>
                <w:b/>
                <w:sz w:val="18"/>
                <w:szCs w:val="18"/>
              </w:rPr>
            </w:pPr>
            <w:r w:rsidRPr="000D7038">
              <w:rPr>
                <w:rFonts w:ascii="Arial" w:hAnsi="Arial" w:cs="Arial"/>
                <w:b/>
                <w:sz w:val="18"/>
                <w:szCs w:val="18"/>
              </w:rPr>
              <w:t>3.555</w:t>
            </w:r>
          </w:p>
        </w:tc>
        <w:tc>
          <w:tcPr>
            <w:tcW w:w="1134" w:type="dxa"/>
            <w:shd w:val="clear" w:color="auto" w:fill="auto"/>
          </w:tcPr>
          <w:p w14:paraId="73FC7CBE" w14:textId="0A46EADA" w:rsidR="004414F6" w:rsidRPr="000D7038" w:rsidRDefault="00DF41F8" w:rsidP="00F94313">
            <w:pPr>
              <w:spacing w:after="240" w:line="80" w:lineRule="atLeast"/>
              <w:jc w:val="center"/>
              <w:rPr>
                <w:rFonts w:ascii="Arial" w:hAnsi="Arial" w:cs="Arial"/>
                <w:b/>
                <w:sz w:val="18"/>
                <w:szCs w:val="18"/>
              </w:rPr>
            </w:pPr>
            <w:r w:rsidRPr="000D7038">
              <w:rPr>
                <w:rFonts w:ascii="Arial" w:hAnsi="Arial" w:cs="Arial"/>
                <w:b/>
                <w:sz w:val="18"/>
                <w:szCs w:val="18"/>
              </w:rPr>
              <w:t>0.740</w:t>
            </w:r>
          </w:p>
        </w:tc>
        <w:tc>
          <w:tcPr>
            <w:tcW w:w="1134" w:type="dxa"/>
            <w:shd w:val="clear" w:color="auto" w:fill="auto"/>
          </w:tcPr>
          <w:p w14:paraId="3E81EA7D" w14:textId="29DA8CEB" w:rsidR="004414F6" w:rsidRPr="000D7038" w:rsidRDefault="000E1D41" w:rsidP="00F94313">
            <w:pPr>
              <w:spacing w:after="240" w:line="80" w:lineRule="atLeast"/>
              <w:jc w:val="center"/>
              <w:rPr>
                <w:rFonts w:ascii="Arial" w:hAnsi="Arial" w:cs="Arial"/>
                <w:b/>
                <w:sz w:val="18"/>
                <w:szCs w:val="18"/>
              </w:rPr>
            </w:pPr>
            <w:r w:rsidRPr="000D7038">
              <w:rPr>
                <w:rFonts w:ascii="Arial" w:hAnsi="Arial" w:cs="Arial"/>
                <w:b/>
                <w:sz w:val="18"/>
                <w:szCs w:val="18"/>
              </w:rPr>
              <w:t>86.324</w:t>
            </w:r>
          </w:p>
        </w:tc>
      </w:tr>
      <w:tr w:rsidR="004414F6" w:rsidRPr="000D7038" w14:paraId="70601C5E" w14:textId="190DA57D" w:rsidTr="003E6A08">
        <w:trPr>
          <w:trHeight w:hRule="exact" w:val="227"/>
        </w:trPr>
        <w:tc>
          <w:tcPr>
            <w:tcW w:w="1135" w:type="dxa"/>
            <w:vAlign w:val="center"/>
          </w:tcPr>
          <w:p w14:paraId="348597B4" w14:textId="77777777" w:rsidR="004414F6" w:rsidRPr="000D7038" w:rsidRDefault="004414F6" w:rsidP="002B7050">
            <w:pPr>
              <w:spacing w:after="240" w:line="80" w:lineRule="atLeast"/>
              <w:jc w:val="center"/>
              <w:rPr>
                <w:rFonts w:ascii="Arial" w:hAnsi="Arial" w:cs="Arial"/>
                <w:b/>
                <w:sz w:val="18"/>
                <w:szCs w:val="18"/>
              </w:rPr>
            </w:pPr>
          </w:p>
        </w:tc>
        <w:tc>
          <w:tcPr>
            <w:tcW w:w="2693" w:type="dxa"/>
            <w:vAlign w:val="center"/>
          </w:tcPr>
          <w:p w14:paraId="04199402"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 increase in Council Tax Bill:</w:t>
            </w:r>
          </w:p>
        </w:tc>
        <w:tc>
          <w:tcPr>
            <w:tcW w:w="1134" w:type="dxa"/>
            <w:shd w:val="clear" w:color="auto" w:fill="auto"/>
            <w:vAlign w:val="center"/>
          </w:tcPr>
          <w:p w14:paraId="644FCC5E" w14:textId="11CBD42B" w:rsidR="004414F6" w:rsidRPr="000D7038" w:rsidRDefault="004414F6" w:rsidP="002B7050">
            <w:pPr>
              <w:spacing w:after="240" w:line="80" w:lineRule="atLeast"/>
              <w:jc w:val="center"/>
              <w:rPr>
                <w:rFonts w:ascii="Arial" w:hAnsi="Arial" w:cs="Arial"/>
                <w:sz w:val="18"/>
                <w:szCs w:val="18"/>
              </w:rPr>
            </w:pPr>
          </w:p>
        </w:tc>
        <w:tc>
          <w:tcPr>
            <w:tcW w:w="1559" w:type="dxa"/>
            <w:shd w:val="clear" w:color="auto" w:fill="auto"/>
            <w:vAlign w:val="center"/>
          </w:tcPr>
          <w:p w14:paraId="64602277" w14:textId="01BDEE69" w:rsidR="004414F6" w:rsidRPr="000D7038" w:rsidRDefault="004414F6" w:rsidP="002B7050">
            <w:pPr>
              <w:spacing w:after="240" w:line="80" w:lineRule="atLeast"/>
              <w:jc w:val="center"/>
              <w:rPr>
                <w:rFonts w:ascii="Arial" w:hAnsi="Arial" w:cs="Arial"/>
                <w:sz w:val="18"/>
                <w:szCs w:val="18"/>
              </w:rPr>
            </w:pPr>
          </w:p>
        </w:tc>
        <w:tc>
          <w:tcPr>
            <w:tcW w:w="1276" w:type="dxa"/>
            <w:shd w:val="clear" w:color="auto" w:fill="auto"/>
            <w:vAlign w:val="center"/>
          </w:tcPr>
          <w:p w14:paraId="571713C8" w14:textId="3B38811C" w:rsidR="004414F6" w:rsidRPr="000D7038" w:rsidRDefault="004414F6" w:rsidP="002B7050">
            <w:pPr>
              <w:spacing w:after="240" w:line="80" w:lineRule="atLeast"/>
              <w:jc w:val="center"/>
              <w:rPr>
                <w:rFonts w:ascii="Arial" w:hAnsi="Arial" w:cs="Arial"/>
                <w:sz w:val="18"/>
                <w:szCs w:val="18"/>
              </w:rPr>
            </w:pPr>
          </w:p>
        </w:tc>
        <w:tc>
          <w:tcPr>
            <w:tcW w:w="1134" w:type="dxa"/>
            <w:shd w:val="clear" w:color="auto" w:fill="auto"/>
          </w:tcPr>
          <w:p w14:paraId="1D956E5E" w14:textId="3879FF00" w:rsidR="004414F6" w:rsidRPr="000D7038" w:rsidRDefault="004414F6" w:rsidP="002B7050">
            <w:pPr>
              <w:spacing w:after="240" w:line="80" w:lineRule="atLeast"/>
              <w:jc w:val="center"/>
              <w:rPr>
                <w:rFonts w:ascii="Arial" w:hAnsi="Arial" w:cs="Arial"/>
                <w:sz w:val="18"/>
                <w:szCs w:val="18"/>
              </w:rPr>
            </w:pPr>
          </w:p>
        </w:tc>
        <w:tc>
          <w:tcPr>
            <w:tcW w:w="1134" w:type="dxa"/>
            <w:shd w:val="clear" w:color="auto" w:fill="auto"/>
          </w:tcPr>
          <w:p w14:paraId="3B926B5A" w14:textId="77777777" w:rsidR="004414F6" w:rsidRPr="000D7038" w:rsidRDefault="004414F6" w:rsidP="002B7050">
            <w:pPr>
              <w:spacing w:after="240" w:line="80" w:lineRule="atLeast"/>
              <w:jc w:val="center"/>
              <w:rPr>
                <w:rFonts w:ascii="Arial" w:hAnsi="Arial" w:cs="Arial"/>
                <w:sz w:val="18"/>
                <w:szCs w:val="18"/>
              </w:rPr>
            </w:pPr>
          </w:p>
        </w:tc>
      </w:tr>
      <w:tr w:rsidR="004414F6" w:rsidRPr="000D7038" w14:paraId="14287120" w14:textId="7B2D2559" w:rsidTr="004414F6">
        <w:trPr>
          <w:trHeight w:hRule="exact" w:val="227"/>
        </w:trPr>
        <w:tc>
          <w:tcPr>
            <w:tcW w:w="1135" w:type="dxa"/>
            <w:vAlign w:val="center"/>
          </w:tcPr>
          <w:p w14:paraId="322D45F3" w14:textId="77777777" w:rsidR="004414F6" w:rsidRPr="000D7038" w:rsidRDefault="004414F6" w:rsidP="002B7050">
            <w:pPr>
              <w:spacing w:after="240" w:line="80" w:lineRule="atLeast"/>
              <w:jc w:val="center"/>
              <w:rPr>
                <w:rFonts w:ascii="Arial" w:hAnsi="Arial" w:cs="Arial"/>
                <w:b/>
                <w:sz w:val="18"/>
                <w:szCs w:val="18"/>
              </w:rPr>
            </w:pPr>
          </w:p>
        </w:tc>
        <w:tc>
          <w:tcPr>
            <w:tcW w:w="2693" w:type="dxa"/>
            <w:vAlign w:val="center"/>
          </w:tcPr>
          <w:p w14:paraId="0DE1423D" w14:textId="77777777" w:rsidR="004414F6" w:rsidRPr="000D7038" w:rsidRDefault="004414F6" w:rsidP="002B7050">
            <w:pPr>
              <w:spacing w:after="240" w:line="80" w:lineRule="atLeast"/>
              <w:rPr>
                <w:sz w:val="18"/>
                <w:szCs w:val="18"/>
              </w:rPr>
            </w:pPr>
            <w:r w:rsidRPr="000D7038">
              <w:rPr>
                <w:sz w:val="18"/>
                <w:szCs w:val="18"/>
              </w:rPr>
              <w:t xml:space="preserve">   -  </w:t>
            </w:r>
            <w:r w:rsidRPr="000D7038">
              <w:rPr>
                <w:rFonts w:ascii="Arial" w:hAnsi="Arial" w:cs="Arial"/>
                <w:sz w:val="18"/>
                <w:szCs w:val="18"/>
              </w:rPr>
              <w:t xml:space="preserve">Knowsley Council </w:t>
            </w:r>
          </w:p>
          <w:p w14:paraId="15B6D22A" w14:textId="77777777" w:rsidR="004414F6" w:rsidRPr="000D7038" w:rsidRDefault="004414F6" w:rsidP="002B7050">
            <w:pPr>
              <w:spacing w:after="240" w:line="80" w:lineRule="atLeast"/>
              <w:rPr>
                <w:rFonts w:ascii="Arial" w:hAnsi="Arial" w:cs="Arial"/>
                <w:sz w:val="18"/>
                <w:szCs w:val="18"/>
              </w:rPr>
            </w:pPr>
          </w:p>
        </w:tc>
        <w:tc>
          <w:tcPr>
            <w:tcW w:w="1134" w:type="dxa"/>
            <w:vAlign w:val="center"/>
          </w:tcPr>
          <w:p w14:paraId="21A94AFC" w14:textId="5C96A273" w:rsidR="00412ED6" w:rsidRPr="000D7038" w:rsidRDefault="00287E29" w:rsidP="002B7050">
            <w:pPr>
              <w:spacing w:after="240" w:line="80" w:lineRule="atLeast"/>
              <w:jc w:val="center"/>
              <w:rPr>
                <w:rFonts w:ascii="Arial" w:hAnsi="Arial" w:cs="Arial"/>
                <w:sz w:val="18"/>
                <w:szCs w:val="18"/>
              </w:rPr>
            </w:pPr>
            <w:r w:rsidRPr="000D7038">
              <w:rPr>
                <w:rFonts w:ascii="Arial" w:hAnsi="Arial" w:cs="Arial"/>
                <w:sz w:val="18"/>
                <w:szCs w:val="18"/>
              </w:rPr>
              <w:t>2.99</w:t>
            </w:r>
          </w:p>
        </w:tc>
        <w:tc>
          <w:tcPr>
            <w:tcW w:w="1559" w:type="dxa"/>
            <w:vAlign w:val="center"/>
          </w:tcPr>
          <w:p w14:paraId="76AE6216" w14:textId="112EAB17" w:rsidR="004414F6" w:rsidRPr="000D7038" w:rsidRDefault="004414F6" w:rsidP="009745A3">
            <w:pPr>
              <w:spacing w:after="240" w:line="80" w:lineRule="atLeast"/>
              <w:jc w:val="center"/>
              <w:rPr>
                <w:rFonts w:ascii="Arial" w:hAnsi="Arial" w:cs="Arial"/>
                <w:sz w:val="18"/>
                <w:szCs w:val="18"/>
              </w:rPr>
            </w:pPr>
          </w:p>
        </w:tc>
        <w:tc>
          <w:tcPr>
            <w:tcW w:w="1276" w:type="dxa"/>
            <w:vAlign w:val="center"/>
          </w:tcPr>
          <w:p w14:paraId="1AF5DD35" w14:textId="47E7582E" w:rsidR="004414F6" w:rsidRPr="000D7038" w:rsidRDefault="004414F6" w:rsidP="00E00C90">
            <w:pPr>
              <w:spacing w:after="240" w:line="80" w:lineRule="atLeast"/>
              <w:jc w:val="center"/>
              <w:rPr>
                <w:rFonts w:ascii="Arial" w:hAnsi="Arial" w:cs="Arial"/>
                <w:sz w:val="18"/>
                <w:szCs w:val="18"/>
              </w:rPr>
            </w:pPr>
          </w:p>
        </w:tc>
        <w:tc>
          <w:tcPr>
            <w:tcW w:w="1134" w:type="dxa"/>
          </w:tcPr>
          <w:p w14:paraId="109D5C7E" w14:textId="406D9B30" w:rsidR="004414F6" w:rsidRPr="000D7038" w:rsidRDefault="004414F6" w:rsidP="00E00C90">
            <w:pPr>
              <w:spacing w:after="240" w:line="80" w:lineRule="atLeast"/>
              <w:jc w:val="center"/>
              <w:rPr>
                <w:rFonts w:ascii="Arial" w:hAnsi="Arial" w:cs="Arial"/>
                <w:sz w:val="18"/>
                <w:szCs w:val="18"/>
              </w:rPr>
            </w:pPr>
          </w:p>
        </w:tc>
        <w:tc>
          <w:tcPr>
            <w:tcW w:w="1134" w:type="dxa"/>
          </w:tcPr>
          <w:p w14:paraId="0DFEB661" w14:textId="77777777" w:rsidR="004414F6" w:rsidRPr="000D7038" w:rsidRDefault="004414F6" w:rsidP="002B7050">
            <w:pPr>
              <w:spacing w:after="240" w:line="80" w:lineRule="atLeast"/>
              <w:jc w:val="center"/>
              <w:rPr>
                <w:rFonts w:ascii="Arial" w:hAnsi="Arial" w:cs="Arial"/>
                <w:sz w:val="18"/>
                <w:szCs w:val="18"/>
              </w:rPr>
            </w:pPr>
          </w:p>
        </w:tc>
      </w:tr>
      <w:tr w:rsidR="004414F6" w:rsidRPr="000D7038" w14:paraId="4DD877D7" w14:textId="7FA76234" w:rsidTr="004414F6">
        <w:trPr>
          <w:trHeight w:hRule="exact" w:val="227"/>
        </w:trPr>
        <w:tc>
          <w:tcPr>
            <w:tcW w:w="1135" w:type="dxa"/>
            <w:vAlign w:val="center"/>
          </w:tcPr>
          <w:p w14:paraId="6E889C22" w14:textId="319B6392" w:rsidR="004414F6" w:rsidRPr="000D7038" w:rsidRDefault="004414F6" w:rsidP="002B7050">
            <w:pPr>
              <w:spacing w:after="240" w:line="80" w:lineRule="atLeast"/>
              <w:jc w:val="center"/>
              <w:rPr>
                <w:rFonts w:ascii="Arial" w:hAnsi="Arial" w:cs="Arial"/>
                <w:b/>
                <w:sz w:val="18"/>
                <w:szCs w:val="18"/>
              </w:rPr>
            </w:pPr>
          </w:p>
        </w:tc>
        <w:tc>
          <w:tcPr>
            <w:tcW w:w="2693" w:type="dxa"/>
            <w:vAlign w:val="center"/>
          </w:tcPr>
          <w:p w14:paraId="09DAB772" w14:textId="77777777" w:rsidR="004414F6" w:rsidRPr="000D7038" w:rsidRDefault="004414F6" w:rsidP="002B7050">
            <w:pPr>
              <w:spacing w:after="240" w:line="80" w:lineRule="atLeast"/>
              <w:rPr>
                <w:sz w:val="18"/>
                <w:szCs w:val="18"/>
              </w:rPr>
            </w:pPr>
            <w:r w:rsidRPr="000D7038">
              <w:rPr>
                <w:sz w:val="18"/>
                <w:szCs w:val="18"/>
              </w:rPr>
              <w:t xml:space="preserve">   -  </w:t>
            </w:r>
            <w:r w:rsidRPr="000D7038">
              <w:rPr>
                <w:rFonts w:ascii="Arial" w:hAnsi="Arial" w:cs="Arial"/>
                <w:sz w:val="18"/>
                <w:szCs w:val="18"/>
              </w:rPr>
              <w:t>Adult Social Care Precept</w:t>
            </w:r>
          </w:p>
        </w:tc>
        <w:tc>
          <w:tcPr>
            <w:tcW w:w="1134" w:type="dxa"/>
            <w:vAlign w:val="center"/>
          </w:tcPr>
          <w:p w14:paraId="26BC43E4" w14:textId="6D6FBF03" w:rsidR="004414F6" w:rsidRPr="000D7038" w:rsidRDefault="00287E29" w:rsidP="002B7050">
            <w:pPr>
              <w:spacing w:after="240" w:line="80" w:lineRule="atLeast"/>
              <w:jc w:val="center"/>
              <w:rPr>
                <w:rFonts w:ascii="Arial" w:hAnsi="Arial" w:cs="Arial"/>
                <w:sz w:val="18"/>
                <w:szCs w:val="18"/>
              </w:rPr>
            </w:pPr>
            <w:r w:rsidRPr="000D7038">
              <w:rPr>
                <w:rFonts w:ascii="Arial" w:hAnsi="Arial" w:cs="Arial"/>
                <w:sz w:val="18"/>
                <w:szCs w:val="18"/>
              </w:rPr>
              <w:t>2.00</w:t>
            </w:r>
          </w:p>
        </w:tc>
        <w:tc>
          <w:tcPr>
            <w:tcW w:w="1559" w:type="dxa"/>
            <w:vAlign w:val="center"/>
          </w:tcPr>
          <w:p w14:paraId="1F855381" w14:textId="03C72D0C" w:rsidR="004414F6" w:rsidRPr="000D7038" w:rsidRDefault="004414F6" w:rsidP="002B7050">
            <w:pPr>
              <w:spacing w:after="240" w:line="80" w:lineRule="atLeast"/>
              <w:jc w:val="center"/>
              <w:rPr>
                <w:rFonts w:ascii="Arial" w:hAnsi="Arial" w:cs="Arial"/>
                <w:sz w:val="18"/>
                <w:szCs w:val="18"/>
              </w:rPr>
            </w:pPr>
          </w:p>
        </w:tc>
        <w:tc>
          <w:tcPr>
            <w:tcW w:w="1276" w:type="dxa"/>
            <w:vAlign w:val="center"/>
          </w:tcPr>
          <w:p w14:paraId="58E12EE3" w14:textId="7617A2A3" w:rsidR="004414F6" w:rsidRPr="000D7038" w:rsidRDefault="004414F6" w:rsidP="002B7050">
            <w:pPr>
              <w:spacing w:after="240" w:line="80" w:lineRule="atLeast"/>
              <w:jc w:val="center"/>
              <w:rPr>
                <w:rFonts w:ascii="Arial" w:hAnsi="Arial" w:cs="Arial"/>
                <w:sz w:val="18"/>
                <w:szCs w:val="18"/>
              </w:rPr>
            </w:pPr>
          </w:p>
        </w:tc>
        <w:tc>
          <w:tcPr>
            <w:tcW w:w="1134" w:type="dxa"/>
          </w:tcPr>
          <w:p w14:paraId="034ED89B" w14:textId="0308725A" w:rsidR="004414F6" w:rsidRPr="000D7038" w:rsidRDefault="004414F6" w:rsidP="002B7050">
            <w:pPr>
              <w:spacing w:after="240" w:line="80" w:lineRule="atLeast"/>
              <w:jc w:val="center"/>
              <w:rPr>
                <w:rFonts w:ascii="Arial" w:hAnsi="Arial" w:cs="Arial"/>
                <w:sz w:val="18"/>
                <w:szCs w:val="18"/>
              </w:rPr>
            </w:pPr>
          </w:p>
        </w:tc>
        <w:tc>
          <w:tcPr>
            <w:tcW w:w="1134" w:type="dxa"/>
          </w:tcPr>
          <w:p w14:paraId="536F6338" w14:textId="77777777" w:rsidR="004414F6" w:rsidRPr="000D7038" w:rsidRDefault="004414F6" w:rsidP="002B7050">
            <w:pPr>
              <w:spacing w:after="240" w:line="80" w:lineRule="atLeast"/>
              <w:jc w:val="center"/>
              <w:rPr>
                <w:rFonts w:ascii="Arial" w:hAnsi="Arial" w:cs="Arial"/>
                <w:sz w:val="18"/>
                <w:szCs w:val="18"/>
              </w:rPr>
            </w:pPr>
          </w:p>
        </w:tc>
      </w:tr>
      <w:tr w:rsidR="004414F6" w:rsidRPr="00A35E64" w14:paraId="5A044F61" w14:textId="733E3EC5" w:rsidTr="004414F6">
        <w:trPr>
          <w:trHeight w:hRule="exact" w:val="227"/>
        </w:trPr>
        <w:tc>
          <w:tcPr>
            <w:tcW w:w="1135" w:type="dxa"/>
            <w:vAlign w:val="center"/>
          </w:tcPr>
          <w:p w14:paraId="047A3F16" w14:textId="77777777" w:rsidR="004414F6" w:rsidRPr="000D7038" w:rsidRDefault="004414F6" w:rsidP="002B7050">
            <w:pPr>
              <w:spacing w:after="240" w:line="80" w:lineRule="atLeast"/>
              <w:jc w:val="center"/>
              <w:rPr>
                <w:rFonts w:ascii="Arial" w:hAnsi="Arial" w:cs="Arial"/>
                <w:b/>
                <w:sz w:val="18"/>
                <w:szCs w:val="18"/>
              </w:rPr>
            </w:pPr>
          </w:p>
        </w:tc>
        <w:tc>
          <w:tcPr>
            <w:tcW w:w="2693" w:type="dxa"/>
            <w:vAlign w:val="center"/>
          </w:tcPr>
          <w:p w14:paraId="60D2E982"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 xml:space="preserve">  -  Total % increase</w:t>
            </w:r>
          </w:p>
        </w:tc>
        <w:tc>
          <w:tcPr>
            <w:tcW w:w="1134" w:type="dxa"/>
            <w:vAlign w:val="center"/>
          </w:tcPr>
          <w:p w14:paraId="16551B1D" w14:textId="3AAF6696" w:rsidR="004414F6" w:rsidRPr="000D7038" w:rsidRDefault="0063258B" w:rsidP="002B7050">
            <w:pPr>
              <w:spacing w:after="240" w:line="80" w:lineRule="atLeast"/>
              <w:jc w:val="center"/>
              <w:rPr>
                <w:rFonts w:ascii="Arial" w:hAnsi="Arial" w:cs="Arial"/>
                <w:sz w:val="18"/>
                <w:szCs w:val="18"/>
              </w:rPr>
            </w:pPr>
            <w:r w:rsidRPr="000D7038">
              <w:rPr>
                <w:rFonts w:ascii="Arial" w:hAnsi="Arial" w:cs="Arial"/>
                <w:sz w:val="18"/>
                <w:szCs w:val="18"/>
              </w:rPr>
              <w:t>4.99</w:t>
            </w:r>
          </w:p>
        </w:tc>
        <w:tc>
          <w:tcPr>
            <w:tcW w:w="1559" w:type="dxa"/>
            <w:vAlign w:val="center"/>
          </w:tcPr>
          <w:p w14:paraId="59FDD6D0" w14:textId="03D7A71A" w:rsidR="004414F6" w:rsidRPr="000D7038" w:rsidRDefault="00660EA6" w:rsidP="009745A3">
            <w:pPr>
              <w:spacing w:after="240" w:line="80" w:lineRule="atLeast"/>
              <w:jc w:val="center"/>
              <w:rPr>
                <w:rFonts w:ascii="Arial" w:hAnsi="Arial" w:cs="Arial"/>
                <w:sz w:val="18"/>
                <w:szCs w:val="18"/>
              </w:rPr>
            </w:pPr>
            <w:r w:rsidRPr="000D7038">
              <w:rPr>
                <w:rFonts w:ascii="Arial" w:hAnsi="Arial" w:cs="Arial"/>
                <w:sz w:val="18"/>
                <w:szCs w:val="18"/>
              </w:rPr>
              <w:t>5.16</w:t>
            </w:r>
          </w:p>
        </w:tc>
        <w:tc>
          <w:tcPr>
            <w:tcW w:w="1276" w:type="dxa"/>
            <w:vAlign w:val="center"/>
          </w:tcPr>
          <w:p w14:paraId="7A26DB00" w14:textId="04CD7D27" w:rsidR="004414F6" w:rsidRPr="000D7038" w:rsidRDefault="005278D7" w:rsidP="002B7050">
            <w:pPr>
              <w:spacing w:after="240" w:line="80" w:lineRule="atLeast"/>
              <w:jc w:val="center"/>
              <w:rPr>
                <w:rFonts w:ascii="Arial" w:hAnsi="Arial" w:cs="Arial"/>
                <w:sz w:val="18"/>
                <w:szCs w:val="18"/>
              </w:rPr>
            </w:pPr>
            <w:r w:rsidRPr="000D7038">
              <w:rPr>
                <w:rFonts w:ascii="Arial" w:hAnsi="Arial" w:cs="Arial"/>
                <w:sz w:val="18"/>
                <w:szCs w:val="18"/>
              </w:rPr>
              <w:t>2.98</w:t>
            </w:r>
          </w:p>
        </w:tc>
        <w:tc>
          <w:tcPr>
            <w:tcW w:w="1134" w:type="dxa"/>
          </w:tcPr>
          <w:p w14:paraId="4258669C" w14:textId="611C5C1A" w:rsidR="00C52A7F" w:rsidRPr="000D7038" w:rsidRDefault="00DF41F8" w:rsidP="00E00C90">
            <w:pPr>
              <w:spacing w:after="240" w:line="80" w:lineRule="atLeast"/>
              <w:jc w:val="center"/>
              <w:rPr>
                <w:rFonts w:ascii="Arial" w:hAnsi="Arial" w:cs="Arial"/>
                <w:sz w:val="18"/>
                <w:szCs w:val="18"/>
              </w:rPr>
            </w:pPr>
            <w:r w:rsidRPr="000D7038">
              <w:rPr>
                <w:rFonts w:ascii="Arial" w:hAnsi="Arial" w:cs="Arial"/>
                <w:sz w:val="18"/>
                <w:szCs w:val="18"/>
              </w:rPr>
              <w:t>0.00</w:t>
            </w:r>
          </w:p>
        </w:tc>
        <w:tc>
          <w:tcPr>
            <w:tcW w:w="1134" w:type="dxa"/>
          </w:tcPr>
          <w:p w14:paraId="35FB0D31" w14:textId="2052EA9B" w:rsidR="004414F6" w:rsidRPr="00C33954" w:rsidRDefault="00442C78" w:rsidP="002B7050">
            <w:pPr>
              <w:spacing w:after="240" w:line="80" w:lineRule="atLeast"/>
              <w:jc w:val="center"/>
              <w:rPr>
                <w:rFonts w:ascii="Arial" w:hAnsi="Arial" w:cs="Arial"/>
                <w:sz w:val="18"/>
                <w:szCs w:val="18"/>
              </w:rPr>
            </w:pPr>
            <w:r w:rsidRPr="000D7038">
              <w:rPr>
                <w:rFonts w:ascii="Arial" w:hAnsi="Arial" w:cs="Arial"/>
                <w:sz w:val="18"/>
                <w:szCs w:val="18"/>
              </w:rPr>
              <w:t>5.25</w:t>
            </w:r>
          </w:p>
        </w:tc>
      </w:tr>
      <w:tr w:rsidR="004414F6" w:rsidRPr="00A35E64" w14:paraId="066FD7CD" w14:textId="7B35F3ED" w:rsidTr="004414F6">
        <w:trPr>
          <w:trHeight w:hRule="exact" w:val="227"/>
        </w:trPr>
        <w:tc>
          <w:tcPr>
            <w:tcW w:w="1135" w:type="dxa"/>
            <w:vAlign w:val="center"/>
          </w:tcPr>
          <w:p w14:paraId="7266145A"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2693" w:type="dxa"/>
            <w:vAlign w:val="center"/>
          </w:tcPr>
          <w:p w14:paraId="5127B1E9" w14:textId="77777777" w:rsidR="004414F6" w:rsidRPr="00A35E64" w:rsidRDefault="004414F6" w:rsidP="002B7050">
            <w:pPr>
              <w:spacing w:after="240" w:line="80" w:lineRule="atLeast"/>
              <w:rPr>
                <w:rFonts w:ascii="Arial" w:hAnsi="Arial" w:cs="Arial"/>
                <w:b/>
                <w:sz w:val="18"/>
                <w:szCs w:val="18"/>
                <w:highlight w:val="yellow"/>
              </w:rPr>
            </w:pPr>
          </w:p>
        </w:tc>
        <w:tc>
          <w:tcPr>
            <w:tcW w:w="1134" w:type="dxa"/>
            <w:vAlign w:val="center"/>
          </w:tcPr>
          <w:p w14:paraId="7AE1232A"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559" w:type="dxa"/>
            <w:vAlign w:val="center"/>
          </w:tcPr>
          <w:p w14:paraId="2A0EF533"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276" w:type="dxa"/>
            <w:vAlign w:val="center"/>
          </w:tcPr>
          <w:p w14:paraId="1AE17195"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134" w:type="dxa"/>
          </w:tcPr>
          <w:p w14:paraId="4AB5A31D" w14:textId="77777777" w:rsidR="004414F6" w:rsidRPr="00A35E64" w:rsidRDefault="004414F6" w:rsidP="002B7050">
            <w:pPr>
              <w:spacing w:after="240" w:line="80" w:lineRule="atLeast"/>
              <w:jc w:val="center"/>
              <w:rPr>
                <w:rFonts w:ascii="Arial" w:hAnsi="Arial" w:cs="Arial"/>
                <w:b/>
                <w:sz w:val="18"/>
                <w:szCs w:val="18"/>
                <w:highlight w:val="yellow"/>
              </w:rPr>
            </w:pPr>
          </w:p>
        </w:tc>
        <w:tc>
          <w:tcPr>
            <w:tcW w:w="1134" w:type="dxa"/>
          </w:tcPr>
          <w:p w14:paraId="5FDBD736" w14:textId="77777777" w:rsidR="004414F6" w:rsidRPr="00A35E64" w:rsidRDefault="004414F6" w:rsidP="002B7050">
            <w:pPr>
              <w:spacing w:after="240" w:line="80" w:lineRule="atLeast"/>
              <w:jc w:val="center"/>
              <w:rPr>
                <w:rFonts w:ascii="Arial" w:hAnsi="Arial" w:cs="Arial"/>
                <w:b/>
                <w:sz w:val="18"/>
                <w:szCs w:val="18"/>
                <w:highlight w:val="yellow"/>
              </w:rPr>
            </w:pPr>
          </w:p>
        </w:tc>
      </w:tr>
      <w:tr w:rsidR="004414F6" w:rsidRPr="004669DA" w14:paraId="6000FE94" w14:textId="0FDC263C" w:rsidTr="004414F6">
        <w:trPr>
          <w:trHeight w:hRule="exact" w:val="510"/>
        </w:trPr>
        <w:tc>
          <w:tcPr>
            <w:tcW w:w="1135" w:type="dxa"/>
            <w:vAlign w:val="center"/>
          </w:tcPr>
          <w:p w14:paraId="0BB68321" w14:textId="77777777" w:rsidR="004414F6" w:rsidRPr="004669DA" w:rsidRDefault="004414F6" w:rsidP="002B7050">
            <w:pPr>
              <w:spacing w:after="240" w:line="80" w:lineRule="atLeast"/>
              <w:jc w:val="center"/>
              <w:rPr>
                <w:rFonts w:ascii="Arial" w:hAnsi="Arial" w:cs="Arial"/>
                <w:b/>
                <w:sz w:val="18"/>
                <w:szCs w:val="18"/>
              </w:rPr>
            </w:pPr>
            <w:r w:rsidRPr="004669DA">
              <w:rPr>
                <w:rFonts w:ascii="Arial" w:hAnsi="Arial" w:cs="Arial"/>
                <w:b/>
                <w:sz w:val="18"/>
                <w:szCs w:val="18"/>
              </w:rPr>
              <w:t>Valuation Band</w:t>
            </w:r>
          </w:p>
        </w:tc>
        <w:tc>
          <w:tcPr>
            <w:tcW w:w="2693" w:type="dxa"/>
            <w:vAlign w:val="center"/>
          </w:tcPr>
          <w:p w14:paraId="73D1508B" w14:textId="77777777" w:rsidR="004414F6" w:rsidRPr="004669DA" w:rsidRDefault="004414F6" w:rsidP="002B7050">
            <w:pPr>
              <w:spacing w:after="240" w:line="80" w:lineRule="atLeast"/>
              <w:rPr>
                <w:rFonts w:ascii="Arial" w:hAnsi="Arial" w:cs="Arial"/>
                <w:b/>
                <w:sz w:val="18"/>
                <w:szCs w:val="18"/>
              </w:rPr>
            </w:pPr>
            <w:r w:rsidRPr="004669DA">
              <w:rPr>
                <w:rFonts w:ascii="Arial" w:hAnsi="Arial" w:cs="Arial"/>
                <w:b/>
                <w:sz w:val="18"/>
                <w:szCs w:val="18"/>
              </w:rPr>
              <w:t>Range of values</w:t>
            </w:r>
          </w:p>
        </w:tc>
        <w:tc>
          <w:tcPr>
            <w:tcW w:w="1134" w:type="dxa"/>
            <w:vAlign w:val="center"/>
          </w:tcPr>
          <w:p w14:paraId="400BD03E" w14:textId="77777777" w:rsidR="004414F6" w:rsidRPr="004669DA" w:rsidRDefault="004414F6" w:rsidP="002B7050">
            <w:pPr>
              <w:spacing w:after="240" w:line="80" w:lineRule="atLeast"/>
              <w:jc w:val="center"/>
              <w:rPr>
                <w:rFonts w:ascii="Arial" w:hAnsi="Arial" w:cs="Arial"/>
                <w:b/>
                <w:sz w:val="18"/>
                <w:szCs w:val="18"/>
              </w:rPr>
            </w:pPr>
          </w:p>
        </w:tc>
        <w:tc>
          <w:tcPr>
            <w:tcW w:w="1559" w:type="dxa"/>
            <w:vAlign w:val="center"/>
          </w:tcPr>
          <w:p w14:paraId="2040BC28" w14:textId="77777777" w:rsidR="004414F6" w:rsidRPr="004669DA" w:rsidRDefault="004414F6" w:rsidP="002B7050">
            <w:pPr>
              <w:spacing w:after="240" w:line="80" w:lineRule="atLeast"/>
              <w:jc w:val="center"/>
              <w:rPr>
                <w:rFonts w:ascii="Arial" w:hAnsi="Arial" w:cs="Arial"/>
                <w:b/>
                <w:sz w:val="18"/>
                <w:szCs w:val="18"/>
              </w:rPr>
            </w:pPr>
          </w:p>
        </w:tc>
        <w:tc>
          <w:tcPr>
            <w:tcW w:w="1276" w:type="dxa"/>
            <w:vAlign w:val="center"/>
          </w:tcPr>
          <w:p w14:paraId="6E7F1801" w14:textId="77777777" w:rsidR="004414F6" w:rsidRPr="004669DA" w:rsidRDefault="004414F6" w:rsidP="002B7050">
            <w:pPr>
              <w:spacing w:after="240" w:line="80" w:lineRule="atLeast"/>
              <w:jc w:val="center"/>
              <w:rPr>
                <w:rFonts w:ascii="Arial" w:hAnsi="Arial" w:cs="Arial"/>
                <w:b/>
                <w:sz w:val="18"/>
                <w:szCs w:val="18"/>
              </w:rPr>
            </w:pPr>
          </w:p>
        </w:tc>
        <w:tc>
          <w:tcPr>
            <w:tcW w:w="1134" w:type="dxa"/>
          </w:tcPr>
          <w:p w14:paraId="5A841306" w14:textId="77777777" w:rsidR="004414F6" w:rsidRPr="004669DA" w:rsidRDefault="004414F6" w:rsidP="002B7050">
            <w:pPr>
              <w:spacing w:after="240" w:line="80" w:lineRule="atLeast"/>
              <w:jc w:val="center"/>
              <w:rPr>
                <w:rFonts w:ascii="Arial" w:hAnsi="Arial" w:cs="Arial"/>
                <w:b/>
                <w:sz w:val="18"/>
                <w:szCs w:val="18"/>
              </w:rPr>
            </w:pPr>
          </w:p>
        </w:tc>
        <w:tc>
          <w:tcPr>
            <w:tcW w:w="1134" w:type="dxa"/>
          </w:tcPr>
          <w:p w14:paraId="0BB389B1" w14:textId="77777777" w:rsidR="004414F6" w:rsidRPr="004669DA" w:rsidRDefault="004414F6" w:rsidP="002B7050">
            <w:pPr>
              <w:spacing w:after="240" w:line="80" w:lineRule="atLeast"/>
              <w:jc w:val="center"/>
              <w:rPr>
                <w:rFonts w:ascii="Arial" w:hAnsi="Arial" w:cs="Arial"/>
                <w:b/>
                <w:sz w:val="18"/>
                <w:szCs w:val="18"/>
              </w:rPr>
            </w:pPr>
          </w:p>
        </w:tc>
      </w:tr>
      <w:tr w:rsidR="004414F6" w:rsidRPr="004669DA" w14:paraId="4C85619E" w14:textId="01B60021" w:rsidTr="004414F6">
        <w:trPr>
          <w:trHeight w:hRule="exact" w:val="227"/>
        </w:trPr>
        <w:tc>
          <w:tcPr>
            <w:tcW w:w="1135" w:type="dxa"/>
            <w:vAlign w:val="center"/>
          </w:tcPr>
          <w:p w14:paraId="213357DF"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A</w:t>
            </w:r>
          </w:p>
        </w:tc>
        <w:tc>
          <w:tcPr>
            <w:tcW w:w="2693" w:type="dxa"/>
            <w:vAlign w:val="center"/>
          </w:tcPr>
          <w:p w14:paraId="49BED343"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Up to and including £40,000</w:t>
            </w:r>
          </w:p>
        </w:tc>
        <w:tc>
          <w:tcPr>
            <w:tcW w:w="1134" w:type="dxa"/>
            <w:vAlign w:val="center"/>
          </w:tcPr>
          <w:p w14:paraId="38BB9598" w14:textId="046554A0"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1,227.11</w:t>
            </w:r>
          </w:p>
        </w:tc>
        <w:tc>
          <w:tcPr>
            <w:tcW w:w="1559" w:type="dxa"/>
            <w:vAlign w:val="center"/>
          </w:tcPr>
          <w:p w14:paraId="0F66C369" w14:textId="31D8ABDA" w:rsidR="004414F6" w:rsidRPr="000D7038" w:rsidRDefault="0046417F" w:rsidP="00F94313">
            <w:pPr>
              <w:spacing w:after="240" w:line="80" w:lineRule="atLeast"/>
              <w:jc w:val="center"/>
              <w:rPr>
                <w:rFonts w:ascii="Arial" w:hAnsi="Arial" w:cs="Arial"/>
                <w:bCs/>
                <w:sz w:val="18"/>
                <w:szCs w:val="18"/>
              </w:rPr>
            </w:pPr>
            <w:r w:rsidRPr="000D7038">
              <w:rPr>
                <w:rFonts w:ascii="Arial" w:hAnsi="Arial" w:cs="Arial"/>
                <w:bCs/>
                <w:sz w:val="18"/>
                <w:szCs w:val="18"/>
              </w:rPr>
              <w:t>176.65</w:t>
            </w:r>
          </w:p>
        </w:tc>
        <w:tc>
          <w:tcPr>
            <w:tcW w:w="1276" w:type="dxa"/>
            <w:vAlign w:val="center"/>
          </w:tcPr>
          <w:p w14:paraId="746348CA" w14:textId="37DBCDA8"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60.83</w:t>
            </w:r>
          </w:p>
        </w:tc>
        <w:tc>
          <w:tcPr>
            <w:tcW w:w="1134" w:type="dxa"/>
          </w:tcPr>
          <w:p w14:paraId="3B239288" w14:textId="472F8EBA"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12.67</w:t>
            </w:r>
          </w:p>
        </w:tc>
        <w:tc>
          <w:tcPr>
            <w:tcW w:w="1134" w:type="dxa"/>
          </w:tcPr>
          <w:p w14:paraId="3E2FA7A3" w14:textId="22C7B546"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1,477.26</w:t>
            </w:r>
          </w:p>
        </w:tc>
      </w:tr>
      <w:tr w:rsidR="004414F6" w:rsidRPr="004669DA" w14:paraId="36910F06" w14:textId="453EF427" w:rsidTr="004414F6">
        <w:trPr>
          <w:trHeight w:hRule="exact" w:val="227"/>
        </w:trPr>
        <w:tc>
          <w:tcPr>
            <w:tcW w:w="1135" w:type="dxa"/>
            <w:vAlign w:val="center"/>
          </w:tcPr>
          <w:p w14:paraId="33FECA75"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B</w:t>
            </w:r>
          </w:p>
        </w:tc>
        <w:tc>
          <w:tcPr>
            <w:tcW w:w="2693" w:type="dxa"/>
            <w:vAlign w:val="center"/>
          </w:tcPr>
          <w:p w14:paraId="50A9BF19"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£40,001 - £52,000</w:t>
            </w:r>
          </w:p>
        </w:tc>
        <w:tc>
          <w:tcPr>
            <w:tcW w:w="1134" w:type="dxa"/>
            <w:vAlign w:val="center"/>
          </w:tcPr>
          <w:p w14:paraId="56BF6F6E" w14:textId="77777777"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1,431.62</w:t>
            </w:r>
          </w:p>
          <w:p w14:paraId="1B14FEB2" w14:textId="79DAC6E1" w:rsidR="0046417F" w:rsidRPr="000D7038" w:rsidRDefault="0046417F" w:rsidP="00FF7155">
            <w:pPr>
              <w:spacing w:after="240" w:line="80" w:lineRule="atLeast"/>
              <w:jc w:val="center"/>
              <w:rPr>
                <w:rFonts w:ascii="Arial" w:hAnsi="Arial" w:cs="Arial"/>
                <w:bCs/>
                <w:sz w:val="18"/>
                <w:szCs w:val="18"/>
              </w:rPr>
            </w:pPr>
          </w:p>
        </w:tc>
        <w:tc>
          <w:tcPr>
            <w:tcW w:w="1559" w:type="dxa"/>
            <w:vAlign w:val="center"/>
          </w:tcPr>
          <w:p w14:paraId="0F7BB9A0" w14:textId="284F9976" w:rsidR="004414F6" w:rsidRPr="000D7038" w:rsidRDefault="0046417F" w:rsidP="00F94313">
            <w:pPr>
              <w:spacing w:after="240" w:line="80" w:lineRule="atLeast"/>
              <w:jc w:val="center"/>
              <w:rPr>
                <w:rFonts w:ascii="Arial" w:hAnsi="Arial" w:cs="Arial"/>
                <w:bCs/>
                <w:sz w:val="18"/>
                <w:szCs w:val="18"/>
              </w:rPr>
            </w:pPr>
            <w:r w:rsidRPr="000D7038">
              <w:rPr>
                <w:rFonts w:ascii="Arial" w:hAnsi="Arial" w:cs="Arial"/>
                <w:bCs/>
                <w:sz w:val="18"/>
                <w:szCs w:val="18"/>
              </w:rPr>
              <w:t>206.09</w:t>
            </w:r>
          </w:p>
        </w:tc>
        <w:tc>
          <w:tcPr>
            <w:tcW w:w="1276" w:type="dxa"/>
            <w:vAlign w:val="center"/>
          </w:tcPr>
          <w:p w14:paraId="188CE321" w14:textId="569D600C"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70.97</w:t>
            </w:r>
          </w:p>
        </w:tc>
        <w:tc>
          <w:tcPr>
            <w:tcW w:w="1134" w:type="dxa"/>
          </w:tcPr>
          <w:p w14:paraId="03018651" w14:textId="2F607B90"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14.78</w:t>
            </w:r>
          </w:p>
        </w:tc>
        <w:tc>
          <w:tcPr>
            <w:tcW w:w="1134" w:type="dxa"/>
          </w:tcPr>
          <w:p w14:paraId="1B296824" w14:textId="3A4A64D4"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1,723.46</w:t>
            </w:r>
          </w:p>
        </w:tc>
      </w:tr>
      <w:tr w:rsidR="004414F6" w:rsidRPr="004669DA" w14:paraId="53D6AFF0" w14:textId="1E8CFD1B" w:rsidTr="004414F6">
        <w:trPr>
          <w:trHeight w:hRule="exact" w:val="227"/>
        </w:trPr>
        <w:tc>
          <w:tcPr>
            <w:tcW w:w="1135" w:type="dxa"/>
            <w:vAlign w:val="center"/>
          </w:tcPr>
          <w:p w14:paraId="75FA2A06"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C</w:t>
            </w:r>
          </w:p>
        </w:tc>
        <w:tc>
          <w:tcPr>
            <w:tcW w:w="2693" w:type="dxa"/>
            <w:vAlign w:val="center"/>
          </w:tcPr>
          <w:p w14:paraId="192B2803"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£52,001 - £68,000</w:t>
            </w:r>
          </w:p>
        </w:tc>
        <w:tc>
          <w:tcPr>
            <w:tcW w:w="1134" w:type="dxa"/>
            <w:vAlign w:val="center"/>
          </w:tcPr>
          <w:p w14:paraId="27AAAA12" w14:textId="7523C12B"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1,636.14</w:t>
            </w:r>
          </w:p>
        </w:tc>
        <w:tc>
          <w:tcPr>
            <w:tcW w:w="1559" w:type="dxa"/>
            <w:vAlign w:val="center"/>
          </w:tcPr>
          <w:p w14:paraId="56B46A0E" w14:textId="77777777" w:rsidR="004414F6" w:rsidRPr="000D7038" w:rsidRDefault="005815BD" w:rsidP="00F94313">
            <w:pPr>
              <w:spacing w:after="240" w:line="80" w:lineRule="atLeast"/>
              <w:jc w:val="center"/>
              <w:rPr>
                <w:rFonts w:ascii="Arial" w:hAnsi="Arial" w:cs="Arial"/>
                <w:bCs/>
                <w:sz w:val="18"/>
                <w:szCs w:val="18"/>
              </w:rPr>
            </w:pPr>
            <w:r w:rsidRPr="000D7038">
              <w:rPr>
                <w:rFonts w:ascii="Arial" w:hAnsi="Arial" w:cs="Arial"/>
                <w:bCs/>
                <w:sz w:val="18"/>
                <w:szCs w:val="18"/>
              </w:rPr>
              <w:t>235.53</w:t>
            </w:r>
          </w:p>
          <w:p w14:paraId="594B4A1B" w14:textId="60A18497" w:rsidR="005815BD" w:rsidRPr="000D7038" w:rsidRDefault="005815BD" w:rsidP="00F94313">
            <w:pPr>
              <w:spacing w:after="240" w:line="80" w:lineRule="atLeast"/>
              <w:jc w:val="center"/>
              <w:rPr>
                <w:rFonts w:ascii="Arial" w:hAnsi="Arial" w:cs="Arial"/>
                <w:bCs/>
                <w:sz w:val="18"/>
                <w:szCs w:val="18"/>
              </w:rPr>
            </w:pPr>
          </w:p>
        </w:tc>
        <w:tc>
          <w:tcPr>
            <w:tcW w:w="1276" w:type="dxa"/>
            <w:vAlign w:val="center"/>
          </w:tcPr>
          <w:p w14:paraId="3866D848" w14:textId="534B0792"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81.11</w:t>
            </w:r>
          </w:p>
        </w:tc>
        <w:tc>
          <w:tcPr>
            <w:tcW w:w="1134" w:type="dxa"/>
          </w:tcPr>
          <w:p w14:paraId="1698606F" w14:textId="369966DF"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16.89</w:t>
            </w:r>
          </w:p>
        </w:tc>
        <w:tc>
          <w:tcPr>
            <w:tcW w:w="1134" w:type="dxa"/>
          </w:tcPr>
          <w:p w14:paraId="6EF21ECD" w14:textId="311A5853"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1,969.67</w:t>
            </w:r>
          </w:p>
          <w:p w14:paraId="21D6A7FD" w14:textId="1E66FF56" w:rsidR="00345309" w:rsidRPr="000D7038" w:rsidRDefault="00345309" w:rsidP="00FF7155">
            <w:pPr>
              <w:spacing w:after="240" w:line="80" w:lineRule="atLeast"/>
              <w:jc w:val="center"/>
              <w:rPr>
                <w:rFonts w:ascii="Arial" w:hAnsi="Arial" w:cs="Arial"/>
                <w:bCs/>
                <w:sz w:val="18"/>
                <w:szCs w:val="18"/>
              </w:rPr>
            </w:pPr>
          </w:p>
        </w:tc>
      </w:tr>
      <w:tr w:rsidR="004414F6" w:rsidRPr="004669DA" w14:paraId="24B96983" w14:textId="42F74AB5" w:rsidTr="004414F6">
        <w:trPr>
          <w:trHeight w:hRule="exact" w:val="227"/>
        </w:trPr>
        <w:tc>
          <w:tcPr>
            <w:tcW w:w="1135" w:type="dxa"/>
            <w:vAlign w:val="center"/>
          </w:tcPr>
          <w:p w14:paraId="6E285EDB"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D</w:t>
            </w:r>
          </w:p>
        </w:tc>
        <w:tc>
          <w:tcPr>
            <w:tcW w:w="2693" w:type="dxa"/>
            <w:vAlign w:val="center"/>
          </w:tcPr>
          <w:p w14:paraId="1DCBDB24"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£68,001 - £88,000</w:t>
            </w:r>
          </w:p>
        </w:tc>
        <w:tc>
          <w:tcPr>
            <w:tcW w:w="1134" w:type="dxa"/>
            <w:vAlign w:val="center"/>
          </w:tcPr>
          <w:p w14:paraId="30A2B6FE" w14:textId="2A050A34"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1,840.66</w:t>
            </w:r>
          </w:p>
        </w:tc>
        <w:tc>
          <w:tcPr>
            <w:tcW w:w="1559" w:type="dxa"/>
            <w:vAlign w:val="center"/>
          </w:tcPr>
          <w:p w14:paraId="6D52E99D" w14:textId="7B2A8602"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264.97</w:t>
            </w:r>
          </w:p>
        </w:tc>
        <w:tc>
          <w:tcPr>
            <w:tcW w:w="1276" w:type="dxa"/>
            <w:vAlign w:val="center"/>
          </w:tcPr>
          <w:p w14:paraId="20D926D8" w14:textId="720B7394"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91.25</w:t>
            </w:r>
          </w:p>
        </w:tc>
        <w:tc>
          <w:tcPr>
            <w:tcW w:w="1134" w:type="dxa"/>
          </w:tcPr>
          <w:p w14:paraId="2F13E731" w14:textId="4EBBA73C"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19.00</w:t>
            </w:r>
          </w:p>
        </w:tc>
        <w:tc>
          <w:tcPr>
            <w:tcW w:w="1134" w:type="dxa"/>
          </w:tcPr>
          <w:p w14:paraId="23F9EBA1" w14:textId="1305CEA8"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2,215.88</w:t>
            </w:r>
          </w:p>
        </w:tc>
      </w:tr>
      <w:tr w:rsidR="004414F6" w:rsidRPr="004669DA" w14:paraId="32E45DD0" w14:textId="45D14C37" w:rsidTr="004414F6">
        <w:trPr>
          <w:trHeight w:hRule="exact" w:val="227"/>
        </w:trPr>
        <w:tc>
          <w:tcPr>
            <w:tcW w:w="1135" w:type="dxa"/>
            <w:vAlign w:val="center"/>
          </w:tcPr>
          <w:p w14:paraId="78119C14"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E</w:t>
            </w:r>
          </w:p>
        </w:tc>
        <w:tc>
          <w:tcPr>
            <w:tcW w:w="2693" w:type="dxa"/>
            <w:vAlign w:val="center"/>
          </w:tcPr>
          <w:p w14:paraId="569DB522"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£88,001 - £120,000</w:t>
            </w:r>
          </w:p>
        </w:tc>
        <w:tc>
          <w:tcPr>
            <w:tcW w:w="1134" w:type="dxa"/>
            <w:vAlign w:val="center"/>
          </w:tcPr>
          <w:p w14:paraId="7B3ABB94" w14:textId="50F3BC32"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2,249.70</w:t>
            </w:r>
          </w:p>
        </w:tc>
        <w:tc>
          <w:tcPr>
            <w:tcW w:w="1559" w:type="dxa"/>
            <w:vAlign w:val="center"/>
          </w:tcPr>
          <w:p w14:paraId="173B21FE" w14:textId="040E7910" w:rsidR="004414F6" w:rsidRPr="000D7038" w:rsidRDefault="005815BD" w:rsidP="00F94313">
            <w:pPr>
              <w:spacing w:after="240" w:line="80" w:lineRule="atLeast"/>
              <w:jc w:val="center"/>
              <w:rPr>
                <w:rFonts w:ascii="Arial" w:hAnsi="Arial" w:cs="Arial"/>
                <w:bCs/>
                <w:sz w:val="18"/>
                <w:szCs w:val="18"/>
              </w:rPr>
            </w:pPr>
            <w:r w:rsidRPr="000D7038">
              <w:rPr>
                <w:rFonts w:ascii="Arial" w:hAnsi="Arial" w:cs="Arial"/>
                <w:bCs/>
                <w:sz w:val="18"/>
                <w:szCs w:val="18"/>
              </w:rPr>
              <w:t xml:space="preserve">323.85    </w:t>
            </w:r>
          </w:p>
        </w:tc>
        <w:tc>
          <w:tcPr>
            <w:tcW w:w="1276" w:type="dxa"/>
            <w:vAlign w:val="center"/>
          </w:tcPr>
          <w:p w14:paraId="5293BF40" w14:textId="173344C6"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111.53</w:t>
            </w:r>
          </w:p>
        </w:tc>
        <w:tc>
          <w:tcPr>
            <w:tcW w:w="1134" w:type="dxa"/>
          </w:tcPr>
          <w:p w14:paraId="72A488F8" w14:textId="15C0376A"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23.22</w:t>
            </w:r>
          </w:p>
        </w:tc>
        <w:tc>
          <w:tcPr>
            <w:tcW w:w="1134" w:type="dxa"/>
          </w:tcPr>
          <w:p w14:paraId="0965B3D3" w14:textId="5A7A5C45"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2,708.30</w:t>
            </w:r>
          </w:p>
        </w:tc>
      </w:tr>
      <w:tr w:rsidR="004414F6" w:rsidRPr="004669DA" w14:paraId="7DFD0A60" w14:textId="1DB050F7" w:rsidTr="004414F6">
        <w:trPr>
          <w:trHeight w:hRule="exact" w:val="227"/>
        </w:trPr>
        <w:tc>
          <w:tcPr>
            <w:tcW w:w="1135" w:type="dxa"/>
            <w:vAlign w:val="center"/>
          </w:tcPr>
          <w:p w14:paraId="7DEFBB4B"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F</w:t>
            </w:r>
          </w:p>
        </w:tc>
        <w:tc>
          <w:tcPr>
            <w:tcW w:w="2693" w:type="dxa"/>
            <w:vAlign w:val="center"/>
          </w:tcPr>
          <w:p w14:paraId="70F11811"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£120,001 - £160,000</w:t>
            </w:r>
          </w:p>
        </w:tc>
        <w:tc>
          <w:tcPr>
            <w:tcW w:w="1134" w:type="dxa"/>
            <w:vAlign w:val="center"/>
          </w:tcPr>
          <w:p w14:paraId="6C352CB3" w14:textId="5C097D2C"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2,658.73</w:t>
            </w:r>
          </w:p>
        </w:tc>
        <w:tc>
          <w:tcPr>
            <w:tcW w:w="1559" w:type="dxa"/>
            <w:vAlign w:val="center"/>
          </w:tcPr>
          <w:p w14:paraId="4F00B7DA" w14:textId="7D1D416C" w:rsidR="004414F6" w:rsidRPr="000D7038" w:rsidRDefault="005815BD" w:rsidP="00F94313">
            <w:pPr>
              <w:spacing w:after="240" w:line="80" w:lineRule="atLeast"/>
              <w:jc w:val="center"/>
              <w:rPr>
                <w:rFonts w:ascii="Arial" w:hAnsi="Arial" w:cs="Arial"/>
                <w:bCs/>
                <w:sz w:val="18"/>
                <w:szCs w:val="18"/>
              </w:rPr>
            </w:pPr>
            <w:r w:rsidRPr="000D7038">
              <w:rPr>
                <w:rFonts w:ascii="Arial" w:hAnsi="Arial" w:cs="Arial"/>
                <w:bCs/>
                <w:sz w:val="18"/>
                <w:szCs w:val="18"/>
              </w:rPr>
              <w:t>382.73</w:t>
            </w:r>
          </w:p>
        </w:tc>
        <w:tc>
          <w:tcPr>
            <w:tcW w:w="1276" w:type="dxa"/>
            <w:vAlign w:val="center"/>
          </w:tcPr>
          <w:p w14:paraId="699A0487" w14:textId="68CE8C58"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131.81</w:t>
            </w:r>
          </w:p>
        </w:tc>
        <w:tc>
          <w:tcPr>
            <w:tcW w:w="1134" w:type="dxa"/>
          </w:tcPr>
          <w:p w14:paraId="62CAF7DA" w14:textId="0902B912" w:rsidR="004414F6" w:rsidRPr="000D7038" w:rsidRDefault="005815BD" w:rsidP="005815BD">
            <w:pPr>
              <w:spacing w:after="240" w:line="80" w:lineRule="atLeast"/>
              <w:jc w:val="center"/>
              <w:rPr>
                <w:rFonts w:ascii="Arial" w:hAnsi="Arial" w:cs="Arial"/>
                <w:bCs/>
                <w:sz w:val="18"/>
                <w:szCs w:val="18"/>
              </w:rPr>
            </w:pPr>
            <w:r w:rsidRPr="000D7038">
              <w:rPr>
                <w:rFonts w:ascii="Arial" w:hAnsi="Arial" w:cs="Arial"/>
                <w:bCs/>
                <w:sz w:val="18"/>
                <w:szCs w:val="18"/>
              </w:rPr>
              <w:t>27.44</w:t>
            </w:r>
          </w:p>
        </w:tc>
        <w:tc>
          <w:tcPr>
            <w:tcW w:w="1134" w:type="dxa"/>
          </w:tcPr>
          <w:p w14:paraId="101EC6C3" w14:textId="6C7D40D1"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3,200.71</w:t>
            </w:r>
          </w:p>
        </w:tc>
      </w:tr>
      <w:tr w:rsidR="004414F6" w:rsidRPr="004669DA" w14:paraId="26A89D6E" w14:textId="07BBCEB5" w:rsidTr="004414F6">
        <w:trPr>
          <w:trHeight w:hRule="exact" w:val="227"/>
        </w:trPr>
        <w:tc>
          <w:tcPr>
            <w:tcW w:w="1135" w:type="dxa"/>
            <w:vAlign w:val="center"/>
          </w:tcPr>
          <w:p w14:paraId="6F840FF0"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G</w:t>
            </w:r>
          </w:p>
        </w:tc>
        <w:tc>
          <w:tcPr>
            <w:tcW w:w="2693" w:type="dxa"/>
            <w:vAlign w:val="center"/>
          </w:tcPr>
          <w:p w14:paraId="38646F30"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£160,001 - £320,000</w:t>
            </w:r>
          </w:p>
        </w:tc>
        <w:tc>
          <w:tcPr>
            <w:tcW w:w="1134" w:type="dxa"/>
            <w:vAlign w:val="center"/>
          </w:tcPr>
          <w:p w14:paraId="000A47CD" w14:textId="3A08C8D7"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3,067.77</w:t>
            </w:r>
          </w:p>
        </w:tc>
        <w:tc>
          <w:tcPr>
            <w:tcW w:w="1559" w:type="dxa"/>
            <w:vAlign w:val="center"/>
          </w:tcPr>
          <w:p w14:paraId="25714244" w14:textId="37EE5C27" w:rsidR="004414F6" w:rsidRPr="000D7038" w:rsidRDefault="005815BD" w:rsidP="00F94313">
            <w:pPr>
              <w:spacing w:after="240" w:line="80" w:lineRule="atLeast"/>
              <w:jc w:val="center"/>
              <w:rPr>
                <w:rFonts w:ascii="Arial" w:hAnsi="Arial" w:cs="Arial"/>
                <w:bCs/>
                <w:sz w:val="18"/>
                <w:szCs w:val="18"/>
              </w:rPr>
            </w:pPr>
            <w:r w:rsidRPr="000D7038">
              <w:rPr>
                <w:rFonts w:ascii="Arial" w:hAnsi="Arial" w:cs="Arial"/>
                <w:bCs/>
                <w:sz w:val="18"/>
                <w:szCs w:val="18"/>
              </w:rPr>
              <w:t>441.62</w:t>
            </w:r>
          </w:p>
        </w:tc>
        <w:tc>
          <w:tcPr>
            <w:tcW w:w="1276" w:type="dxa"/>
            <w:vAlign w:val="center"/>
          </w:tcPr>
          <w:p w14:paraId="0507E66D" w14:textId="6089A2AF"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152.08</w:t>
            </w:r>
          </w:p>
        </w:tc>
        <w:tc>
          <w:tcPr>
            <w:tcW w:w="1134" w:type="dxa"/>
          </w:tcPr>
          <w:p w14:paraId="74730CBC" w14:textId="40D10869"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31.67</w:t>
            </w:r>
          </w:p>
        </w:tc>
        <w:tc>
          <w:tcPr>
            <w:tcW w:w="1134" w:type="dxa"/>
          </w:tcPr>
          <w:p w14:paraId="2653E90B" w14:textId="77777777" w:rsidR="004414F6"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3,693.14</w:t>
            </w:r>
          </w:p>
          <w:p w14:paraId="4AF59B25" w14:textId="4241FB3A" w:rsidR="00345309" w:rsidRPr="000D7038" w:rsidRDefault="00345309" w:rsidP="00FF7155">
            <w:pPr>
              <w:spacing w:after="240" w:line="80" w:lineRule="atLeast"/>
              <w:jc w:val="center"/>
              <w:rPr>
                <w:rFonts w:ascii="Arial" w:hAnsi="Arial" w:cs="Arial"/>
                <w:bCs/>
                <w:sz w:val="18"/>
                <w:szCs w:val="18"/>
              </w:rPr>
            </w:pPr>
          </w:p>
        </w:tc>
      </w:tr>
      <w:tr w:rsidR="004414F6" w:rsidRPr="004669DA" w14:paraId="75D85CA2" w14:textId="4B4DA66B" w:rsidTr="004414F6">
        <w:trPr>
          <w:trHeight w:hRule="exact" w:val="227"/>
        </w:trPr>
        <w:tc>
          <w:tcPr>
            <w:tcW w:w="1135" w:type="dxa"/>
            <w:vAlign w:val="center"/>
          </w:tcPr>
          <w:p w14:paraId="2DAC40E8" w14:textId="39F9338E"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H</w:t>
            </w:r>
          </w:p>
        </w:tc>
        <w:tc>
          <w:tcPr>
            <w:tcW w:w="2693" w:type="dxa"/>
            <w:vAlign w:val="center"/>
          </w:tcPr>
          <w:p w14:paraId="4442C3BF" w14:textId="77777777" w:rsidR="004414F6" w:rsidRPr="000D7038" w:rsidRDefault="004414F6" w:rsidP="002B7050">
            <w:pPr>
              <w:spacing w:after="240" w:line="80" w:lineRule="atLeast"/>
              <w:rPr>
                <w:rFonts w:ascii="Arial" w:hAnsi="Arial" w:cs="Arial"/>
                <w:sz w:val="18"/>
                <w:szCs w:val="18"/>
              </w:rPr>
            </w:pPr>
            <w:r w:rsidRPr="000D7038">
              <w:rPr>
                <w:rFonts w:ascii="Arial" w:hAnsi="Arial" w:cs="Arial"/>
                <w:sz w:val="18"/>
                <w:szCs w:val="18"/>
              </w:rPr>
              <w:t>Over £320,000</w:t>
            </w:r>
          </w:p>
        </w:tc>
        <w:tc>
          <w:tcPr>
            <w:tcW w:w="1134" w:type="dxa"/>
            <w:vAlign w:val="center"/>
          </w:tcPr>
          <w:p w14:paraId="210DF92A" w14:textId="77777777" w:rsidR="004414F6" w:rsidRPr="000D7038" w:rsidRDefault="0046417F" w:rsidP="00FF7155">
            <w:pPr>
              <w:spacing w:after="240" w:line="80" w:lineRule="atLeast"/>
              <w:jc w:val="center"/>
              <w:rPr>
                <w:rFonts w:ascii="Arial" w:hAnsi="Arial" w:cs="Arial"/>
                <w:bCs/>
                <w:sz w:val="18"/>
                <w:szCs w:val="18"/>
              </w:rPr>
            </w:pPr>
            <w:r w:rsidRPr="000D7038">
              <w:rPr>
                <w:rFonts w:ascii="Arial" w:hAnsi="Arial" w:cs="Arial"/>
                <w:bCs/>
                <w:sz w:val="18"/>
                <w:szCs w:val="18"/>
              </w:rPr>
              <w:t>3,681.32</w:t>
            </w:r>
          </w:p>
          <w:p w14:paraId="505C4A75" w14:textId="6B98A99C" w:rsidR="0046417F" w:rsidRPr="000D7038" w:rsidRDefault="0046417F" w:rsidP="00FF7155">
            <w:pPr>
              <w:spacing w:after="240" w:line="80" w:lineRule="atLeast"/>
              <w:jc w:val="center"/>
              <w:rPr>
                <w:rFonts w:ascii="Arial" w:hAnsi="Arial" w:cs="Arial"/>
                <w:bCs/>
                <w:sz w:val="18"/>
                <w:szCs w:val="18"/>
              </w:rPr>
            </w:pPr>
          </w:p>
        </w:tc>
        <w:tc>
          <w:tcPr>
            <w:tcW w:w="1559" w:type="dxa"/>
            <w:vAlign w:val="center"/>
          </w:tcPr>
          <w:p w14:paraId="7FA13CB2" w14:textId="7F82661F" w:rsidR="00412ED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529.94</w:t>
            </w:r>
          </w:p>
        </w:tc>
        <w:tc>
          <w:tcPr>
            <w:tcW w:w="1276" w:type="dxa"/>
            <w:vAlign w:val="center"/>
          </w:tcPr>
          <w:p w14:paraId="4B3004F9" w14:textId="77777777"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182.50</w:t>
            </w:r>
          </w:p>
          <w:p w14:paraId="67A282D4" w14:textId="6718FDEB" w:rsidR="005815BD" w:rsidRPr="000D7038" w:rsidRDefault="005815BD" w:rsidP="00FF7155">
            <w:pPr>
              <w:spacing w:after="240" w:line="80" w:lineRule="atLeast"/>
              <w:jc w:val="center"/>
              <w:rPr>
                <w:rFonts w:ascii="Arial" w:hAnsi="Arial" w:cs="Arial"/>
                <w:bCs/>
                <w:sz w:val="18"/>
                <w:szCs w:val="18"/>
              </w:rPr>
            </w:pPr>
          </w:p>
        </w:tc>
        <w:tc>
          <w:tcPr>
            <w:tcW w:w="1134" w:type="dxa"/>
          </w:tcPr>
          <w:p w14:paraId="63E23574" w14:textId="73B99863" w:rsidR="004414F6" w:rsidRPr="000D7038" w:rsidRDefault="005815BD" w:rsidP="00FF7155">
            <w:pPr>
              <w:spacing w:after="240" w:line="80" w:lineRule="atLeast"/>
              <w:jc w:val="center"/>
              <w:rPr>
                <w:rFonts w:ascii="Arial" w:hAnsi="Arial" w:cs="Arial"/>
                <w:bCs/>
                <w:sz w:val="18"/>
                <w:szCs w:val="18"/>
              </w:rPr>
            </w:pPr>
            <w:r w:rsidRPr="000D7038">
              <w:rPr>
                <w:rFonts w:ascii="Arial" w:hAnsi="Arial" w:cs="Arial"/>
                <w:bCs/>
                <w:sz w:val="18"/>
                <w:szCs w:val="18"/>
              </w:rPr>
              <w:t>38.00</w:t>
            </w:r>
          </w:p>
        </w:tc>
        <w:tc>
          <w:tcPr>
            <w:tcW w:w="1134" w:type="dxa"/>
          </w:tcPr>
          <w:p w14:paraId="7CF637C0" w14:textId="264402FF" w:rsidR="008C79CC" w:rsidRPr="000D7038" w:rsidRDefault="00345309" w:rsidP="00FF7155">
            <w:pPr>
              <w:spacing w:after="240" w:line="80" w:lineRule="atLeast"/>
              <w:jc w:val="center"/>
              <w:rPr>
                <w:rFonts w:ascii="Arial" w:hAnsi="Arial" w:cs="Arial"/>
                <w:bCs/>
                <w:sz w:val="18"/>
                <w:szCs w:val="18"/>
              </w:rPr>
            </w:pPr>
            <w:r w:rsidRPr="000D7038">
              <w:rPr>
                <w:rFonts w:ascii="Arial" w:hAnsi="Arial" w:cs="Arial"/>
                <w:bCs/>
                <w:sz w:val="18"/>
                <w:szCs w:val="18"/>
              </w:rPr>
              <w:t>4,431.76</w:t>
            </w:r>
          </w:p>
        </w:tc>
      </w:tr>
    </w:tbl>
    <w:p w14:paraId="5A421456" w14:textId="41079DC8" w:rsidR="00BC3B32" w:rsidRDefault="00BC3B32">
      <w:pPr>
        <w:spacing w:after="0" w:line="240" w:lineRule="auto"/>
        <w:rPr>
          <w:rFonts w:ascii="Arial" w:hAnsi="Arial" w:cs="Arial"/>
          <w:sz w:val="21"/>
          <w:szCs w:val="21"/>
        </w:rPr>
      </w:pPr>
    </w:p>
    <w:p w14:paraId="4B635FF3" w14:textId="096A9E28" w:rsidR="00310304" w:rsidRPr="000D7038" w:rsidRDefault="002B7050" w:rsidP="002B7050">
      <w:pPr>
        <w:spacing w:after="240" w:line="80" w:lineRule="atLeast"/>
        <w:rPr>
          <w:rFonts w:ascii="Arial" w:hAnsi="Arial" w:cs="Arial"/>
          <w:sz w:val="21"/>
          <w:szCs w:val="21"/>
        </w:rPr>
      </w:pPr>
      <w:r w:rsidRPr="000D7038">
        <w:rPr>
          <w:rFonts w:ascii="Arial" w:hAnsi="Arial" w:cs="Arial"/>
          <w:sz w:val="21"/>
          <w:szCs w:val="21"/>
        </w:rPr>
        <w:lastRenderedPageBreak/>
        <w:t>In addition</w:t>
      </w:r>
      <w:r w:rsidR="000601CD" w:rsidRPr="000D7038">
        <w:rPr>
          <w:rFonts w:ascii="Arial" w:hAnsi="Arial" w:cs="Arial"/>
          <w:sz w:val="21"/>
          <w:szCs w:val="21"/>
        </w:rPr>
        <w:t>,</w:t>
      </w:r>
      <w:r w:rsidRPr="000D7038">
        <w:rPr>
          <w:rFonts w:ascii="Arial" w:hAnsi="Arial" w:cs="Arial"/>
          <w:sz w:val="21"/>
          <w:szCs w:val="21"/>
        </w:rPr>
        <w:t xml:space="preserve"> residents who live in parishes will have to contribute towards the cost of their </w:t>
      </w:r>
      <w:r w:rsidR="00A6195C" w:rsidRPr="000D7038">
        <w:rPr>
          <w:rFonts w:ascii="Arial" w:hAnsi="Arial" w:cs="Arial"/>
          <w:sz w:val="21"/>
          <w:szCs w:val="21"/>
        </w:rPr>
        <w:t>Town or P</w:t>
      </w:r>
      <w:r w:rsidRPr="000D7038">
        <w:rPr>
          <w:rFonts w:ascii="Arial" w:hAnsi="Arial" w:cs="Arial"/>
          <w:sz w:val="21"/>
          <w:szCs w:val="21"/>
        </w:rPr>
        <w:t>arish council. These additional costs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560"/>
        <w:gridCol w:w="1559"/>
        <w:gridCol w:w="1417"/>
      </w:tblGrid>
      <w:tr w:rsidR="002B7050" w:rsidRPr="000D7038" w14:paraId="582F7B72" w14:textId="77777777" w:rsidTr="005242FB">
        <w:trPr>
          <w:trHeight w:hRule="exact" w:val="227"/>
        </w:trPr>
        <w:tc>
          <w:tcPr>
            <w:tcW w:w="1526" w:type="dxa"/>
            <w:vMerge w:val="restart"/>
            <w:vAlign w:val="center"/>
          </w:tcPr>
          <w:p w14:paraId="419084F5"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Valuation Band</w:t>
            </w:r>
          </w:p>
        </w:tc>
        <w:tc>
          <w:tcPr>
            <w:tcW w:w="1559" w:type="dxa"/>
            <w:vAlign w:val="center"/>
          </w:tcPr>
          <w:p w14:paraId="6049745B" w14:textId="77777777" w:rsidR="002B7050" w:rsidRPr="000D7038" w:rsidRDefault="002B7050" w:rsidP="002B7050">
            <w:pPr>
              <w:spacing w:after="240" w:line="80" w:lineRule="atLeast"/>
              <w:jc w:val="center"/>
              <w:rPr>
                <w:rFonts w:ascii="Arial" w:hAnsi="Arial" w:cs="Arial"/>
                <w:b/>
                <w:sz w:val="18"/>
                <w:szCs w:val="18"/>
              </w:rPr>
            </w:pPr>
            <w:proofErr w:type="spellStart"/>
            <w:r w:rsidRPr="000D7038">
              <w:rPr>
                <w:rFonts w:ascii="Arial" w:hAnsi="Arial" w:cs="Arial"/>
                <w:b/>
                <w:sz w:val="18"/>
                <w:szCs w:val="18"/>
              </w:rPr>
              <w:t>Cronton</w:t>
            </w:r>
            <w:proofErr w:type="spellEnd"/>
          </w:p>
        </w:tc>
        <w:tc>
          <w:tcPr>
            <w:tcW w:w="1559" w:type="dxa"/>
            <w:vAlign w:val="center"/>
          </w:tcPr>
          <w:p w14:paraId="7D01C09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Halewood</w:t>
            </w:r>
          </w:p>
        </w:tc>
        <w:tc>
          <w:tcPr>
            <w:tcW w:w="1560" w:type="dxa"/>
            <w:vAlign w:val="center"/>
          </w:tcPr>
          <w:p w14:paraId="47465286"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Knowsley</w:t>
            </w:r>
          </w:p>
        </w:tc>
        <w:tc>
          <w:tcPr>
            <w:tcW w:w="1559" w:type="dxa"/>
            <w:vAlign w:val="center"/>
          </w:tcPr>
          <w:p w14:paraId="6FD8A74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Prescot</w:t>
            </w:r>
          </w:p>
        </w:tc>
        <w:tc>
          <w:tcPr>
            <w:tcW w:w="1417" w:type="dxa"/>
            <w:vAlign w:val="center"/>
          </w:tcPr>
          <w:p w14:paraId="659675BB"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Whiston</w:t>
            </w:r>
          </w:p>
        </w:tc>
      </w:tr>
      <w:tr w:rsidR="002B7050" w:rsidRPr="000D7038" w14:paraId="2F827004" w14:textId="77777777" w:rsidTr="005242FB">
        <w:trPr>
          <w:trHeight w:hRule="exact" w:val="227"/>
        </w:trPr>
        <w:tc>
          <w:tcPr>
            <w:tcW w:w="1526" w:type="dxa"/>
            <w:vMerge/>
            <w:vAlign w:val="center"/>
          </w:tcPr>
          <w:p w14:paraId="309FAF90" w14:textId="77777777" w:rsidR="002B7050" w:rsidRPr="000D7038" w:rsidRDefault="002B7050" w:rsidP="002B7050">
            <w:pPr>
              <w:spacing w:after="240" w:line="80" w:lineRule="atLeast"/>
              <w:jc w:val="center"/>
              <w:rPr>
                <w:rFonts w:ascii="Arial" w:hAnsi="Arial" w:cs="Arial"/>
                <w:b/>
                <w:sz w:val="18"/>
                <w:szCs w:val="18"/>
              </w:rPr>
            </w:pPr>
          </w:p>
        </w:tc>
        <w:tc>
          <w:tcPr>
            <w:tcW w:w="1559" w:type="dxa"/>
            <w:vAlign w:val="center"/>
          </w:tcPr>
          <w:p w14:paraId="791EF76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59" w:type="dxa"/>
            <w:vAlign w:val="center"/>
          </w:tcPr>
          <w:p w14:paraId="340657A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60" w:type="dxa"/>
            <w:vAlign w:val="center"/>
          </w:tcPr>
          <w:p w14:paraId="725D79B5"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59" w:type="dxa"/>
            <w:vAlign w:val="center"/>
          </w:tcPr>
          <w:p w14:paraId="0712FF02"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417" w:type="dxa"/>
            <w:vAlign w:val="center"/>
          </w:tcPr>
          <w:p w14:paraId="7ECD92B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r>
      <w:tr w:rsidR="002B7050" w:rsidRPr="000D7038" w14:paraId="3E7A4CEA" w14:textId="77777777" w:rsidTr="005242FB">
        <w:trPr>
          <w:trHeight w:hRule="exact" w:val="227"/>
        </w:trPr>
        <w:tc>
          <w:tcPr>
            <w:tcW w:w="1526" w:type="dxa"/>
            <w:vAlign w:val="center"/>
          </w:tcPr>
          <w:p w14:paraId="3A1014E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A</w:t>
            </w:r>
          </w:p>
        </w:tc>
        <w:tc>
          <w:tcPr>
            <w:tcW w:w="1559" w:type="dxa"/>
            <w:vAlign w:val="center"/>
          </w:tcPr>
          <w:p w14:paraId="15FEDEC0" w14:textId="0B77AA52" w:rsidR="002B7050" w:rsidRPr="000D7038" w:rsidRDefault="00BB3C14" w:rsidP="002F4576">
            <w:pPr>
              <w:spacing w:after="240" w:line="80" w:lineRule="atLeast"/>
              <w:jc w:val="center"/>
              <w:rPr>
                <w:rFonts w:ascii="Arial" w:hAnsi="Arial" w:cs="Arial"/>
                <w:sz w:val="18"/>
                <w:szCs w:val="18"/>
              </w:rPr>
            </w:pPr>
            <w:r w:rsidRPr="000D7038">
              <w:rPr>
                <w:rFonts w:ascii="Arial" w:hAnsi="Arial" w:cs="Arial"/>
                <w:sz w:val="18"/>
                <w:szCs w:val="18"/>
              </w:rPr>
              <w:t>42.15</w:t>
            </w:r>
          </w:p>
        </w:tc>
        <w:tc>
          <w:tcPr>
            <w:tcW w:w="1559" w:type="dxa"/>
            <w:vAlign w:val="center"/>
          </w:tcPr>
          <w:p w14:paraId="6DB436C0" w14:textId="61F7EA05" w:rsidR="002B7050" w:rsidRPr="000D7038" w:rsidRDefault="00041374" w:rsidP="002F4576">
            <w:pPr>
              <w:spacing w:after="240" w:line="80" w:lineRule="atLeast"/>
              <w:jc w:val="center"/>
              <w:rPr>
                <w:rFonts w:ascii="Arial" w:hAnsi="Arial" w:cs="Arial"/>
                <w:sz w:val="18"/>
                <w:szCs w:val="18"/>
              </w:rPr>
            </w:pPr>
            <w:r w:rsidRPr="000D7038">
              <w:rPr>
                <w:rFonts w:ascii="Arial" w:hAnsi="Arial" w:cs="Arial"/>
                <w:sz w:val="18"/>
                <w:szCs w:val="18"/>
              </w:rPr>
              <w:t>63.51</w:t>
            </w:r>
          </w:p>
        </w:tc>
        <w:tc>
          <w:tcPr>
            <w:tcW w:w="1560" w:type="dxa"/>
            <w:vAlign w:val="center"/>
          </w:tcPr>
          <w:p w14:paraId="35A55D23" w14:textId="0CA92B59"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79.01</w:t>
            </w:r>
          </w:p>
        </w:tc>
        <w:tc>
          <w:tcPr>
            <w:tcW w:w="1559" w:type="dxa"/>
            <w:vAlign w:val="center"/>
          </w:tcPr>
          <w:p w14:paraId="23F2C515" w14:textId="09335E43"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59.11</w:t>
            </w:r>
          </w:p>
        </w:tc>
        <w:tc>
          <w:tcPr>
            <w:tcW w:w="1417" w:type="dxa"/>
            <w:vAlign w:val="center"/>
          </w:tcPr>
          <w:p w14:paraId="5C22FFF8" w14:textId="77777777"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58.95</w:t>
            </w:r>
          </w:p>
          <w:p w14:paraId="337F8767" w14:textId="721E8506" w:rsidR="00FE36B1" w:rsidRPr="000D7038" w:rsidRDefault="00FE36B1" w:rsidP="002F4576">
            <w:pPr>
              <w:spacing w:after="240" w:line="80" w:lineRule="atLeast"/>
              <w:jc w:val="center"/>
              <w:rPr>
                <w:rFonts w:ascii="Arial" w:hAnsi="Arial" w:cs="Arial"/>
                <w:sz w:val="18"/>
                <w:szCs w:val="18"/>
              </w:rPr>
            </w:pPr>
          </w:p>
        </w:tc>
      </w:tr>
      <w:tr w:rsidR="002B7050" w:rsidRPr="000D7038" w14:paraId="379A19BA" w14:textId="77777777" w:rsidTr="005242FB">
        <w:trPr>
          <w:trHeight w:hRule="exact" w:val="227"/>
        </w:trPr>
        <w:tc>
          <w:tcPr>
            <w:tcW w:w="1526" w:type="dxa"/>
            <w:vAlign w:val="center"/>
          </w:tcPr>
          <w:p w14:paraId="74E58652"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B</w:t>
            </w:r>
          </w:p>
        </w:tc>
        <w:tc>
          <w:tcPr>
            <w:tcW w:w="1559" w:type="dxa"/>
            <w:vAlign w:val="center"/>
          </w:tcPr>
          <w:p w14:paraId="245EE569" w14:textId="34FAE665" w:rsidR="002B7050" w:rsidRPr="000D7038" w:rsidRDefault="00BB3C14" w:rsidP="002F4576">
            <w:pPr>
              <w:spacing w:after="240" w:line="80" w:lineRule="atLeast"/>
              <w:jc w:val="center"/>
              <w:rPr>
                <w:rFonts w:ascii="Arial" w:hAnsi="Arial" w:cs="Arial"/>
                <w:sz w:val="18"/>
                <w:szCs w:val="18"/>
              </w:rPr>
            </w:pPr>
            <w:r w:rsidRPr="000D7038">
              <w:rPr>
                <w:rFonts w:ascii="Arial" w:hAnsi="Arial" w:cs="Arial"/>
                <w:sz w:val="18"/>
                <w:szCs w:val="18"/>
              </w:rPr>
              <w:t>49.18</w:t>
            </w:r>
          </w:p>
        </w:tc>
        <w:tc>
          <w:tcPr>
            <w:tcW w:w="1559" w:type="dxa"/>
            <w:vAlign w:val="center"/>
          </w:tcPr>
          <w:p w14:paraId="6793BD17" w14:textId="37D7DF69" w:rsidR="002B7050" w:rsidRPr="000D7038" w:rsidRDefault="00041374" w:rsidP="002F4576">
            <w:pPr>
              <w:spacing w:after="240" w:line="80" w:lineRule="atLeast"/>
              <w:jc w:val="center"/>
              <w:rPr>
                <w:rFonts w:ascii="Arial" w:hAnsi="Arial" w:cs="Arial"/>
                <w:sz w:val="18"/>
                <w:szCs w:val="18"/>
              </w:rPr>
            </w:pPr>
            <w:r w:rsidRPr="000D7038">
              <w:rPr>
                <w:rFonts w:ascii="Arial" w:hAnsi="Arial" w:cs="Arial"/>
                <w:sz w:val="18"/>
                <w:szCs w:val="18"/>
              </w:rPr>
              <w:t>74.10</w:t>
            </w:r>
          </w:p>
        </w:tc>
        <w:tc>
          <w:tcPr>
            <w:tcW w:w="1560" w:type="dxa"/>
            <w:vAlign w:val="center"/>
          </w:tcPr>
          <w:p w14:paraId="29CA144B" w14:textId="0BBB2F5F"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92.18</w:t>
            </w:r>
          </w:p>
        </w:tc>
        <w:tc>
          <w:tcPr>
            <w:tcW w:w="1559" w:type="dxa"/>
            <w:vAlign w:val="center"/>
          </w:tcPr>
          <w:p w14:paraId="48793B2A" w14:textId="558B569E" w:rsidR="00252D17" w:rsidRPr="000D7038" w:rsidRDefault="00FE36B1" w:rsidP="00575D31">
            <w:pPr>
              <w:spacing w:after="240" w:line="80" w:lineRule="atLeast"/>
              <w:jc w:val="center"/>
              <w:rPr>
                <w:rFonts w:ascii="Arial" w:hAnsi="Arial" w:cs="Arial"/>
                <w:sz w:val="18"/>
                <w:szCs w:val="18"/>
              </w:rPr>
            </w:pPr>
            <w:r w:rsidRPr="000D7038">
              <w:rPr>
                <w:rFonts w:ascii="Arial" w:hAnsi="Arial" w:cs="Arial"/>
                <w:sz w:val="18"/>
                <w:szCs w:val="18"/>
              </w:rPr>
              <w:t>68.96</w:t>
            </w:r>
          </w:p>
        </w:tc>
        <w:tc>
          <w:tcPr>
            <w:tcW w:w="1417" w:type="dxa"/>
            <w:vAlign w:val="center"/>
          </w:tcPr>
          <w:p w14:paraId="6DDFA3C1" w14:textId="7DF54F65"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68.78</w:t>
            </w:r>
          </w:p>
        </w:tc>
      </w:tr>
      <w:tr w:rsidR="002B7050" w:rsidRPr="000D7038" w14:paraId="0F395C33" w14:textId="77777777" w:rsidTr="005242FB">
        <w:trPr>
          <w:trHeight w:hRule="exact" w:val="227"/>
        </w:trPr>
        <w:tc>
          <w:tcPr>
            <w:tcW w:w="1526" w:type="dxa"/>
            <w:vAlign w:val="center"/>
          </w:tcPr>
          <w:p w14:paraId="2DD9BCBA"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C</w:t>
            </w:r>
          </w:p>
        </w:tc>
        <w:tc>
          <w:tcPr>
            <w:tcW w:w="1559" w:type="dxa"/>
            <w:vAlign w:val="center"/>
          </w:tcPr>
          <w:p w14:paraId="152A0257" w14:textId="43F4D178" w:rsidR="0017363C" w:rsidRPr="000D7038" w:rsidRDefault="00BB3C14" w:rsidP="002F4576">
            <w:pPr>
              <w:spacing w:after="240" w:line="80" w:lineRule="atLeast"/>
              <w:jc w:val="center"/>
              <w:rPr>
                <w:rFonts w:ascii="Arial" w:hAnsi="Arial" w:cs="Arial"/>
                <w:sz w:val="18"/>
                <w:szCs w:val="18"/>
              </w:rPr>
            </w:pPr>
            <w:r w:rsidRPr="000D7038">
              <w:rPr>
                <w:rFonts w:ascii="Arial" w:hAnsi="Arial" w:cs="Arial"/>
                <w:sz w:val="18"/>
                <w:szCs w:val="18"/>
              </w:rPr>
              <w:t>56.20</w:t>
            </w:r>
          </w:p>
        </w:tc>
        <w:tc>
          <w:tcPr>
            <w:tcW w:w="1559" w:type="dxa"/>
            <w:vAlign w:val="center"/>
          </w:tcPr>
          <w:p w14:paraId="07A8841F" w14:textId="056FFCE7" w:rsidR="002B7050" w:rsidRPr="000D7038" w:rsidRDefault="00041374" w:rsidP="002F4576">
            <w:pPr>
              <w:spacing w:after="240" w:line="80" w:lineRule="atLeast"/>
              <w:jc w:val="center"/>
              <w:rPr>
                <w:rFonts w:ascii="Arial" w:hAnsi="Arial" w:cs="Arial"/>
                <w:sz w:val="18"/>
                <w:szCs w:val="18"/>
              </w:rPr>
            </w:pPr>
            <w:r w:rsidRPr="000D7038">
              <w:rPr>
                <w:rFonts w:ascii="Arial" w:hAnsi="Arial" w:cs="Arial"/>
                <w:sz w:val="18"/>
                <w:szCs w:val="18"/>
              </w:rPr>
              <w:t>84.68</w:t>
            </w:r>
          </w:p>
        </w:tc>
        <w:tc>
          <w:tcPr>
            <w:tcW w:w="1560" w:type="dxa"/>
            <w:vAlign w:val="center"/>
          </w:tcPr>
          <w:p w14:paraId="66E15BCC" w14:textId="0D08F400" w:rsidR="002B7050" w:rsidRPr="000D7038" w:rsidRDefault="00FE36B1" w:rsidP="00FE36B1">
            <w:pPr>
              <w:spacing w:after="240" w:line="80" w:lineRule="atLeast"/>
              <w:jc w:val="center"/>
              <w:rPr>
                <w:rFonts w:ascii="Arial" w:hAnsi="Arial" w:cs="Arial"/>
                <w:sz w:val="18"/>
                <w:szCs w:val="18"/>
              </w:rPr>
            </w:pPr>
            <w:r w:rsidRPr="000D7038">
              <w:rPr>
                <w:rFonts w:ascii="Arial" w:hAnsi="Arial" w:cs="Arial"/>
                <w:sz w:val="18"/>
                <w:szCs w:val="18"/>
              </w:rPr>
              <w:t>105.35</w:t>
            </w:r>
          </w:p>
        </w:tc>
        <w:tc>
          <w:tcPr>
            <w:tcW w:w="1559" w:type="dxa"/>
            <w:vAlign w:val="center"/>
          </w:tcPr>
          <w:p w14:paraId="6E8B8656" w14:textId="519E3AF9"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78.81</w:t>
            </w:r>
          </w:p>
        </w:tc>
        <w:tc>
          <w:tcPr>
            <w:tcW w:w="1417" w:type="dxa"/>
            <w:vAlign w:val="center"/>
          </w:tcPr>
          <w:p w14:paraId="79AD7A4A" w14:textId="2A3ABED8"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78.60</w:t>
            </w:r>
          </w:p>
        </w:tc>
      </w:tr>
      <w:tr w:rsidR="002B7050" w:rsidRPr="000D7038" w14:paraId="6EA30776" w14:textId="77777777" w:rsidTr="005242FB">
        <w:trPr>
          <w:trHeight w:hRule="exact" w:val="227"/>
        </w:trPr>
        <w:tc>
          <w:tcPr>
            <w:tcW w:w="1526" w:type="dxa"/>
            <w:vAlign w:val="center"/>
          </w:tcPr>
          <w:p w14:paraId="2692D8FC"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D</w:t>
            </w:r>
          </w:p>
        </w:tc>
        <w:tc>
          <w:tcPr>
            <w:tcW w:w="1559" w:type="dxa"/>
            <w:vAlign w:val="center"/>
          </w:tcPr>
          <w:p w14:paraId="6A9B07D2" w14:textId="55D5DD32" w:rsidR="002B7050" w:rsidRPr="000D7038" w:rsidRDefault="00BB3C14" w:rsidP="002F4576">
            <w:pPr>
              <w:spacing w:after="240" w:line="80" w:lineRule="atLeast"/>
              <w:jc w:val="center"/>
              <w:rPr>
                <w:rFonts w:ascii="Arial" w:hAnsi="Arial" w:cs="Arial"/>
                <w:sz w:val="18"/>
                <w:szCs w:val="18"/>
              </w:rPr>
            </w:pPr>
            <w:r w:rsidRPr="000D7038">
              <w:rPr>
                <w:rFonts w:ascii="Arial" w:hAnsi="Arial" w:cs="Arial"/>
                <w:sz w:val="18"/>
                <w:szCs w:val="18"/>
              </w:rPr>
              <w:t>63.23</w:t>
            </w:r>
          </w:p>
        </w:tc>
        <w:tc>
          <w:tcPr>
            <w:tcW w:w="1559" w:type="dxa"/>
            <w:vAlign w:val="center"/>
          </w:tcPr>
          <w:p w14:paraId="5888000B" w14:textId="17A3F780" w:rsidR="001A090E" w:rsidRPr="000D7038" w:rsidRDefault="00041374" w:rsidP="00041374">
            <w:pPr>
              <w:spacing w:after="240" w:line="80" w:lineRule="atLeast"/>
              <w:jc w:val="center"/>
              <w:rPr>
                <w:rFonts w:ascii="Arial" w:hAnsi="Arial" w:cs="Arial"/>
                <w:sz w:val="18"/>
                <w:szCs w:val="18"/>
              </w:rPr>
            </w:pPr>
            <w:r w:rsidRPr="000D7038">
              <w:rPr>
                <w:rFonts w:ascii="Arial" w:hAnsi="Arial" w:cs="Arial"/>
                <w:sz w:val="18"/>
                <w:szCs w:val="18"/>
              </w:rPr>
              <w:t>95.27</w:t>
            </w:r>
          </w:p>
        </w:tc>
        <w:tc>
          <w:tcPr>
            <w:tcW w:w="1560" w:type="dxa"/>
            <w:vAlign w:val="center"/>
          </w:tcPr>
          <w:p w14:paraId="74769064" w14:textId="75BDEB8D" w:rsidR="002B7050" w:rsidRPr="000D7038" w:rsidRDefault="00FE36B1" w:rsidP="00FE36B1">
            <w:pPr>
              <w:spacing w:after="240" w:line="80" w:lineRule="atLeast"/>
              <w:jc w:val="center"/>
              <w:rPr>
                <w:rFonts w:ascii="Arial" w:hAnsi="Arial" w:cs="Arial"/>
                <w:sz w:val="18"/>
                <w:szCs w:val="18"/>
              </w:rPr>
            </w:pPr>
            <w:r w:rsidRPr="000D7038">
              <w:rPr>
                <w:rFonts w:ascii="Arial" w:hAnsi="Arial" w:cs="Arial"/>
                <w:sz w:val="18"/>
                <w:szCs w:val="18"/>
              </w:rPr>
              <w:t>118.52</w:t>
            </w:r>
          </w:p>
        </w:tc>
        <w:tc>
          <w:tcPr>
            <w:tcW w:w="1559" w:type="dxa"/>
            <w:vAlign w:val="center"/>
          </w:tcPr>
          <w:p w14:paraId="038E49D6" w14:textId="6CC630EF"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88.66</w:t>
            </w:r>
          </w:p>
        </w:tc>
        <w:tc>
          <w:tcPr>
            <w:tcW w:w="1417" w:type="dxa"/>
            <w:vAlign w:val="center"/>
          </w:tcPr>
          <w:p w14:paraId="04B353D0" w14:textId="35651129" w:rsidR="002B7050" w:rsidRPr="000D7038" w:rsidRDefault="00FE36B1" w:rsidP="002F4576">
            <w:pPr>
              <w:spacing w:after="240" w:line="80" w:lineRule="atLeast"/>
              <w:jc w:val="center"/>
              <w:rPr>
                <w:rFonts w:ascii="Arial" w:hAnsi="Arial" w:cs="Arial"/>
                <w:sz w:val="18"/>
                <w:szCs w:val="18"/>
              </w:rPr>
            </w:pPr>
            <w:r w:rsidRPr="000D7038">
              <w:rPr>
                <w:rFonts w:ascii="Arial" w:hAnsi="Arial" w:cs="Arial"/>
                <w:sz w:val="18"/>
                <w:szCs w:val="18"/>
              </w:rPr>
              <w:t>88.43</w:t>
            </w:r>
          </w:p>
        </w:tc>
      </w:tr>
      <w:tr w:rsidR="002B7050" w:rsidRPr="000D7038" w14:paraId="3FAA0252" w14:textId="77777777" w:rsidTr="005242FB">
        <w:trPr>
          <w:trHeight w:hRule="exact" w:val="227"/>
        </w:trPr>
        <w:tc>
          <w:tcPr>
            <w:tcW w:w="1526" w:type="dxa"/>
            <w:vAlign w:val="center"/>
          </w:tcPr>
          <w:p w14:paraId="7F621CD8"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E</w:t>
            </w:r>
          </w:p>
        </w:tc>
        <w:tc>
          <w:tcPr>
            <w:tcW w:w="1559" w:type="dxa"/>
            <w:vAlign w:val="center"/>
          </w:tcPr>
          <w:p w14:paraId="71F988B8" w14:textId="409489B8" w:rsidR="002B7050" w:rsidRPr="000D7038" w:rsidRDefault="00BB3C14" w:rsidP="003412FE">
            <w:pPr>
              <w:spacing w:after="240" w:line="80" w:lineRule="atLeast"/>
              <w:jc w:val="center"/>
              <w:rPr>
                <w:rFonts w:ascii="Arial" w:hAnsi="Arial" w:cs="Arial"/>
                <w:sz w:val="18"/>
                <w:szCs w:val="18"/>
              </w:rPr>
            </w:pPr>
            <w:r w:rsidRPr="000D7038">
              <w:rPr>
                <w:rFonts w:ascii="Arial" w:hAnsi="Arial" w:cs="Arial"/>
                <w:sz w:val="18"/>
                <w:szCs w:val="18"/>
              </w:rPr>
              <w:t>77.28</w:t>
            </w:r>
          </w:p>
        </w:tc>
        <w:tc>
          <w:tcPr>
            <w:tcW w:w="1559" w:type="dxa"/>
            <w:vAlign w:val="center"/>
          </w:tcPr>
          <w:p w14:paraId="0CFEFD99" w14:textId="1C6EEBA5" w:rsidR="002B7050" w:rsidRPr="000D7038" w:rsidRDefault="00041374" w:rsidP="003412FE">
            <w:pPr>
              <w:spacing w:after="240" w:line="80" w:lineRule="atLeast"/>
              <w:jc w:val="center"/>
              <w:rPr>
                <w:rFonts w:ascii="Arial" w:hAnsi="Arial" w:cs="Arial"/>
                <w:sz w:val="18"/>
                <w:szCs w:val="18"/>
              </w:rPr>
            </w:pPr>
            <w:r w:rsidRPr="000D7038">
              <w:rPr>
                <w:rFonts w:ascii="Arial" w:hAnsi="Arial" w:cs="Arial"/>
                <w:sz w:val="18"/>
                <w:szCs w:val="18"/>
              </w:rPr>
              <w:t>116.44</w:t>
            </w:r>
          </w:p>
        </w:tc>
        <w:tc>
          <w:tcPr>
            <w:tcW w:w="1560" w:type="dxa"/>
            <w:vAlign w:val="center"/>
          </w:tcPr>
          <w:p w14:paraId="2D5388B6" w14:textId="6A003EBE" w:rsidR="002B7050"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144.86</w:t>
            </w:r>
          </w:p>
        </w:tc>
        <w:tc>
          <w:tcPr>
            <w:tcW w:w="1559" w:type="dxa"/>
            <w:vAlign w:val="center"/>
          </w:tcPr>
          <w:p w14:paraId="78B07572" w14:textId="7A195E55" w:rsidR="002B7050"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108.36</w:t>
            </w:r>
          </w:p>
        </w:tc>
        <w:tc>
          <w:tcPr>
            <w:tcW w:w="1417" w:type="dxa"/>
            <w:vAlign w:val="center"/>
          </w:tcPr>
          <w:p w14:paraId="2496939F" w14:textId="37E0D34E" w:rsidR="00F46122"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108.08</w:t>
            </w:r>
          </w:p>
        </w:tc>
      </w:tr>
      <w:tr w:rsidR="002B7050" w:rsidRPr="000D7038" w14:paraId="05618676" w14:textId="77777777" w:rsidTr="005242FB">
        <w:trPr>
          <w:trHeight w:hRule="exact" w:val="227"/>
        </w:trPr>
        <w:tc>
          <w:tcPr>
            <w:tcW w:w="1526" w:type="dxa"/>
            <w:vAlign w:val="center"/>
          </w:tcPr>
          <w:p w14:paraId="7827C92B"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F</w:t>
            </w:r>
          </w:p>
        </w:tc>
        <w:tc>
          <w:tcPr>
            <w:tcW w:w="1559" w:type="dxa"/>
            <w:vAlign w:val="center"/>
          </w:tcPr>
          <w:p w14:paraId="295D7E78" w14:textId="3094D817" w:rsidR="002B7050" w:rsidRPr="000D7038" w:rsidRDefault="00816EFE" w:rsidP="003412FE">
            <w:pPr>
              <w:spacing w:after="240" w:line="80" w:lineRule="atLeast"/>
              <w:jc w:val="center"/>
              <w:rPr>
                <w:rFonts w:ascii="Arial" w:hAnsi="Arial" w:cs="Arial"/>
                <w:sz w:val="18"/>
                <w:szCs w:val="18"/>
              </w:rPr>
            </w:pPr>
            <w:r w:rsidRPr="000D7038">
              <w:rPr>
                <w:rFonts w:ascii="Arial" w:hAnsi="Arial" w:cs="Arial"/>
                <w:sz w:val="18"/>
                <w:szCs w:val="18"/>
              </w:rPr>
              <w:t>91.33</w:t>
            </w:r>
          </w:p>
        </w:tc>
        <w:tc>
          <w:tcPr>
            <w:tcW w:w="1559" w:type="dxa"/>
            <w:vAlign w:val="center"/>
          </w:tcPr>
          <w:p w14:paraId="02C98136" w14:textId="00F3878B" w:rsidR="002B7050" w:rsidRPr="000D7038" w:rsidRDefault="00041374" w:rsidP="003412FE">
            <w:pPr>
              <w:spacing w:after="240" w:line="80" w:lineRule="atLeast"/>
              <w:jc w:val="center"/>
              <w:rPr>
                <w:rFonts w:ascii="Arial" w:hAnsi="Arial" w:cs="Arial"/>
                <w:sz w:val="18"/>
                <w:szCs w:val="18"/>
              </w:rPr>
            </w:pPr>
            <w:r w:rsidRPr="000D7038">
              <w:rPr>
                <w:rFonts w:ascii="Arial" w:hAnsi="Arial" w:cs="Arial"/>
                <w:sz w:val="18"/>
                <w:szCs w:val="18"/>
              </w:rPr>
              <w:t>137.61</w:t>
            </w:r>
          </w:p>
        </w:tc>
        <w:tc>
          <w:tcPr>
            <w:tcW w:w="1560" w:type="dxa"/>
            <w:vAlign w:val="center"/>
          </w:tcPr>
          <w:p w14:paraId="076EB044" w14:textId="35A0C461" w:rsidR="002B7050"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171.20</w:t>
            </w:r>
          </w:p>
        </w:tc>
        <w:tc>
          <w:tcPr>
            <w:tcW w:w="1559" w:type="dxa"/>
            <w:vAlign w:val="center"/>
          </w:tcPr>
          <w:p w14:paraId="3C6CC44C" w14:textId="4193AF76" w:rsidR="00252D17"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128.06</w:t>
            </w:r>
          </w:p>
        </w:tc>
        <w:tc>
          <w:tcPr>
            <w:tcW w:w="1417" w:type="dxa"/>
            <w:vAlign w:val="center"/>
          </w:tcPr>
          <w:p w14:paraId="33B36CCB" w14:textId="72A5ADD6" w:rsidR="002B7050" w:rsidRPr="000D7038" w:rsidRDefault="003412FE" w:rsidP="003412FE">
            <w:pPr>
              <w:spacing w:after="240" w:line="80" w:lineRule="atLeast"/>
              <w:jc w:val="center"/>
              <w:rPr>
                <w:rFonts w:ascii="Arial" w:hAnsi="Arial" w:cs="Arial"/>
                <w:sz w:val="18"/>
                <w:szCs w:val="18"/>
              </w:rPr>
            </w:pPr>
            <w:r w:rsidRPr="000D7038">
              <w:rPr>
                <w:rFonts w:ascii="Arial" w:hAnsi="Arial" w:cs="Arial"/>
                <w:sz w:val="18"/>
                <w:szCs w:val="18"/>
              </w:rPr>
              <w:t>127.73</w:t>
            </w:r>
          </w:p>
        </w:tc>
      </w:tr>
      <w:tr w:rsidR="002B7050" w:rsidRPr="000D7038" w14:paraId="41EAE0A8" w14:textId="77777777" w:rsidTr="005242FB">
        <w:trPr>
          <w:trHeight w:hRule="exact" w:val="227"/>
        </w:trPr>
        <w:tc>
          <w:tcPr>
            <w:tcW w:w="1526" w:type="dxa"/>
            <w:vAlign w:val="center"/>
          </w:tcPr>
          <w:p w14:paraId="097000C3"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G</w:t>
            </w:r>
          </w:p>
        </w:tc>
        <w:tc>
          <w:tcPr>
            <w:tcW w:w="1559" w:type="dxa"/>
            <w:vAlign w:val="center"/>
          </w:tcPr>
          <w:p w14:paraId="60D56205" w14:textId="77777777" w:rsidR="002B7050" w:rsidRPr="000D7038" w:rsidRDefault="00816EFE" w:rsidP="003412FE">
            <w:pPr>
              <w:spacing w:after="240" w:line="80" w:lineRule="atLeast"/>
              <w:jc w:val="center"/>
              <w:rPr>
                <w:rFonts w:ascii="Arial" w:hAnsi="Arial" w:cs="Arial"/>
                <w:sz w:val="18"/>
                <w:szCs w:val="18"/>
              </w:rPr>
            </w:pPr>
            <w:r w:rsidRPr="000D7038">
              <w:rPr>
                <w:rFonts w:ascii="Arial" w:hAnsi="Arial" w:cs="Arial"/>
                <w:sz w:val="18"/>
                <w:szCs w:val="18"/>
              </w:rPr>
              <w:t>105.38</w:t>
            </w:r>
          </w:p>
          <w:p w14:paraId="28D9EC8B" w14:textId="009614F0" w:rsidR="00816EFE" w:rsidRPr="000D7038" w:rsidRDefault="00816EFE" w:rsidP="003412FE">
            <w:pPr>
              <w:spacing w:after="240" w:line="80" w:lineRule="atLeast"/>
              <w:jc w:val="center"/>
              <w:rPr>
                <w:rFonts w:ascii="Arial" w:hAnsi="Arial" w:cs="Arial"/>
                <w:sz w:val="18"/>
                <w:szCs w:val="18"/>
              </w:rPr>
            </w:pPr>
          </w:p>
        </w:tc>
        <w:tc>
          <w:tcPr>
            <w:tcW w:w="1559" w:type="dxa"/>
            <w:vAlign w:val="center"/>
          </w:tcPr>
          <w:p w14:paraId="4B5450B6" w14:textId="13DE32CE" w:rsidR="002B7050" w:rsidRPr="000D7038" w:rsidRDefault="00041374" w:rsidP="003412FE">
            <w:pPr>
              <w:spacing w:after="240" w:line="80" w:lineRule="atLeast"/>
              <w:jc w:val="center"/>
              <w:rPr>
                <w:rFonts w:ascii="Arial" w:hAnsi="Arial" w:cs="Arial"/>
                <w:sz w:val="18"/>
                <w:szCs w:val="18"/>
              </w:rPr>
            </w:pPr>
            <w:r w:rsidRPr="000D7038">
              <w:rPr>
                <w:rFonts w:ascii="Arial" w:hAnsi="Arial" w:cs="Arial"/>
                <w:sz w:val="18"/>
                <w:szCs w:val="18"/>
              </w:rPr>
              <w:t>158.78</w:t>
            </w:r>
          </w:p>
        </w:tc>
        <w:tc>
          <w:tcPr>
            <w:tcW w:w="1560" w:type="dxa"/>
            <w:vAlign w:val="center"/>
          </w:tcPr>
          <w:p w14:paraId="7CA92324" w14:textId="5FE86304" w:rsidR="00252D17"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197.53</w:t>
            </w:r>
          </w:p>
        </w:tc>
        <w:tc>
          <w:tcPr>
            <w:tcW w:w="1559" w:type="dxa"/>
            <w:vAlign w:val="center"/>
          </w:tcPr>
          <w:p w14:paraId="7FB611C9" w14:textId="4004C765" w:rsidR="002B7050"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147.77</w:t>
            </w:r>
          </w:p>
        </w:tc>
        <w:tc>
          <w:tcPr>
            <w:tcW w:w="1417" w:type="dxa"/>
            <w:vAlign w:val="center"/>
          </w:tcPr>
          <w:p w14:paraId="06D55A03" w14:textId="5FD169D0" w:rsidR="002B7050" w:rsidRPr="000D7038" w:rsidRDefault="003412FE" w:rsidP="003412FE">
            <w:pPr>
              <w:spacing w:after="240" w:line="80" w:lineRule="atLeast"/>
              <w:jc w:val="center"/>
              <w:rPr>
                <w:rFonts w:ascii="Arial" w:hAnsi="Arial" w:cs="Arial"/>
                <w:sz w:val="18"/>
                <w:szCs w:val="18"/>
              </w:rPr>
            </w:pPr>
            <w:r w:rsidRPr="000D7038">
              <w:rPr>
                <w:rFonts w:ascii="Arial" w:hAnsi="Arial" w:cs="Arial"/>
                <w:sz w:val="18"/>
                <w:szCs w:val="18"/>
              </w:rPr>
              <w:t>147.38</w:t>
            </w:r>
          </w:p>
        </w:tc>
      </w:tr>
      <w:tr w:rsidR="005242FB" w:rsidRPr="00A35E64" w14:paraId="6725A3FE" w14:textId="77777777" w:rsidTr="005242FB">
        <w:trPr>
          <w:trHeight w:hRule="exact" w:val="227"/>
        </w:trPr>
        <w:tc>
          <w:tcPr>
            <w:tcW w:w="1526" w:type="dxa"/>
            <w:vAlign w:val="center"/>
          </w:tcPr>
          <w:p w14:paraId="6AB97661" w14:textId="77777777" w:rsidR="005242FB" w:rsidRPr="000D7038" w:rsidRDefault="005242FB" w:rsidP="003412FE">
            <w:pPr>
              <w:spacing w:after="240" w:line="80" w:lineRule="atLeast"/>
              <w:jc w:val="center"/>
              <w:rPr>
                <w:rFonts w:ascii="Arial" w:hAnsi="Arial" w:cs="Arial"/>
                <w:b/>
                <w:sz w:val="18"/>
                <w:szCs w:val="18"/>
              </w:rPr>
            </w:pPr>
            <w:r w:rsidRPr="000D7038">
              <w:rPr>
                <w:rFonts w:ascii="Arial" w:hAnsi="Arial" w:cs="Arial"/>
                <w:b/>
                <w:sz w:val="18"/>
                <w:szCs w:val="18"/>
              </w:rPr>
              <w:t>H</w:t>
            </w:r>
          </w:p>
        </w:tc>
        <w:tc>
          <w:tcPr>
            <w:tcW w:w="1559" w:type="dxa"/>
            <w:vAlign w:val="center"/>
          </w:tcPr>
          <w:p w14:paraId="053BC032" w14:textId="77777777" w:rsidR="005242FB" w:rsidRPr="000D7038" w:rsidRDefault="00816EFE" w:rsidP="003412FE">
            <w:pPr>
              <w:spacing w:after="240" w:line="80" w:lineRule="atLeast"/>
              <w:jc w:val="center"/>
              <w:rPr>
                <w:rFonts w:ascii="Arial" w:hAnsi="Arial" w:cs="Arial"/>
                <w:sz w:val="18"/>
                <w:szCs w:val="18"/>
              </w:rPr>
            </w:pPr>
            <w:r w:rsidRPr="000D7038">
              <w:rPr>
                <w:rFonts w:ascii="Arial" w:hAnsi="Arial" w:cs="Arial"/>
                <w:sz w:val="18"/>
                <w:szCs w:val="18"/>
              </w:rPr>
              <w:t>126.46</w:t>
            </w:r>
          </w:p>
          <w:p w14:paraId="67FF4FE9" w14:textId="39F9F847" w:rsidR="00816EFE" w:rsidRPr="000D7038" w:rsidRDefault="00816EFE" w:rsidP="003412FE">
            <w:pPr>
              <w:spacing w:after="240" w:line="80" w:lineRule="atLeast"/>
              <w:jc w:val="center"/>
              <w:rPr>
                <w:rFonts w:ascii="Arial" w:hAnsi="Arial" w:cs="Arial"/>
                <w:sz w:val="18"/>
                <w:szCs w:val="18"/>
              </w:rPr>
            </w:pPr>
          </w:p>
        </w:tc>
        <w:tc>
          <w:tcPr>
            <w:tcW w:w="1559" w:type="dxa"/>
            <w:vAlign w:val="center"/>
          </w:tcPr>
          <w:p w14:paraId="44531F59" w14:textId="77777777" w:rsidR="005242FB" w:rsidRPr="000D7038" w:rsidRDefault="00041374" w:rsidP="003412FE">
            <w:pPr>
              <w:spacing w:after="240" w:line="80" w:lineRule="atLeast"/>
              <w:jc w:val="center"/>
              <w:rPr>
                <w:rFonts w:ascii="Arial" w:hAnsi="Arial" w:cs="Arial"/>
                <w:sz w:val="18"/>
                <w:szCs w:val="18"/>
              </w:rPr>
            </w:pPr>
            <w:r w:rsidRPr="000D7038">
              <w:rPr>
                <w:rFonts w:ascii="Arial" w:hAnsi="Arial" w:cs="Arial"/>
                <w:sz w:val="18"/>
                <w:szCs w:val="18"/>
              </w:rPr>
              <w:t>190.54</w:t>
            </w:r>
          </w:p>
          <w:p w14:paraId="48A99455" w14:textId="0BEAC2B3" w:rsidR="00041374" w:rsidRPr="000D7038" w:rsidRDefault="00041374" w:rsidP="003412FE">
            <w:pPr>
              <w:spacing w:after="240" w:line="80" w:lineRule="atLeast"/>
              <w:jc w:val="center"/>
              <w:rPr>
                <w:rFonts w:ascii="Arial" w:hAnsi="Arial" w:cs="Arial"/>
                <w:sz w:val="18"/>
                <w:szCs w:val="18"/>
              </w:rPr>
            </w:pPr>
          </w:p>
        </w:tc>
        <w:tc>
          <w:tcPr>
            <w:tcW w:w="1560" w:type="dxa"/>
            <w:vAlign w:val="center"/>
          </w:tcPr>
          <w:p w14:paraId="7122B0D0" w14:textId="77777777" w:rsidR="005242FB"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237.04</w:t>
            </w:r>
          </w:p>
          <w:p w14:paraId="2CAC4FEE" w14:textId="5C6072D6" w:rsidR="00FE36B1" w:rsidRPr="000D7038" w:rsidRDefault="00FE36B1" w:rsidP="003412FE">
            <w:pPr>
              <w:spacing w:after="240" w:line="80" w:lineRule="atLeast"/>
              <w:jc w:val="center"/>
              <w:rPr>
                <w:rFonts w:ascii="Arial" w:hAnsi="Arial" w:cs="Arial"/>
                <w:sz w:val="18"/>
                <w:szCs w:val="18"/>
              </w:rPr>
            </w:pPr>
          </w:p>
        </w:tc>
        <w:tc>
          <w:tcPr>
            <w:tcW w:w="1559" w:type="dxa"/>
            <w:vAlign w:val="center"/>
          </w:tcPr>
          <w:p w14:paraId="69832923" w14:textId="08666A87" w:rsidR="005242FB" w:rsidRPr="000D7038"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177.32</w:t>
            </w:r>
          </w:p>
        </w:tc>
        <w:tc>
          <w:tcPr>
            <w:tcW w:w="1417" w:type="dxa"/>
            <w:vAlign w:val="center"/>
          </w:tcPr>
          <w:p w14:paraId="67CE0F16" w14:textId="2A309428" w:rsidR="005242FB" w:rsidRPr="00F80EA6" w:rsidRDefault="00FE36B1" w:rsidP="003412FE">
            <w:pPr>
              <w:spacing w:after="240" w:line="80" w:lineRule="atLeast"/>
              <w:jc w:val="center"/>
              <w:rPr>
                <w:rFonts w:ascii="Arial" w:hAnsi="Arial" w:cs="Arial"/>
                <w:sz w:val="18"/>
                <w:szCs w:val="18"/>
              </w:rPr>
            </w:pPr>
            <w:r w:rsidRPr="000D7038">
              <w:rPr>
                <w:rFonts w:ascii="Arial" w:hAnsi="Arial" w:cs="Arial"/>
                <w:sz w:val="18"/>
                <w:szCs w:val="18"/>
              </w:rPr>
              <w:t>176.86</w:t>
            </w:r>
          </w:p>
        </w:tc>
      </w:tr>
    </w:tbl>
    <w:p w14:paraId="276331C7" w14:textId="6363EDF9" w:rsidR="002B7050" w:rsidRPr="00A35E64" w:rsidRDefault="002B7050" w:rsidP="003412FE">
      <w:pPr>
        <w:spacing w:after="240" w:line="80" w:lineRule="atLeast"/>
        <w:jc w:val="center"/>
        <w:outlineLvl w:val="2"/>
        <w:rPr>
          <w:rFonts w:ascii="Arial" w:hAnsi="Arial" w:cs="Arial"/>
          <w:b/>
          <w:bCs/>
          <w:color w:val="800080"/>
          <w:highlight w:val="yellow"/>
          <w:lang w:eastAsia="en-GB"/>
        </w:rPr>
      </w:pPr>
    </w:p>
    <w:p w14:paraId="0B1DBCFE" w14:textId="65262269" w:rsidR="00EE0857" w:rsidRPr="00BA7E79" w:rsidRDefault="00EE0857" w:rsidP="00091936">
      <w:pPr>
        <w:spacing w:after="0" w:line="240" w:lineRule="auto"/>
        <w:rPr>
          <w:rFonts w:ascii="Arial" w:hAnsi="Arial" w:cs="Arial"/>
          <w:b/>
          <w:bCs/>
          <w:color w:val="800080"/>
          <w:highlight w:val="yellow"/>
        </w:rPr>
      </w:pPr>
    </w:p>
    <w:p w14:paraId="491691E7" w14:textId="77777777" w:rsidR="00BA7E79" w:rsidRPr="00F26828" w:rsidRDefault="00BA7E79" w:rsidP="00BA7E79">
      <w:pPr>
        <w:spacing w:after="240" w:line="80" w:lineRule="atLeast"/>
        <w:jc w:val="both"/>
        <w:outlineLvl w:val="2"/>
        <w:rPr>
          <w:rFonts w:ascii="Arial" w:hAnsi="Arial" w:cs="Arial"/>
          <w:b/>
          <w:bCs/>
          <w:color w:val="800080"/>
          <w:lang w:eastAsia="en-GB"/>
        </w:rPr>
      </w:pPr>
      <w:r w:rsidRPr="00F26828">
        <w:rPr>
          <w:rFonts w:ascii="Arial" w:hAnsi="Arial" w:cs="Arial"/>
          <w:b/>
          <w:bCs/>
          <w:color w:val="800080"/>
          <w:lang w:eastAsia="en-GB"/>
        </w:rPr>
        <w:t>Discounts and Status Discount Disregards</w:t>
      </w:r>
    </w:p>
    <w:p w14:paraId="3F86D2CA" w14:textId="78BDBC96"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The full Council Tax charge assumes two adults are living in the property. If only one adult lives in the property, and in certain other circumstances, a discount may be applied.</w:t>
      </w:r>
    </w:p>
    <w:p w14:paraId="5A6ADA08" w14:textId="77777777" w:rsidR="00BA7E79" w:rsidRPr="00F26828" w:rsidRDefault="00BA7E79" w:rsidP="00BA7E79">
      <w:pPr>
        <w:spacing w:after="240" w:line="80" w:lineRule="atLeast"/>
        <w:jc w:val="both"/>
        <w:rPr>
          <w:rFonts w:ascii="Arial" w:hAnsi="Arial" w:cs="Arial"/>
          <w:b/>
          <w:bCs/>
          <w:color w:val="800080"/>
          <w:lang w:eastAsia="en-GB"/>
        </w:rPr>
      </w:pPr>
    </w:p>
    <w:p w14:paraId="32516DB9" w14:textId="2BFE6B65" w:rsidR="00BA7E79" w:rsidRPr="00F26828" w:rsidRDefault="00BA7E79" w:rsidP="00BA7E79">
      <w:pPr>
        <w:spacing w:after="240" w:line="80" w:lineRule="atLeast"/>
        <w:jc w:val="both"/>
        <w:rPr>
          <w:rFonts w:ascii="Arial" w:hAnsi="Arial" w:cs="Arial"/>
          <w:lang w:eastAsia="en-GB"/>
        </w:rPr>
      </w:pPr>
      <w:r w:rsidRPr="00F26828">
        <w:rPr>
          <w:rFonts w:ascii="Arial" w:hAnsi="Arial" w:cs="Arial"/>
          <w:b/>
          <w:bCs/>
          <w:color w:val="800080"/>
          <w:lang w:eastAsia="en-GB"/>
        </w:rPr>
        <w:t>Single Person Discount</w:t>
      </w:r>
      <w:r w:rsidRPr="00F26828">
        <w:rPr>
          <w:rFonts w:ascii="Arial" w:hAnsi="Arial" w:cs="Arial"/>
          <w:lang w:eastAsia="en-GB"/>
        </w:rPr>
        <w:t xml:space="preserve"> </w:t>
      </w:r>
    </w:p>
    <w:p w14:paraId="78EB109F"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 xml:space="preserve">If only one adult lives in a property, a single person discount of 25% may be awarded. This discount is not based on your income. </w:t>
      </w:r>
    </w:p>
    <w:p w14:paraId="6CE9895D"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 xml:space="preserve">When considering the number of adults living in a property, we do not count certain people. These are known as </w:t>
      </w:r>
      <w:r w:rsidRPr="00F26828">
        <w:rPr>
          <w:rFonts w:ascii="Arial" w:hAnsi="Arial" w:cs="Arial"/>
          <w:b/>
          <w:color w:val="800080"/>
          <w:lang w:eastAsia="en-GB"/>
        </w:rPr>
        <w:t>discount disregards</w:t>
      </w:r>
      <w:r w:rsidRPr="00F26828">
        <w:rPr>
          <w:rFonts w:ascii="Arial" w:hAnsi="Arial" w:cs="Arial"/>
          <w:lang w:eastAsia="en-GB"/>
        </w:rPr>
        <w:t xml:space="preserve"> and include:</w:t>
      </w:r>
    </w:p>
    <w:p w14:paraId="56479A50"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full-time students, student nurses, apprentices and youth-training </w:t>
      </w:r>
      <w:proofErr w:type="gramStart"/>
      <w:r w:rsidRPr="00F26828">
        <w:rPr>
          <w:rFonts w:ascii="Arial" w:hAnsi="Arial" w:cs="Arial"/>
          <w:lang w:eastAsia="en-GB"/>
        </w:rPr>
        <w:t>trainees;</w:t>
      </w:r>
      <w:proofErr w:type="gramEnd"/>
      <w:r w:rsidRPr="00F26828">
        <w:rPr>
          <w:rFonts w:ascii="Arial" w:hAnsi="Arial" w:cs="Arial"/>
          <w:lang w:eastAsia="en-GB"/>
        </w:rPr>
        <w:t xml:space="preserve"> </w:t>
      </w:r>
    </w:p>
    <w:p w14:paraId="13F7CDB3"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patients living in </w:t>
      </w:r>
      <w:proofErr w:type="gramStart"/>
      <w:r w:rsidRPr="00F26828">
        <w:rPr>
          <w:rFonts w:ascii="Arial" w:hAnsi="Arial" w:cs="Arial"/>
          <w:lang w:eastAsia="en-GB"/>
        </w:rPr>
        <w:t>hospital;</w:t>
      </w:r>
      <w:proofErr w:type="gramEnd"/>
      <w:r w:rsidRPr="00F26828">
        <w:rPr>
          <w:rFonts w:ascii="Arial" w:hAnsi="Arial" w:cs="Arial"/>
          <w:lang w:eastAsia="en-GB"/>
        </w:rPr>
        <w:t xml:space="preserve"> </w:t>
      </w:r>
    </w:p>
    <w:p w14:paraId="249B0F51"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people who are being looked after in care </w:t>
      </w:r>
      <w:proofErr w:type="gramStart"/>
      <w:r w:rsidRPr="00F26828">
        <w:rPr>
          <w:rFonts w:ascii="Arial" w:hAnsi="Arial" w:cs="Arial"/>
          <w:lang w:eastAsia="en-GB"/>
        </w:rPr>
        <w:t>homes;</w:t>
      </w:r>
      <w:proofErr w:type="gramEnd"/>
      <w:r w:rsidRPr="00F26828">
        <w:rPr>
          <w:rFonts w:ascii="Arial" w:hAnsi="Arial" w:cs="Arial"/>
          <w:lang w:eastAsia="en-GB"/>
        </w:rPr>
        <w:t xml:space="preserve"> </w:t>
      </w:r>
    </w:p>
    <w:p w14:paraId="6BA74E3F"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people who are severely mentally </w:t>
      </w:r>
      <w:proofErr w:type="gramStart"/>
      <w:r w:rsidRPr="00F26828">
        <w:rPr>
          <w:rFonts w:ascii="Arial" w:hAnsi="Arial" w:cs="Arial"/>
          <w:lang w:eastAsia="en-GB"/>
        </w:rPr>
        <w:t>impaired;</w:t>
      </w:r>
      <w:proofErr w:type="gramEnd"/>
      <w:r w:rsidRPr="00F26828">
        <w:rPr>
          <w:rFonts w:ascii="Arial" w:hAnsi="Arial" w:cs="Arial"/>
          <w:lang w:eastAsia="en-GB"/>
        </w:rPr>
        <w:t xml:space="preserve"> </w:t>
      </w:r>
    </w:p>
    <w:p w14:paraId="0C71AD18"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people staying in certain hostels or night </w:t>
      </w:r>
      <w:proofErr w:type="gramStart"/>
      <w:r w:rsidRPr="00F26828">
        <w:rPr>
          <w:rFonts w:ascii="Arial" w:hAnsi="Arial" w:cs="Arial"/>
          <w:lang w:eastAsia="en-GB"/>
        </w:rPr>
        <w:t>shelters;</w:t>
      </w:r>
      <w:proofErr w:type="gramEnd"/>
      <w:r w:rsidRPr="00F26828">
        <w:rPr>
          <w:rFonts w:ascii="Arial" w:hAnsi="Arial" w:cs="Arial"/>
          <w:lang w:eastAsia="en-GB"/>
        </w:rPr>
        <w:t xml:space="preserve"> </w:t>
      </w:r>
    </w:p>
    <w:p w14:paraId="000A1BE8"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18- and 19-year-olds who are at or have just left </w:t>
      </w:r>
      <w:proofErr w:type="gramStart"/>
      <w:r w:rsidRPr="00F26828">
        <w:rPr>
          <w:rFonts w:ascii="Arial" w:hAnsi="Arial" w:cs="Arial"/>
          <w:lang w:eastAsia="en-GB"/>
        </w:rPr>
        <w:t>school;</w:t>
      </w:r>
      <w:proofErr w:type="gramEnd"/>
      <w:r w:rsidRPr="00F26828">
        <w:rPr>
          <w:rFonts w:ascii="Arial" w:hAnsi="Arial" w:cs="Arial"/>
          <w:lang w:eastAsia="en-GB"/>
        </w:rPr>
        <w:t xml:space="preserve"> </w:t>
      </w:r>
    </w:p>
    <w:p w14:paraId="1EDD50E0"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care workers working for low pay, usually for </w:t>
      </w:r>
      <w:proofErr w:type="gramStart"/>
      <w:r w:rsidRPr="00F26828">
        <w:rPr>
          <w:rFonts w:ascii="Arial" w:hAnsi="Arial" w:cs="Arial"/>
          <w:lang w:eastAsia="en-GB"/>
        </w:rPr>
        <w:t>charities;</w:t>
      </w:r>
      <w:proofErr w:type="gramEnd"/>
      <w:r w:rsidRPr="00F26828">
        <w:rPr>
          <w:rFonts w:ascii="Arial" w:hAnsi="Arial" w:cs="Arial"/>
          <w:lang w:eastAsia="en-GB"/>
        </w:rPr>
        <w:t xml:space="preserve"> </w:t>
      </w:r>
    </w:p>
    <w:p w14:paraId="2B7460B1"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people caring for someone with a disability who is not a husband or wife, partner or child under </w:t>
      </w:r>
      <w:proofErr w:type="gramStart"/>
      <w:r w:rsidRPr="00F26828">
        <w:rPr>
          <w:rFonts w:ascii="Arial" w:hAnsi="Arial" w:cs="Arial"/>
          <w:lang w:eastAsia="en-GB"/>
        </w:rPr>
        <w:t>18;</w:t>
      </w:r>
      <w:proofErr w:type="gramEnd"/>
      <w:r w:rsidRPr="00F26828">
        <w:rPr>
          <w:rFonts w:ascii="Arial" w:hAnsi="Arial" w:cs="Arial"/>
          <w:lang w:eastAsia="en-GB"/>
        </w:rPr>
        <w:t xml:space="preserve"> </w:t>
      </w:r>
    </w:p>
    <w:p w14:paraId="2AAE3A12"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members of visiting forces and certain international </w:t>
      </w:r>
      <w:proofErr w:type="gramStart"/>
      <w:r w:rsidRPr="00F26828">
        <w:rPr>
          <w:rFonts w:ascii="Arial" w:hAnsi="Arial" w:cs="Arial"/>
          <w:lang w:eastAsia="en-GB"/>
        </w:rPr>
        <w:t>institutions;</w:t>
      </w:r>
      <w:proofErr w:type="gramEnd"/>
      <w:r w:rsidRPr="00F26828">
        <w:rPr>
          <w:rFonts w:ascii="Arial" w:hAnsi="Arial" w:cs="Arial"/>
          <w:lang w:eastAsia="en-GB"/>
        </w:rPr>
        <w:t xml:space="preserve"> </w:t>
      </w:r>
    </w:p>
    <w:p w14:paraId="78F6A139"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foreign diplomats and certain members of international </w:t>
      </w:r>
      <w:proofErr w:type="gramStart"/>
      <w:r w:rsidRPr="00F26828">
        <w:rPr>
          <w:rFonts w:ascii="Arial" w:hAnsi="Arial" w:cs="Arial"/>
          <w:lang w:eastAsia="en-GB"/>
        </w:rPr>
        <w:t>organisations;</w:t>
      </w:r>
      <w:proofErr w:type="gramEnd"/>
      <w:r w:rsidRPr="00F26828">
        <w:rPr>
          <w:rFonts w:ascii="Arial" w:hAnsi="Arial" w:cs="Arial"/>
          <w:lang w:eastAsia="en-GB"/>
        </w:rPr>
        <w:t xml:space="preserve"> </w:t>
      </w:r>
    </w:p>
    <w:p w14:paraId="2893FBFF" w14:textId="77777777"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members of religious communities (for example, monks and nuns</w:t>
      </w:r>
      <w:proofErr w:type="gramStart"/>
      <w:r w:rsidRPr="00F26828">
        <w:rPr>
          <w:rFonts w:ascii="Arial" w:hAnsi="Arial" w:cs="Arial"/>
          <w:lang w:eastAsia="en-GB"/>
        </w:rPr>
        <w:t>);</w:t>
      </w:r>
      <w:proofErr w:type="gramEnd"/>
      <w:r w:rsidRPr="00F26828">
        <w:rPr>
          <w:rFonts w:ascii="Arial" w:hAnsi="Arial" w:cs="Arial"/>
          <w:lang w:eastAsia="en-GB"/>
        </w:rPr>
        <w:t xml:space="preserve"> </w:t>
      </w:r>
    </w:p>
    <w:p w14:paraId="72010332" w14:textId="7D284C2E" w:rsidR="00BA7E79" w:rsidRPr="00F26828" w:rsidRDefault="00BA7E79" w:rsidP="00BA7E79">
      <w:pPr>
        <w:numPr>
          <w:ilvl w:val="0"/>
          <w:numId w:val="23"/>
        </w:numPr>
        <w:spacing w:after="120" w:line="80" w:lineRule="atLeast"/>
        <w:ind w:left="714" w:hanging="357"/>
        <w:jc w:val="both"/>
        <w:rPr>
          <w:rFonts w:ascii="Arial" w:hAnsi="Arial" w:cs="Arial"/>
          <w:lang w:eastAsia="en-GB"/>
        </w:rPr>
      </w:pPr>
      <w:r w:rsidRPr="00F26828">
        <w:rPr>
          <w:rFonts w:ascii="Arial" w:hAnsi="Arial" w:cs="Arial"/>
          <w:lang w:eastAsia="en-GB"/>
        </w:rPr>
        <w:t xml:space="preserve">people in prison (except those in prison for not paying their Council Tax or a fine). </w:t>
      </w:r>
    </w:p>
    <w:p w14:paraId="1BE7DADE" w14:textId="77777777" w:rsidR="00BA7E79" w:rsidRPr="00F26828" w:rsidRDefault="00BA7E79" w:rsidP="00BA7E79">
      <w:pPr>
        <w:spacing w:after="240" w:line="80" w:lineRule="atLeast"/>
        <w:jc w:val="both"/>
        <w:rPr>
          <w:rFonts w:ascii="Arial" w:hAnsi="Arial" w:cs="Arial"/>
          <w:b/>
          <w:color w:val="990099"/>
          <w:lang w:eastAsia="en-GB"/>
        </w:rPr>
      </w:pPr>
    </w:p>
    <w:p w14:paraId="0900FA42" w14:textId="77777777" w:rsidR="00BA7E79" w:rsidRPr="00F26828" w:rsidRDefault="00BA7E79" w:rsidP="00BA7E79">
      <w:pPr>
        <w:spacing w:after="240" w:line="80" w:lineRule="atLeast"/>
        <w:jc w:val="both"/>
        <w:rPr>
          <w:rFonts w:ascii="Arial" w:hAnsi="Arial" w:cs="Arial"/>
          <w:b/>
          <w:color w:val="990099"/>
          <w:lang w:eastAsia="en-GB"/>
        </w:rPr>
      </w:pPr>
    </w:p>
    <w:p w14:paraId="0CC60CD8" w14:textId="77777777" w:rsidR="00BA7E79" w:rsidRPr="00F26828" w:rsidRDefault="00BA7E79" w:rsidP="00BA7E79">
      <w:pPr>
        <w:spacing w:after="240" w:line="80" w:lineRule="atLeast"/>
        <w:jc w:val="both"/>
        <w:rPr>
          <w:rFonts w:ascii="Arial" w:hAnsi="Arial" w:cs="Arial"/>
          <w:b/>
          <w:color w:val="990099"/>
          <w:lang w:eastAsia="en-GB"/>
        </w:rPr>
      </w:pPr>
    </w:p>
    <w:p w14:paraId="2BE49AEA" w14:textId="503B44AA" w:rsidR="00BA7E79" w:rsidRPr="00F26828" w:rsidRDefault="00BA7E79" w:rsidP="00BA7E79">
      <w:pPr>
        <w:spacing w:after="240" w:line="80" w:lineRule="atLeast"/>
        <w:jc w:val="both"/>
        <w:rPr>
          <w:rFonts w:ascii="Arial" w:hAnsi="Arial" w:cs="Arial"/>
          <w:b/>
          <w:color w:val="990099"/>
          <w:lang w:eastAsia="en-GB"/>
        </w:rPr>
      </w:pPr>
      <w:r w:rsidRPr="00F26828">
        <w:rPr>
          <w:rFonts w:ascii="Arial" w:hAnsi="Arial" w:cs="Arial"/>
          <w:b/>
          <w:color w:val="990099"/>
          <w:lang w:eastAsia="en-GB"/>
        </w:rPr>
        <w:lastRenderedPageBreak/>
        <w:t>Annexes</w:t>
      </w:r>
    </w:p>
    <w:p w14:paraId="7C17BF52"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 xml:space="preserve">From 1 April 2014, a 50% reduction in the amount of Council Tax payable is available for people living in annexes (which are separately assessed and appear in the valuation list for Council Tax separately from the main dwelling) </w:t>
      </w:r>
      <w:r w:rsidRPr="00F26828">
        <w:rPr>
          <w:rFonts w:ascii="Arial" w:hAnsi="Arial" w:cs="Arial"/>
          <w:u w:val="single"/>
          <w:lang w:eastAsia="en-GB"/>
        </w:rPr>
        <w:t>provided they are related to the person liable to pay the Council Tax of the main dwelling</w:t>
      </w:r>
      <w:r w:rsidRPr="00F26828">
        <w:rPr>
          <w:rFonts w:ascii="Arial" w:hAnsi="Arial" w:cs="Arial"/>
          <w:lang w:eastAsia="en-GB"/>
        </w:rPr>
        <w:t xml:space="preserve"> (or the person who would be so liable were it not for an exemption or 100% discount or reduction).  </w:t>
      </w:r>
    </w:p>
    <w:p w14:paraId="3613B576"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This reduction is also available for people living in dwellings with annexes which are unoccupied, provided they are using those annexes as part of their main residence.</w:t>
      </w:r>
    </w:p>
    <w:p w14:paraId="6199595D" w14:textId="77777777" w:rsidR="0038577E" w:rsidRPr="00F26828" w:rsidRDefault="0038577E" w:rsidP="00BA7E79">
      <w:pPr>
        <w:spacing w:after="240" w:line="80" w:lineRule="atLeast"/>
        <w:jc w:val="both"/>
        <w:rPr>
          <w:rFonts w:ascii="Arial" w:hAnsi="Arial" w:cs="Arial"/>
          <w:b/>
          <w:color w:val="800080"/>
          <w:sz w:val="4"/>
          <w:szCs w:val="4"/>
        </w:rPr>
      </w:pPr>
    </w:p>
    <w:p w14:paraId="0695A3F4" w14:textId="56504CA6"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t>Vacant Properties (Unoccupied and Unfurnished)</w:t>
      </w:r>
    </w:p>
    <w:p w14:paraId="35BF737A" w14:textId="77777777" w:rsidR="00BA7E79" w:rsidRPr="00F26828" w:rsidRDefault="00BA7E79" w:rsidP="00BA7E79">
      <w:pPr>
        <w:spacing w:after="240" w:line="80" w:lineRule="atLeast"/>
        <w:jc w:val="both"/>
        <w:rPr>
          <w:rFonts w:ascii="Arial" w:hAnsi="Arial" w:cs="Arial"/>
        </w:rPr>
      </w:pPr>
      <w:r w:rsidRPr="00F26828">
        <w:rPr>
          <w:rFonts w:ascii="Arial" w:hAnsi="Arial" w:cs="Arial"/>
        </w:rPr>
        <w:t>The Government has given local authorities discretion to award discounts on empty properties, the cost of which is borne locally: -</w:t>
      </w:r>
    </w:p>
    <w:p w14:paraId="0CBDCCC4" w14:textId="77777777" w:rsidR="00BA7E79" w:rsidRPr="00F26828" w:rsidRDefault="00BA7E79" w:rsidP="00BA7E79">
      <w:pPr>
        <w:numPr>
          <w:ilvl w:val="0"/>
          <w:numId w:val="24"/>
        </w:numPr>
        <w:spacing w:after="240" w:line="80" w:lineRule="atLeast"/>
        <w:jc w:val="both"/>
        <w:rPr>
          <w:rFonts w:ascii="Arial" w:hAnsi="Arial" w:cs="Arial"/>
        </w:rPr>
      </w:pPr>
      <w:r w:rsidRPr="00F26828">
        <w:rPr>
          <w:rFonts w:ascii="Arial" w:hAnsi="Arial" w:cs="Arial"/>
        </w:rPr>
        <w:t xml:space="preserve">For unoccupied and unfurnished properties, a discount of 100% is available for one calendar month from the date that the property first becomes unoccupied and unfurnished. After this date, the full Council Tax charge becomes </w:t>
      </w:r>
      <w:proofErr w:type="gramStart"/>
      <w:r w:rsidRPr="00F26828">
        <w:rPr>
          <w:rFonts w:ascii="Arial" w:hAnsi="Arial" w:cs="Arial"/>
        </w:rPr>
        <w:t>due;</w:t>
      </w:r>
      <w:proofErr w:type="gramEnd"/>
      <w:r w:rsidRPr="00F26828">
        <w:rPr>
          <w:rFonts w:ascii="Arial" w:hAnsi="Arial" w:cs="Arial"/>
        </w:rPr>
        <w:t xml:space="preserve">  </w:t>
      </w:r>
    </w:p>
    <w:p w14:paraId="68652C94" w14:textId="77777777" w:rsidR="00BA7E79" w:rsidRPr="00F26828" w:rsidRDefault="00BA7E79" w:rsidP="00BA7E79">
      <w:pPr>
        <w:numPr>
          <w:ilvl w:val="0"/>
          <w:numId w:val="24"/>
        </w:numPr>
        <w:spacing w:after="240" w:line="80" w:lineRule="atLeast"/>
        <w:jc w:val="both"/>
        <w:rPr>
          <w:rFonts w:ascii="Arial" w:hAnsi="Arial" w:cs="Arial"/>
        </w:rPr>
      </w:pPr>
      <w:r w:rsidRPr="00F26828">
        <w:rPr>
          <w:rFonts w:ascii="Arial" w:hAnsi="Arial" w:cs="Arial"/>
        </w:rPr>
        <w:t xml:space="preserve">No discount is available for properties that require major repairs. These will be charged at the full Council Tax level from the date they become </w:t>
      </w:r>
      <w:proofErr w:type="gramStart"/>
      <w:r w:rsidRPr="00F26828">
        <w:rPr>
          <w:rFonts w:ascii="Arial" w:hAnsi="Arial" w:cs="Arial"/>
        </w:rPr>
        <w:t>vacant;</w:t>
      </w:r>
      <w:proofErr w:type="gramEnd"/>
    </w:p>
    <w:p w14:paraId="0C6C1E82" w14:textId="4E9F81B2" w:rsidR="00BA7E79" w:rsidRPr="00F26828" w:rsidRDefault="00D46228" w:rsidP="00BA7E79">
      <w:pPr>
        <w:numPr>
          <w:ilvl w:val="0"/>
          <w:numId w:val="24"/>
        </w:numPr>
        <w:spacing w:after="240" w:line="80" w:lineRule="atLeast"/>
        <w:jc w:val="both"/>
        <w:rPr>
          <w:rFonts w:ascii="Arial" w:hAnsi="Arial" w:cs="Arial"/>
        </w:rPr>
      </w:pPr>
      <w:r>
        <w:rPr>
          <w:rFonts w:ascii="Arial" w:hAnsi="Arial" w:cs="Arial"/>
        </w:rPr>
        <w:t>With effect from 1</w:t>
      </w:r>
      <w:r w:rsidRPr="00D46228">
        <w:rPr>
          <w:rFonts w:ascii="Arial" w:hAnsi="Arial" w:cs="Arial"/>
          <w:vertAlign w:val="superscript"/>
        </w:rPr>
        <w:t>st</w:t>
      </w:r>
      <w:r>
        <w:rPr>
          <w:rFonts w:ascii="Arial" w:hAnsi="Arial" w:cs="Arial"/>
        </w:rPr>
        <w:t xml:space="preserve"> April 2024, p</w:t>
      </w:r>
      <w:r w:rsidR="00BA7E79" w:rsidRPr="00F26828">
        <w:rPr>
          <w:rFonts w:ascii="Arial" w:hAnsi="Arial" w:cs="Arial"/>
        </w:rPr>
        <w:t xml:space="preserve">roperties which have been unoccupied and unfurnished </w:t>
      </w:r>
      <w:proofErr w:type="gramStart"/>
      <w:r w:rsidR="00BA7E79" w:rsidRPr="00F26828">
        <w:rPr>
          <w:rFonts w:ascii="Arial" w:hAnsi="Arial" w:cs="Arial"/>
        </w:rPr>
        <w:t>in excess of</w:t>
      </w:r>
      <w:proofErr w:type="gramEnd"/>
      <w:r w:rsidR="00BA7E79" w:rsidRPr="00F26828">
        <w:rPr>
          <w:rFonts w:ascii="Arial" w:hAnsi="Arial" w:cs="Arial"/>
        </w:rPr>
        <w:t xml:space="preserve"> </w:t>
      </w:r>
      <w:r w:rsidR="002E2E0E">
        <w:rPr>
          <w:rFonts w:ascii="Arial" w:hAnsi="Arial" w:cs="Arial"/>
        </w:rPr>
        <w:t>1</w:t>
      </w:r>
      <w:r w:rsidR="00BA7E79" w:rsidRPr="00F26828">
        <w:rPr>
          <w:rFonts w:ascii="Arial" w:hAnsi="Arial" w:cs="Arial"/>
        </w:rPr>
        <w:t xml:space="preserve"> year will be subject to an additional premium charge of 100%. Properties which have been unoccupied and unfurnished for more than 5 years will be subject to premium charge of 200%. Properties which have been </w:t>
      </w:r>
      <w:r w:rsidR="00BA7E79" w:rsidRPr="00F26828">
        <w:rPr>
          <w:rFonts w:ascii="Arial" w:hAnsi="Arial" w:cs="Arial"/>
          <w:bCs/>
        </w:rPr>
        <w:t>unoccupied and unfurnished for more than 10 years will be subject to premium charge of 300%. You</w:t>
      </w:r>
      <w:r w:rsidR="00BA7E79" w:rsidRPr="00F26828">
        <w:rPr>
          <w:rFonts w:ascii="Arial" w:hAnsi="Arial" w:cs="Arial"/>
        </w:rPr>
        <w:t xml:space="preserve"> must notify us within 21 days if you believe that the premium charge does not apply. If you do not do this, you may be required to pay a penalty. </w:t>
      </w:r>
    </w:p>
    <w:p w14:paraId="2ADB148E" w14:textId="77777777" w:rsidR="00BA7E79" w:rsidRPr="00F26828" w:rsidRDefault="00BA7E79" w:rsidP="00BA7E79">
      <w:pPr>
        <w:spacing w:after="240" w:line="80" w:lineRule="atLeast"/>
        <w:jc w:val="both"/>
        <w:rPr>
          <w:rFonts w:ascii="Arial" w:hAnsi="Arial" w:cs="Arial"/>
          <w:b/>
          <w:color w:val="800080"/>
          <w:sz w:val="4"/>
          <w:szCs w:val="4"/>
        </w:rPr>
      </w:pPr>
    </w:p>
    <w:p w14:paraId="31B04F53" w14:textId="77777777"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t xml:space="preserve">Second Homes and Unoccupied Furnished Property </w:t>
      </w:r>
    </w:p>
    <w:p w14:paraId="53DFDE6B"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 xml:space="preserve">If a property is not anyone’s main home, the owner will be charged the full Council Tax. This will apply to </w:t>
      </w:r>
      <w:r w:rsidRPr="00F26828">
        <w:rPr>
          <w:rFonts w:ascii="Arial" w:hAnsi="Arial" w:cs="Arial"/>
          <w:b/>
          <w:lang w:eastAsia="en-GB"/>
        </w:rPr>
        <w:t xml:space="preserve">unoccupied properties </w:t>
      </w:r>
      <w:r w:rsidRPr="00F26828">
        <w:rPr>
          <w:rFonts w:ascii="Arial" w:hAnsi="Arial" w:cs="Arial"/>
          <w:lang w:eastAsia="en-GB"/>
        </w:rPr>
        <w:t xml:space="preserve">(which are substantially furnished) and </w:t>
      </w:r>
      <w:r w:rsidRPr="00F26828">
        <w:rPr>
          <w:rFonts w:ascii="Arial" w:hAnsi="Arial" w:cs="Arial"/>
          <w:b/>
          <w:lang w:eastAsia="en-GB"/>
        </w:rPr>
        <w:t>second homes</w:t>
      </w:r>
      <w:r w:rsidRPr="00F26828">
        <w:rPr>
          <w:rFonts w:ascii="Arial" w:hAnsi="Arial" w:cs="Arial"/>
          <w:lang w:eastAsia="en-GB"/>
        </w:rPr>
        <w:t xml:space="preserve"> (furnished properties that are not used as main residences). Second homes could have the Council Tax reduced by 50% in the following situations:</w:t>
      </w:r>
    </w:p>
    <w:p w14:paraId="4E64A2B6" w14:textId="77777777" w:rsidR="00BA7E79" w:rsidRPr="00F26828" w:rsidRDefault="00BA7E79" w:rsidP="00BA7E79">
      <w:pPr>
        <w:numPr>
          <w:ilvl w:val="0"/>
          <w:numId w:val="25"/>
        </w:numPr>
        <w:spacing w:after="240" w:line="80" w:lineRule="atLeast"/>
        <w:jc w:val="both"/>
        <w:rPr>
          <w:rFonts w:ascii="Arial" w:hAnsi="Arial" w:cs="Arial"/>
          <w:lang w:eastAsia="en-GB"/>
        </w:rPr>
      </w:pPr>
      <w:r w:rsidRPr="00F26828">
        <w:rPr>
          <w:rFonts w:ascii="Arial" w:hAnsi="Arial" w:cs="Arial"/>
          <w:lang w:eastAsia="en-GB"/>
        </w:rPr>
        <w:t>The Council Taxpayer is required to live elsewhere in job-related accommodation because of the terms and conditions of their employment, for example, a caretaker, minister of religion or a member of the armed services. This does not apply to a second home that you are renting because living there is convenient for work.</w:t>
      </w:r>
    </w:p>
    <w:p w14:paraId="05C2F2EB" w14:textId="77777777" w:rsidR="00BA7E79" w:rsidRPr="00F26828" w:rsidRDefault="00BA7E79" w:rsidP="00BA7E79">
      <w:pPr>
        <w:numPr>
          <w:ilvl w:val="0"/>
          <w:numId w:val="25"/>
        </w:numPr>
        <w:spacing w:after="240" w:line="80" w:lineRule="atLeast"/>
        <w:jc w:val="both"/>
        <w:rPr>
          <w:rFonts w:ascii="Arial" w:hAnsi="Arial" w:cs="Arial"/>
          <w:lang w:eastAsia="en-GB"/>
        </w:rPr>
      </w:pPr>
      <w:r w:rsidRPr="00F26828">
        <w:rPr>
          <w:rFonts w:ascii="Arial" w:hAnsi="Arial" w:cs="Arial"/>
          <w:lang w:eastAsia="en-GB"/>
        </w:rPr>
        <w:t>The second home is a pitch occupied by a caravan or a mooring occupied by a boat.</w:t>
      </w:r>
    </w:p>
    <w:p w14:paraId="22EDC9D6" w14:textId="77777777" w:rsidR="00BA7E79" w:rsidRPr="00F26828" w:rsidRDefault="00BA7E79" w:rsidP="00BA7E79">
      <w:pPr>
        <w:numPr>
          <w:ilvl w:val="0"/>
          <w:numId w:val="25"/>
        </w:numPr>
        <w:spacing w:after="240" w:line="80" w:lineRule="atLeast"/>
        <w:jc w:val="both"/>
        <w:rPr>
          <w:rFonts w:ascii="Arial" w:hAnsi="Arial" w:cs="Arial"/>
          <w:lang w:eastAsia="en-GB"/>
        </w:rPr>
      </w:pPr>
      <w:r w:rsidRPr="00F26828">
        <w:rPr>
          <w:rFonts w:ascii="Arial" w:hAnsi="Arial" w:cs="Arial"/>
          <w:lang w:eastAsia="en-GB"/>
        </w:rPr>
        <w:t xml:space="preserve">A planning restriction on the second home prevents occupancy for a continuous period of at least 28 days in a year. </w:t>
      </w:r>
    </w:p>
    <w:p w14:paraId="1764CD84" w14:textId="6DF3B306" w:rsidR="00BA7E79" w:rsidRPr="00F26828" w:rsidRDefault="00BA7E79" w:rsidP="00BA7E79">
      <w:pPr>
        <w:spacing w:after="240" w:line="80" w:lineRule="atLeast"/>
        <w:ind w:left="720"/>
        <w:jc w:val="both"/>
        <w:rPr>
          <w:rFonts w:ascii="Arial" w:hAnsi="Arial" w:cs="Arial"/>
          <w:lang w:eastAsia="en-GB"/>
        </w:rPr>
      </w:pPr>
    </w:p>
    <w:p w14:paraId="3927ECB5" w14:textId="77777777" w:rsidR="0038577E" w:rsidRPr="00F26828" w:rsidRDefault="0038577E" w:rsidP="00BA7E79">
      <w:pPr>
        <w:spacing w:after="240" w:line="80" w:lineRule="atLeast"/>
        <w:ind w:left="720"/>
        <w:jc w:val="both"/>
        <w:rPr>
          <w:rFonts w:ascii="Arial" w:hAnsi="Arial" w:cs="Arial"/>
          <w:lang w:eastAsia="en-GB"/>
        </w:rPr>
      </w:pPr>
    </w:p>
    <w:p w14:paraId="0E433E2F" w14:textId="77777777" w:rsidR="00F0434D" w:rsidRDefault="00F0434D" w:rsidP="00BA7E79">
      <w:pPr>
        <w:spacing w:after="240" w:line="80" w:lineRule="atLeast"/>
        <w:jc w:val="both"/>
        <w:rPr>
          <w:rFonts w:ascii="Arial" w:hAnsi="Arial" w:cs="Arial"/>
          <w:b/>
          <w:color w:val="800080"/>
        </w:rPr>
      </w:pPr>
    </w:p>
    <w:p w14:paraId="112D1254" w14:textId="2870E663"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lastRenderedPageBreak/>
        <w:t>Property Exempt from Council Tax</w:t>
      </w:r>
    </w:p>
    <w:p w14:paraId="0924DE09"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Council Tax is not charged on properties which fall under the following classes:</w:t>
      </w:r>
    </w:p>
    <w:p w14:paraId="6666B79D"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B</w:t>
      </w:r>
      <w:r w:rsidRPr="00F26828">
        <w:rPr>
          <w:rFonts w:ascii="Arial" w:hAnsi="Arial" w:cs="Arial"/>
          <w:sz w:val="21"/>
          <w:szCs w:val="21"/>
          <w:lang w:eastAsia="en-GB"/>
        </w:rPr>
        <w:t xml:space="preserve"> - The property is unoccupied (furnished or unfurnished) was last occupied by, and is owned by, a charity. Exempt for up to six months. </w:t>
      </w:r>
    </w:p>
    <w:p w14:paraId="0D9EF2A8"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D</w:t>
      </w:r>
      <w:r w:rsidRPr="00F26828">
        <w:rPr>
          <w:rFonts w:ascii="Arial" w:hAnsi="Arial" w:cs="Arial"/>
          <w:sz w:val="21"/>
          <w:szCs w:val="21"/>
          <w:lang w:eastAsia="en-GB"/>
        </w:rPr>
        <w:t xml:space="preserve"> - The property is unoccupied (can be furnished) because the liable person is in prison. </w:t>
      </w:r>
    </w:p>
    <w:p w14:paraId="25CFCABC"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E -</w:t>
      </w:r>
      <w:r w:rsidRPr="00F26828">
        <w:rPr>
          <w:rFonts w:ascii="Arial" w:hAnsi="Arial" w:cs="Arial"/>
          <w:sz w:val="21"/>
          <w:szCs w:val="21"/>
          <w:lang w:eastAsia="en-GB"/>
        </w:rPr>
        <w:t xml:space="preserve"> The property is unoccupied (can be furnished) because the liable person is a permanent patient in a hospital or a care home. </w:t>
      </w:r>
    </w:p>
    <w:p w14:paraId="2FA14E83"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F -</w:t>
      </w:r>
      <w:r w:rsidRPr="00F26828">
        <w:rPr>
          <w:rFonts w:ascii="Arial" w:hAnsi="Arial" w:cs="Arial"/>
          <w:sz w:val="21"/>
          <w:szCs w:val="21"/>
          <w:lang w:eastAsia="en-GB"/>
        </w:rPr>
        <w:t xml:space="preserve"> The property is unoccupied (can be furnished) because the liable person has died, and probate or letters of administration have not yet been granted. </w:t>
      </w:r>
      <w:r w:rsidRPr="00F26828">
        <w:rPr>
          <w:rFonts w:ascii="Arial" w:hAnsi="Arial" w:cs="Arial"/>
          <w:sz w:val="21"/>
          <w:szCs w:val="21"/>
          <w:lang w:val="en-US" w:eastAsia="en-GB"/>
        </w:rPr>
        <w:t xml:space="preserve">The exemption may continue for up to six months after probate or letters of administration have been granted, </w:t>
      </w:r>
      <w:r w:rsidRPr="00F26828">
        <w:rPr>
          <w:rFonts w:ascii="Arial" w:hAnsi="Arial" w:cs="Arial"/>
          <w:sz w:val="21"/>
          <w:szCs w:val="21"/>
          <w:lang w:val="en" w:eastAsia="en-GB"/>
        </w:rPr>
        <w:t>as long as the property remains unoccupied and has not been sold or transferred to someone else (including a beneficiary).</w:t>
      </w:r>
    </w:p>
    <w:p w14:paraId="5A4DC49D"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G</w:t>
      </w:r>
      <w:r w:rsidRPr="00F26828">
        <w:rPr>
          <w:rFonts w:ascii="Arial" w:hAnsi="Arial" w:cs="Arial"/>
          <w:sz w:val="21"/>
          <w:szCs w:val="21"/>
          <w:lang w:eastAsia="en-GB"/>
        </w:rPr>
        <w:t xml:space="preserve"> - The property is unoccupied (can be furnished) because nobody is allowed to live there by law. </w:t>
      </w:r>
    </w:p>
    <w:p w14:paraId="747CB0BF"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H -</w:t>
      </w:r>
      <w:r w:rsidRPr="00F26828">
        <w:rPr>
          <w:rFonts w:ascii="Arial" w:hAnsi="Arial" w:cs="Arial"/>
          <w:sz w:val="21"/>
          <w:szCs w:val="21"/>
          <w:lang w:eastAsia="en-GB"/>
        </w:rPr>
        <w:t xml:space="preserve"> The property is unoccupied (can be furnished) and a minister of religion will be moving in. </w:t>
      </w:r>
    </w:p>
    <w:p w14:paraId="6E9576EF"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I -</w:t>
      </w:r>
      <w:r w:rsidRPr="00F26828">
        <w:rPr>
          <w:rFonts w:ascii="Arial" w:hAnsi="Arial" w:cs="Arial"/>
          <w:sz w:val="21"/>
          <w:szCs w:val="21"/>
          <w:lang w:eastAsia="en-GB"/>
        </w:rPr>
        <w:t xml:space="preserve"> The property is unoccupied (can be furnished) because the liable person is receiving care elsewhere (but not in a residential care home which would come under class E). </w:t>
      </w:r>
    </w:p>
    <w:p w14:paraId="7700B039"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J -</w:t>
      </w:r>
      <w:r w:rsidRPr="00F26828">
        <w:rPr>
          <w:rFonts w:ascii="Arial" w:hAnsi="Arial" w:cs="Arial"/>
          <w:sz w:val="21"/>
          <w:szCs w:val="21"/>
          <w:lang w:eastAsia="en-GB"/>
        </w:rPr>
        <w:t xml:space="preserve"> The property is unoccupied (can be furnished) because the liable person is caring for someone elsewhere. </w:t>
      </w:r>
    </w:p>
    <w:p w14:paraId="70756F38"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K -</w:t>
      </w:r>
      <w:r w:rsidRPr="00F26828">
        <w:rPr>
          <w:rFonts w:ascii="Arial" w:hAnsi="Arial" w:cs="Arial"/>
          <w:sz w:val="21"/>
          <w:szCs w:val="21"/>
          <w:lang w:eastAsia="en-GB"/>
        </w:rPr>
        <w:t xml:space="preserve"> The property is unoccupied (can be furnished) because the liable person is a student living elsewhere to study. </w:t>
      </w:r>
    </w:p>
    <w:p w14:paraId="6438A290"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L -</w:t>
      </w:r>
      <w:r w:rsidRPr="00F26828">
        <w:rPr>
          <w:rFonts w:ascii="Arial" w:hAnsi="Arial" w:cs="Arial"/>
          <w:sz w:val="21"/>
          <w:szCs w:val="21"/>
          <w:lang w:eastAsia="en-GB"/>
        </w:rPr>
        <w:t xml:space="preserve"> The property is unoccupied (can be furnished) because it has been repossessed. </w:t>
      </w:r>
    </w:p>
    <w:p w14:paraId="6BC16BD1"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M -</w:t>
      </w:r>
      <w:r w:rsidRPr="00F26828">
        <w:rPr>
          <w:rFonts w:ascii="Arial" w:hAnsi="Arial" w:cs="Arial"/>
          <w:sz w:val="21"/>
          <w:szCs w:val="21"/>
          <w:lang w:eastAsia="en-GB"/>
        </w:rPr>
        <w:t xml:space="preserve"> The property is a hall of residence for students. </w:t>
      </w:r>
    </w:p>
    <w:p w14:paraId="76521447"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N -</w:t>
      </w:r>
      <w:r w:rsidRPr="00F26828">
        <w:rPr>
          <w:rFonts w:ascii="Arial" w:hAnsi="Arial" w:cs="Arial"/>
          <w:sz w:val="21"/>
          <w:szCs w:val="21"/>
          <w:lang w:eastAsia="en-GB"/>
        </w:rPr>
        <w:t xml:space="preserve"> The property is lived in only by students. </w:t>
      </w:r>
    </w:p>
    <w:p w14:paraId="45E0E29A"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O -</w:t>
      </w:r>
      <w:r w:rsidRPr="00F26828">
        <w:rPr>
          <w:rFonts w:ascii="Arial" w:hAnsi="Arial" w:cs="Arial"/>
          <w:sz w:val="21"/>
          <w:szCs w:val="21"/>
          <w:lang w:eastAsia="en-GB"/>
        </w:rPr>
        <w:t xml:space="preserve"> The property is owned by the Ministry of Defence and lived in only by members of the armed services. </w:t>
      </w:r>
    </w:p>
    <w:p w14:paraId="5F61FCB1"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P -</w:t>
      </w:r>
      <w:r w:rsidRPr="00F26828">
        <w:rPr>
          <w:rFonts w:ascii="Arial" w:hAnsi="Arial" w:cs="Arial"/>
          <w:sz w:val="21"/>
          <w:szCs w:val="21"/>
          <w:lang w:eastAsia="en-GB"/>
        </w:rPr>
        <w:t xml:space="preserve"> The property is lived in only by visiting service personnel. </w:t>
      </w:r>
    </w:p>
    <w:p w14:paraId="4D280ED5"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Q -</w:t>
      </w:r>
      <w:r w:rsidRPr="00F26828">
        <w:rPr>
          <w:rFonts w:ascii="Arial" w:hAnsi="Arial" w:cs="Arial"/>
          <w:sz w:val="21"/>
          <w:szCs w:val="21"/>
          <w:lang w:eastAsia="en-GB"/>
        </w:rPr>
        <w:t xml:space="preserve"> The property is left unoccupied by a bankruptcy trustee (can be furnished). </w:t>
      </w:r>
    </w:p>
    <w:p w14:paraId="14CDD6E0"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R -</w:t>
      </w:r>
      <w:r w:rsidRPr="00F26828">
        <w:rPr>
          <w:rFonts w:ascii="Arial" w:hAnsi="Arial" w:cs="Arial"/>
          <w:sz w:val="21"/>
          <w:szCs w:val="21"/>
          <w:lang w:eastAsia="en-GB"/>
        </w:rPr>
        <w:t xml:space="preserve"> The property is an empty caravan pitch or a boat mooring. </w:t>
      </w:r>
    </w:p>
    <w:p w14:paraId="37B90C84"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S -</w:t>
      </w:r>
      <w:r w:rsidRPr="00F26828">
        <w:rPr>
          <w:rFonts w:ascii="Arial" w:hAnsi="Arial" w:cs="Arial"/>
          <w:sz w:val="21"/>
          <w:szCs w:val="21"/>
          <w:lang w:eastAsia="en-GB"/>
        </w:rPr>
        <w:t xml:space="preserve"> The property is lived in only by people who are under 18. </w:t>
      </w:r>
    </w:p>
    <w:p w14:paraId="5122062F"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T -</w:t>
      </w:r>
      <w:r w:rsidRPr="00F26828">
        <w:rPr>
          <w:rFonts w:ascii="Arial" w:hAnsi="Arial" w:cs="Arial"/>
          <w:sz w:val="21"/>
          <w:szCs w:val="21"/>
          <w:lang w:eastAsia="en-GB"/>
        </w:rPr>
        <w:t xml:space="preserve"> The property is an unoccupied part (can be furnished) of another property and may not be let separately due to planning restrictions. </w:t>
      </w:r>
    </w:p>
    <w:p w14:paraId="215417F0"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U -</w:t>
      </w:r>
      <w:r w:rsidRPr="00F26828">
        <w:rPr>
          <w:rFonts w:ascii="Arial" w:hAnsi="Arial" w:cs="Arial"/>
          <w:sz w:val="21"/>
          <w:szCs w:val="21"/>
          <w:lang w:eastAsia="en-GB"/>
        </w:rPr>
        <w:t xml:space="preserve"> The property is lived in only by people who are severely mentally impaired. </w:t>
      </w:r>
    </w:p>
    <w:p w14:paraId="32270404" w14:textId="77777777"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V -</w:t>
      </w:r>
      <w:r w:rsidRPr="00F26828">
        <w:rPr>
          <w:rFonts w:ascii="Arial" w:hAnsi="Arial" w:cs="Arial"/>
          <w:sz w:val="21"/>
          <w:szCs w:val="21"/>
          <w:lang w:eastAsia="en-GB"/>
        </w:rPr>
        <w:t xml:space="preserve"> The property is lived in by at least one foreign diplomat or specified member of an international organisation. </w:t>
      </w:r>
    </w:p>
    <w:p w14:paraId="1DD1DF47" w14:textId="4BB0BB96" w:rsidR="00BA7E79" w:rsidRPr="00F2682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F26828">
        <w:rPr>
          <w:rFonts w:ascii="Arial" w:hAnsi="Arial" w:cs="Arial"/>
          <w:b/>
          <w:bCs/>
          <w:sz w:val="21"/>
          <w:szCs w:val="21"/>
          <w:lang w:eastAsia="en-GB"/>
        </w:rPr>
        <w:t>Class W -</w:t>
      </w:r>
      <w:r w:rsidRPr="00F26828">
        <w:rPr>
          <w:rFonts w:ascii="Arial" w:hAnsi="Arial" w:cs="Arial"/>
          <w:sz w:val="21"/>
          <w:szCs w:val="21"/>
          <w:lang w:eastAsia="en-GB"/>
        </w:rPr>
        <w:t xml:space="preserve"> Part of the property is lived in separately (as a self-contained flat or house) by </w:t>
      </w:r>
      <w:proofErr w:type="gramStart"/>
      <w:r w:rsidRPr="00F26828">
        <w:rPr>
          <w:rFonts w:ascii="Arial" w:hAnsi="Arial" w:cs="Arial"/>
          <w:sz w:val="21"/>
          <w:szCs w:val="21"/>
          <w:lang w:eastAsia="en-GB"/>
        </w:rPr>
        <w:t>a dependent elderly (aged 65 or over)</w:t>
      </w:r>
      <w:proofErr w:type="gramEnd"/>
      <w:r w:rsidRPr="00F26828">
        <w:rPr>
          <w:rFonts w:ascii="Arial" w:hAnsi="Arial" w:cs="Arial"/>
          <w:sz w:val="21"/>
          <w:szCs w:val="21"/>
          <w:lang w:eastAsia="en-GB"/>
        </w:rPr>
        <w:t xml:space="preserve"> or disabled relative of the family. </w:t>
      </w:r>
    </w:p>
    <w:p w14:paraId="56194F8B" w14:textId="77777777" w:rsidR="0038577E" w:rsidRPr="00F26828" w:rsidRDefault="0038577E" w:rsidP="0038577E">
      <w:pPr>
        <w:spacing w:after="120" w:line="40" w:lineRule="atLeast"/>
        <w:ind w:left="1077"/>
        <w:jc w:val="both"/>
        <w:rPr>
          <w:rFonts w:ascii="Arial" w:hAnsi="Arial" w:cs="Arial"/>
          <w:lang w:eastAsia="en-GB"/>
        </w:rPr>
      </w:pPr>
    </w:p>
    <w:p w14:paraId="176F67C2"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lang w:eastAsia="en-GB"/>
        </w:rPr>
        <w:t>Claims for unoccupied property exemptions or discounts must be made at the time the property becomes unoccupied so that we can verify the claim. If you make the claim after the property is reoccupied, you will be asked to provide evidence to prove that the property was previously unoccupied (substantially unfurnished).</w:t>
      </w:r>
    </w:p>
    <w:p w14:paraId="2DE4D25F" w14:textId="78492177" w:rsidR="00BA7E79" w:rsidRPr="00F26828" w:rsidRDefault="00BA7E79" w:rsidP="00BA7E79">
      <w:pPr>
        <w:spacing w:after="240" w:line="80" w:lineRule="atLeast"/>
        <w:jc w:val="both"/>
        <w:rPr>
          <w:rFonts w:ascii="Arial" w:hAnsi="Arial" w:cs="Arial"/>
          <w:b/>
          <w:lang w:eastAsia="en-GB"/>
        </w:rPr>
      </w:pPr>
      <w:r w:rsidRPr="00F26828">
        <w:rPr>
          <w:rFonts w:ascii="Arial" w:hAnsi="Arial" w:cs="Arial"/>
          <w:b/>
          <w:lang w:eastAsia="en-GB"/>
        </w:rPr>
        <w:lastRenderedPageBreak/>
        <w:t>If your bill shows that you have an exemption or discount, you must tell us about any change in circumstance that affects your entitlement within 21 days. If you do not do this, you may be required to pay a penalty.</w:t>
      </w:r>
    </w:p>
    <w:p w14:paraId="3E674B72" w14:textId="77777777" w:rsidR="00BA7E79" w:rsidRPr="00F26828" w:rsidRDefault="00BA7E79" w:rsidP="00BA7E79">
      <w:pPr>
        <w:spacing w:after="240" w:line="80" w:lineRule="atLeast"/>
        <w:jc w:val="both"/>
        <w:rPr>
          <w:rFonts w:ascii="Arial" w:hAnsi="Arial" w:cs="Arial"/>
          <w:lang w:eastAsia="en-GB"/>
        </w:rPr>
      </w:pPr>
      <w:r w:rsidRPr="00F26828">
        <w:rPr>
          <w:rFonts w:ascii="Arial" w:hAnsi="Arial" w:cs="Arial"/>
          <w:b/>
          <w:color w:val="800080"/>
        </w:rPr>
        <w:t>People with Disabilities</w:t>
      </w:r>
    </w:p>
    <w:p w14:paraId="1BC63274" w14:textId="77777777" w:rsidR="00BA7E79" w:rsidRPr="00F26828" w:rsidRDefault="00BA7E79" w:rsidP="00BA7E79">
      <w:pPr>
        <w:spacing w:after="240" w:line="80" w:lineRule="atLeast"/>
        <w:jc w:val="both"/>
        <w:rPr>
          <w:rFonts w:ascii="Arial" w:hAnsi="Arial" w:cs="Arial"/>
        </w:rPr>
      </w:pPr>
      <w:r w:rsidRPr="00F26828">
        <w:rPr>
          <w:rFonts w:ascii="Arial" w:hAnsi="Arial" w:cs="Arial"/>
        </w:rPr>
        <w:t xml:space="preserve">If you, or someone who lives with you, needs a room, an </w:t>
      </w:r>
      <w:r w:rsidRPr="00F26828">
        <w:rPr>
          <w:rFonts w:ascii="Arial" w:hAnsi="Arial" w:cs="Arial"/>
          <w:b/>
        </w:rPr>
        <w:t>additional</w:t>
      </w:r>
      <w:r w:rsidRPr="00F26828">
        <w:rPr>
          <w:rFonts w:ascii="Arial" w:hAnsi="Arial" w:cs="Arial"/>
        </w:rPr>
        <w:t xml:space="preserve"> kitchen or bathroom, or extra space (e.g. sufficient floor space to use a wheelchair indoors) to meet special needs arising from a disability, you may be entitled to a reduced Council Tax charge.  The charge may be reduced to that of a property in the band immediately below the band for your property shown on the valuation list. </w:t>
      </w:r>
    </w:p>
    <w:p w14:paraId="5B7B04C9" w14:textId="2895D0DD" w:rsidR="00BA7E79" w:rsidRPr="00F26828" w:rsidRDefault="00BA7E79" w:rsidP="00BA7E79">
      <w:pPr>
        <w:spacing w:after="240" w:line="80" w:lineRule="atLeast"/>
        <w:jc w:val="both"/>
        <w:rPr>
          <w:color w:val="0000FF"/>
          <w:u w:val="single"/>
        </w:rPr>
      </w:pPr>
      <w:r w:rsidRPr="00F26828">
        <w:rPr>
          <w:rFonts w:ascii="Arial" w:hAnsi="Arial" w:cs="Arial"/>
        </w:rPr>
        <w:t xml:space="preserve">For more information on the matter, or to apply for a disabled reduction, please visit </w:t>
      </w:r>
      <w:hyperlink r:id="rId34" w:history="1">
        <w:r w:rsidRPr="00F26828">
          <w:rPr>
            <w:rStyle w:val="Hyperlink"/>
            <w:rFonts w:ascii="Arial" w:hAnsi="Arial" w:cs="Arial"/>
          </w:rPr>
          <w:t>www.knowsley.gov.uk/residents/council-tax</w:t>
        </w:r>
      </w:hyperlink>
    </w:p>
    <w:p w14:paraId="1973763A" w14:textId="77777777"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t>Problems Paying</w:t>
      </w:r>
    </w:p>
    <w:p w14:paraId="655925F0" w14:textId="167A77CB" w:rsidR="00BA7E79" w:rsidRPr="00F26828" w:rsidRDefault="00BA7E79" w:rsidP="00BA7E79">
      <w:pPr>
        <w:spacing w:after="240" w:line="80" w:lineRule="atLeast"/>
        <w:jc w:val="both"/>
        <w:rPr>
          <w:rFonts w:ascii="Arial" w:hAnsi="Arial" w:cs="Arial"/>
        </w:rPr>
      </w:pPr>
      <w:r w:rsidRPr="00F26828">
        <w:rPr>
          <w:rFonts w:ascii="Arial" w:hAnsi="Arial" w:cs="Arial"/>
        </w:rPr>
        <w:t>If you experience genuine difficulty in meeting your Council Tax payments, please contact us immediately so that we can try to help you. If you do not make your payments when due, the full balance may become payable and additional costs may be added to your account.  If you would like to access independent money / budgeting advice and support, further details about free local and national organisations can be found on page 33 of this booklet.</w:t>
      </w:r>
    </w:p>
    <w:p w14:paraId="28116565" w14:textId="77777777" w:rsidR="00BA7E79" w:rsidRPr="00F26828" w:rsidRDefault="00BA7E79" w:rsidP="00BA7E79">
      <w:pPr>
        <w:spacing w:after="0" w:line="80" w:lineRule="atLeast"/>
        <w:jc w:val="both"/>
        <w:rPr>
          <w:rFonts w:ascii="Arial" w:hAnsi="Arial" w:cs="Arial"/>
          <w:b/>
          <w:color w:val="800080"/>
        </w:rPr>
      </w:pPr>
      <w:r w:rsidRPr="00F26828">
        <w:rPr>
          <w:rFonts w:ascii="Arial" w:hAnsi="Arial" w:cs="Arial"/>
          <w:b/>
          <w:color w:val="800080"/>
        </w:rPr>
        <w:t>Council Tax Reduction</w:t>
      </w:r>
    </w:p>
    <w:p w14:paraId="3E6B9B2C" w14:textId="77777777" w:rsidR="00BA7E79" w:rsidRPr="00F26828" w:rsidRDefault="00BA7E79" w:rsidP="00BA7E79">
      <w:pPr>
        <w:spacing w:after="0" w:line="240" w:lineRule="auto"/>
        <w:jc w:val="both"/>
        <w:rPr>
          <w:rFonts w:ascii="Arial" w:hAnsi="Arial" w:cs="Arial"/>
          <w:b/>
          <w:color w:val="800080"/>
        </w:rPr>
      </w:pPr>
    </w:p>
    <w:p w14:paraId="412CCBC3" w14:textId="77777777" w:rsidR="00BA7E79" w:rsidRPr="00F26828" w:rsidRDefault="00BA7E79" w:rsidP="00BA7E79">
      <w:pPr>
        <w:spacing w:after="0" w:line="240" w:lineRule="auto"/>
        <w:jc w:val="both"/>
        <w:rPr>
          <w:rFonts w:ascii="Arial" w:hAnsi="Arial" w:cs="Arial"/>
        </w:rPr>
      </w:pPr>
      <w:r w:rsidRPr="00F26828">
        <w:rPr>
          <w:rFonts w:ascii="Arial" w:hAnsi="Arial" w:cs="Arial"/>
        </w:rPr>
        <w:t xml:space="preserve">If you, or your partner, are on a low income, you may be entitled to a reduction in the amount of Council Tax that you need to pay.  The amount of reduction will depend on your Council Tax liability, your income and savings, the size of your household and your household’s income and savings (your savings and capital must be less than £16,000).  </w:t>
      </w:r>
    </w:p>
    <w:p w14:paraId="6E91DD71" w14:textId="77777777" w:rsidR="00BA7E79" w:rsidRPr="00F26828" w:rsidRDefault="00BA7E79" w:rsidP="00BA7E79">
      <w:pPr>
        <w:spacing w:after="0"/>
        <w:jc w:val="both"/>
        <w:rPr>
          <w:rFonts w:ascii="Arial" w:hAnsi="Arial" w:cs="Arial"/>
        </w:rPr>
      </w:pPr>
    </w:p>
    <w:p w14:paraId="6CE91D94" w14:textId="77777777" w:rsidR="00BA7E79" w:rsidRPr="00F26828" w:rsidRDefault="00BA7E79" w:rsidP="00BA7E79">
      <w:pPr>
        <w:spacing w:after="0"/>
        <w:jc w:val="both"/>
        <w:rPr>
          <w:rFonts w:ascii="Arial" w:hAnsi="Arial" w:cs="Arial"/>
          <w:b/>
        </w:rPr>
      </w:pPr>
      <w:r w:rsidRPr="00F26828">
        <w:rPr>
          <w:rFonts w:ascii="Arial" w:hAnsi="Arial" w:cs="Arial"/>
          <w:b/>
        </w:rPr>
        <w:t xml:space="preserve">If you are receiving Council Tax reduction, you must tell us immediately, in writing, about any changes in your circumstances which might affect your entitlement. This could include changes to your income, changes to the people living in your household or changes to their income.  You must tell us within one calendar month of the change. </w:t>
      </w:r>
    </w:p>
    <w:p w14:paraId="46209566" w14:textId="77777777" w:rsidR="00BA7E79" w:rsidRPr="00F26828" w:rsidRDefault="00BA7E79" w:rsidP="00BA7E79">
      <w:pPr>
        <w:spacing w:after="0"/>
        <w:jc w:val="both"/>
        <w:rPr>
          <w:rFonts w:ascii="Arial" w:hAnsi="Arial" w:cs="Arial"/>
          <w:b/>
          <w:sz w:val="4"/>
          <w:szCs w:val="4"/>
        </w:rPr>
      </w:pPr>
    </w:p>
    <w:p w14:paraId="02725C3C" w14:textId="77777777" w:rsidR="0038577E" w:rsidRPr="00F26828" w:rsidRDefault="0038577E" w:rsidP="00BA7E79">
      <w:pPr>
        <w:spacing w:after="0"/>
        <w:jc w:val="both"/>
        <w:rPr>
          <w:rFonts w:ascii="Arial" w:hAnsi="Arial" w:cs="Arial"/>
        </w:rPr>
      </w:pPr>
    </w:p>
    <w:p w14:paraId="6C6ADE72" w14:textId="77777777"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t>Second Adult Rebate for Pensioners</w:t>
      </w:r>
    </w:p>
    <w:p w14:paraId="5AE49DA5" w14:textId="77777777" w:rsidR="00BA7E79" w:rsidRPr="00F26828" w:rsidRDefault="00BA7E79" w:rsidP="00BA7E79">
      <w:pPr>
        <w:spacing w:after="240" w:line="80" w:lineRule="atLeast"/>
        <w:jc w:val="both"/>
        <w:rPr>
          <w:rFonts w:ascii="Arial" w:hAnsi="Arial" w:cs="Arial"/>
        </w:rPr>
      </w:pPr>
      <w:r w:rsidRPr="00F26828">
        <w:rPr>
          <w:rFonts w:ascii="Arial" w:hAnsi="Arial" w:cs="Arial"/>
        </w:rPr>
        <w:t>If you are a pensioner and you pay Council Tax but do not qualify for a reduction in your Council Tax under our Council Tax Reduction Scheme because your income is too high, you might still qualify for some help towards your Council Tax if someone who lives with you is on a low income. ‘Second Adult Rebate’ can be paid where the person responsible for the bill is single (or classed as single because their partner is disregarded) and is sharing their home on a non-commercial basis with someone who is getting Income Support, Job Seekers Allowance, Universal Credit, Pension Credit or has a low income.</w:t>
      </w:r>
    </w:p>
    <w:p w14:paraId="0F80A1E1" w14:textId="77777777" w:rsidR="00BA7E79" w:rsidRPr="00F26828" w:rsidRDefault="00BA7E79" w:rsidP="00BA7E79">
      <w:pPr>
        <w:spacing w:after="240" w:line="80" w:lineRule="atLeast"/>
        <w:jc w:val="both"/>
        <w:rPr>
          <w:rFonts w:ascii="Arial" w:hAnsi="Arial" w:cs="Arial"/>
        </w:rPr>
      </w:pPr>
      <w:r w:rsidRPr="00F26828">
        <w:rPr>
          <w:rFonts w:ascii="Arial" w:hAnsi="Arial" w:cs="Arial"/>
        </w:rPr>
        <w:t xml:space="preserve">Second Adult Rebate is </w:t>
      </w:r>
      <w:r w:rsidRPr="00F26828">
        <w:rPr>
          <w:rFonts w:ascii="Arial" w:hAnsi="Arial" w:cs="Arial"/>
          <w:b/>
          <w:u w:val="single"/>
        </w:rPr>
        <w:t>not</w:t>
      </w:r>
      <w:r w:rsidRPr="00F26828">
        <w:rPr>
          <w:rFonts w:ascii="Arial" w:hAnsi="Arial" w:cs="Arial"/>
          <w:b/>
        </w:rPr>
        <w:t xml:space="preserve"> </w:t>
      </w:r>
      <w:r w:rsidRPr="00F26828">
        <w:rPr>
          <w:rFonts w:ascii="Arial" w:hAnsi="Arial" w:cs="Arial"/>
        </w:rPr>
        <w:t>available if you are responsible for paying Council Tax and you are of working age.</w:t>
      </w:r>
    </w:p>
    <w:p w14:paraId="54CEED88" w14:textId="77777777" w:rsidR="00BA7E79" w:rsidRPr="00F26828" w:rsidRDefault="00BA7E79" w:rsidP="00BA7E79">
      <w:pPr>
        <w:spacing w:after="240" w:line="80" w:lineRule="atLeast"/>
        <w:jc w:val="both"/>
        <w:rPr>
          <w:rFonts w:ascii="Arial" w:hAnsi="Arial" w:cs="Arial"/>
          <w:b/>
          <w:color w:val="800080"/>
        </w:rPr>
      </w:pPr>
    </w:p>
    <w:p w14:paraId="217B6E79" w14:textId="77777777" w:rsidR="00BA7E79" w:rsidRPr="00F26828" w:rsidRDefault="00BA7E79" w:rsidP="00BA7E79">
      <w:pPr>
        <w:spacing w:after="240" w:line="80" w:lineRule="atLeast"/>
        <w:jc w:val="both"/>
        <w:rPr>
          <w:rFonts w:ascii="Arial" w:hAnsi="Arial" w:cs="Arial"/>
          <w:b/>
          <w:color w:val="800080"/>
        </w:rPr>
      </w:pPr>
      <w:r w:rsidRPr="00F26828">
        <w:rPr>
          <w:rFonts w:ascii="Arial" w:hAnsi="Arial" w:cs="Arial"/>
          <w:b/>
          <w:color w:val="800080"/>
        </w:rPr>
        <w:t>How to Claim a Reduction in your Council Tax</w:t>
      </w:r>
    </w:p>
    <w:p w14:paraId="0721FB13" w14:textId="15B4EAEB" w:rsidR="00BA7E79" w:rsidRPr="00F26828" w:rsidRDefault="00BA7E79" w:rsidP="00BA7E79">
      <w:pPr>
        <w:spacing w:after="240" w:line="80" w:lineRule="atLeast"/>
        <w:jc w:val="both"/>
        <w:rPr>
          <w:color w:val="0000FF"/>
          <w:u w:val="single"/>
        </w:rPr>
      </w:pPr>
      <w:r w:rsidRPr="00F26828">
        <w:rPr>
          <w:rFonts w:ascii="Arial" w:hAnsi="Arial" w:cs="Arial"/>
        </w:rPr>
        <w:t xml:space="preserve">If you have not claimed before, or think you might qualify now, you need to fill in an application form.  Claims must be made online at: </w:t>
      </w:r>
      <w:hyperlink r:id="rId35" w:history="1">
        <w:r w:rsidRPr="00F26828">
          <w:rPr>
            <w:rStyle w:val="Hyperlink"/>
            <w:rFonts w:ascii="Arial" w:hAnsi="Arial" w:cs="Arial"/>
          </w:rPr>
          <w:t>www.knowsley.gov.uk/residents/council-tax</w:t>
        </w:r>
      </w:hyperlink>
    </w:p>
    <w:p w14:paraId="3DA9BFCD" w14:textId="77777777" w:rsidR="00BA7E79" w:rsidRPr="00F26828" w:rsidRDefault="00BA7E79" w:rsidP="00BA7E79">
      <w:pPr>
        <w:spacing w:after="240" w:line="80" w:lineRule="atLeast"/>
        <w:jc w:val="both"/>
        <w:rPr>
          <w:rFonts w:ascii="Arial" w:hAnsi="Arial" w:cs="Arial"/>
          <w:b/>
        </w:rPr>
      </w:pPr>
      <w:r w:rsidRPr="00F26828">
        <w:rPr>
          <w:rFonts w:ascii="Arial" w:hAnsi="Arial" w:cs="Arial"/>
          <w:b/>
          <w:bCs/>
          <w:color w:val="800080"/>
        </w:rPr>
        <w:lastRenderedPageBreak/>
        <w:t>Council Tax – Discretionary Discount</w:t>
      </w:r>
    </w:p>
    <w:p w14:paraId="342FE248" w14:textId="77777777" w:rsidR="00BA7E79" w:rsidRPr="00F26828" w:rsidRDefault="00BA7E79" w:rsidP="00BA7E79">
      <w:pPr>
        <w:spacing w:after="240" w:line="80" w:lineRule="atLeast"/>
        <w:jc w:val="both"/>
        <w:rPr>
          <w:rFonts w:ascii="Arial" w:hAnsi="Arial" w:cs="Arial"/>
        </w:rPr>
      </w:pPr>
      <w:r w:rsidRPr="00F26828">
        <w:rPr>
          <w:rFonts w:ascii="Arial" w:hAnsi="Arial" w:cs="Arial"/>
        </w:rPr>
        <w:t xml:space="preserve">Under Section 13A (1) (c) of the Local Government Finance Act 1992 (as amended by Section 76 of the Local Government Act 2003 and the Local Government Act 2012), the Council has discretionary powers to reduce liability for Council Tax in relation to individual cases, or class(es) of cases, that it may determine and where national discounts and exemptions cannot be applied.  This power will generally only be used in exceptional circumstances.  For more information, please visit: </w:t>
      </w:r>
    </w:p>
    <w:p w14:paraId="6C0E6CD0" w14:textId="38A53A56" w:rsidR="00830916" w:rsidRPr="00F26828" w:rsidRDefault="00C46081" w:rsidP="00830916">
      <w:pPr>
        <w:spacing w:after="240" w:line="80" w:lineRule="atLeast"/>
        <w:jc w:val="both"/>
        <w:rPr>
          <w:rFonts w:ascii="Arial" w:hAnsi="Arial" w:cs="Arial"/>
          <w:color w:val="333333"/>
        </w:rPr>
      </w:pPr>
      <w:hyperlink r:id="rId36" w:history="1">
        <w:r w:rsidR="00BA7E79" w:rsidRPr="00F26828">
          <w:rPr>
            <w:rStyle w:val="Hyperlink"/>
            <w:rFonts w:ascii="Arial" w:hAnsi="Arial" w:cs="Arial"/>
          </w:rPr>
          <w:t>www.knowsley.gov.uk/residents/council-tax</w:t>
        </w:r>
      </w:hyperlink>
      <w:r w:rsidR="00BA7E79" w:rsidRPr="00F26828">
        <w:rPr>
          <w:rFonts w:ascii="Arial" w:hAnsi="Arial" w:cs="Arial"/>
        </w:rPr>
        <w:t xml:space="preserve"> </w:t>
      </w:r>
      <w:r w:rsidR="00BA7E79" w:rsidRPr="00F26828">
        <w:rPr>
          <w:rFonts w:ascii="Arial" w:hAnsi="Arial" w:cs="Arial"/>
          <w:color w:val="333333"/>
        </w:rPr>
        <w:br/>
      </w:r>
      <w:r w:rsidR="00BA7E79" w:rsidRPr="00F26828">
        <w:rPr>
          <w:rFonts w:ascii="Arial" w:hAnsi="Arial" w:cs="Arial"/>
          <w:color w:val="333333"/>
        </w:rPr>
        <w:br/>
      </w:r>
    </w:p>
    <w:p w14:paraId="1CD26DE9" w14:textId="6B4CA683" w:rsidR="00BA7E79" w:rsidRPr="00F26828" w:rsidRDefault="00BA7E79" w:rsidP="004357F4">
      <w:pPr>
        <w:spacing w:after="240" w:line="80" w:lineRule="atLeast"/>
        <w:rPr>
          <w:rFonts w:ascii="Arial" w:hAnsi="Arial" w:cs="Arial"/>
          <w:color w:val="333333"/>
          <w:u w:val="single"/>
          <w:shd w:val="clear" w:color="auto" w:fill="FFFFFF"/>
        </w:rPr>
      </w:pPr>
      <w:r w:rsidRPr="00F26828">
        <w:rPr>
          <w:rFonts w:ascii="Arial" w:hAnsi="Arial" w:cs="Arial"/>
          <w:color w:val="333333"/>
        </w:rPr>
        <w:br/>
      </w:r>
      <w:r w:rsidRPr="00F26828">
        <w:rPr>
          <w:rFonts w:ascii="Arial" w:hAnsi="Arial" w:cs="Arial"/>
          <w:color w:val="333333"/>
        </w:rPr>
        <w:br/>
      </w:r>
    </w:p>
    <w:p w14:paraId="0302F7C8" w14:textId="23E85AC5" w:rsidR="005741DE" w:rsidRPr="00F26828" w:rsidRDefault="005741DE" w:rsidP="00091936">
      <w:pPr>
        <w:spacing w:after="0" w:line="240" w:lineRule="auto"/>
        <w:rPr>
          <w:rFonts w:ascii="Arial" w:hAnsi="Arial" w:cs="Arial"/>
          <w:b/>
          <w:bCs/>
          <w:color w:val="800080"/>
        </w:rPr>
      </w:pPr>
    </w:p>
    <w:p w14:paraId="23EF0A5E" w14:textId="246D779D" w:rsidR="005741DE" w:rsidRPr="00F26828" w:rsidRDefault="005741DE" w:rsidP="00091936">
      <w:pPr>
        <w:spacing w:after="0" w:line="240" w:lineRule="auto"/>
        <w:rPr>
          <w:rFonts w:ascii="Arial" w:hAnsi="Arial" w:cs="Arial"/>
          <w:b/>
          <w:bCs/>
          <w:color w:val="800080"/>
        </w:rPr>
      </w:pPr>
    </w:p>
    <w:p w14:paraId="3AA2EDA5" w14:textId="77777777" w:rsidR="00BC3B32" w:rsidRPr="00F26828" w:rsidRDefault="00BC3B32">
      <w:pPr>
        <w:spacing w:after="0" w:line="240" w:lineRule="auto"/>
        <w:rPr>
          <w:rFonts w:ascii="Arial" w:hAnsi="Arial" w:cs="Arial"/>
          <w:b/>
          <w:bCs/>
          <w:color w:val="800080"/>
        </w:rPr>
      </w:pPr>
      <w:r w:rsidRPr="00F26828">
        <w:rPr>
          <w:rFonts w:ascii="Arial" w:hAnsi="Arial" w:cs="Arial"/>
          <w:b/>
          <w:bCs/>
          <w:color w:val="800080"/>
        </w:rPr>
        <w:br w:type="page"/>
      </w:r>
    </w:p>
    <w:p w14:paraId="0B3D7862" w14:textId="4F8156C2" w:rsidR="00C2370F" w:rsidRPr="00B228FF" w:rsidRDefault="00C2370F" w:rsidP="00C2370F">
      <w:pPr>
        <w:rPr>
          <w:rFonts w:ascii="Arial" w:hAnsi="Arial" w:cs="Arial"/>
          <w:b/>
          <w:bCs/>
          <w:color w:val="800080"/>
        </w:rPr>
      </w:pPr>
      <w:r w:rsidRPr="00B228FF">
        <w:rPr>
          <w:rFonts w:ascii="Arial" w:hAnsi="Arial" w:cs="Arial"/>
          <w:b/>
          <w:bCs/>
          <w:color w:val="800080"/>
        </w:rPr>
        <w:lastRenderedPageBreak/>
        <w:t xml:space="preserve">Contacting the council </w:t>
      </w:r>
    </w:p>
    <w:p w14:paraId="50400664" w14:textId="77777777" w:rsidR="00C2370F" w:rsidRPr="00B228FF" w:rsidRDefault="00C2370F" w:rsidP="00A8339F">
      <w:pPr>
        <w:jc w:val="both"/>
        <w:rPr>
          <w:rFonts w:ascii="Arial" w:hAnsi="Arial" w:cs="Arial"/>
          <w:color w:val="1D1D1B"/>
        </w:rPr>
      </w:pPr>
      <w:r w:rsidRPr="00B228FF">
        <w:rPr>
          <w:rFonts w:ascii="Arial" w:hAnsi="Arial" w:cs="Arial"/>
          <w:color w:val="1D1D1B"/>
        </w:rPr>
        <w:t>There are several different methods available for you to choose how you contact the council.</w:t>
      </w:r>
    </w:p>
    <w:p w14:paraId="43420C69" w14:textId="77777777" w:rsidR="00C2370F" w:rsidRPr="00B228FF" w:rsidRDefault="00C2370F" w:rsidP="00A8339F">
      <w:pPr>
        <w:jc w:val="both"/>
        <w:rPr>
          <w:rFonts w:ascii="Arial" w:hAnsi="Arial" w:cs="Arial"/>
          <w:color w:val="1D1D1B"/>
        </w:rPr>
      </w:pPr>
      <w:r w:rsidRPr="00B228FF">
        <w:rPr>
          <w:rFonts w:ascii="Arial" w:hAnsi="Arial" w:cs="Arial"/>
          <w:color w:val="1D1D1B"/>
        </w:rPr>
        <w:t xml:space="preserve">You can connect with us through our website, online chat, </w:t>
      </w:r>
      <w:proofErr w:type="gramStart"/>
      <w:r w:rsidRPr="00B228FF">
        <w:rPr>
          <w:rFonts w:ascii="Arial" w:hAnsi="Arial" w:cs="Arial"/>
          <w:color w:val="1D1D1B"/>
        </w:rPr>
        <w:t>phone</w:t>
      </w:r>
      <w:proofErr w:type="gramEnd"/>
      <w:r w:rsidRPr="00B228FF">
        <w:rPr>
          <w:rFonts w:ascii="Arial" w:hAnsi="Arial" w:cs="Arial"/>
          <w:color w:val="1D1D1B"/>
        </w:rPr>
        <w:t xml:space="preserve"> or post.</w:t>
      </w:r>
    </w:p>
    <w:p w14:paraId="57E2E911" w14:textId="77777777" w:rsidR="00C2370F" w:rsidRPr="00552350" w:rsidRDefault="00C2370F" w:rsidP="00A8339F">
      <w:pPr>
        <w:jc w:val="both"/>
        <w:rPr>
          <w:rFonts w:ascii="Arial" w:hAnsi="Arial" w:cs="Arial"/>
          <w:b/>
          <w:bCs/>
        </w:rPr>
      </w:pPr>
      <w:r w:rsidRPr="00552350">
        <w:rPr>
          <w:rFonts w:ascii="Arial" w:hAnsi="Arial" w:cs="Arial"/>
          <w:b/>
          <w:bCs/>
        </w:rPr>
        <w:t>Choose which methods suits you.</w:t>
      </w:r>
    </w:p>
    <w:p w14:paraId="3714119C" w14:textId="77777777" w:rsidR="00C2370F" w:rsidRPr="00196BB7" w:rsidRDefault="00C2370F" w:rsidP="00A8339F">
      <w:pPr>
        <w:jc w:val="both"/>
        <w:rPr>
          <w:rFonts w:ascii="Arial" w:hAnsi="Arial" w:cs="Arial"/>
          <w:b/>
          <w:bCs/>
          <w:color w:val="800080"/>
          <w:u w:val="single"/>
        </w:rPr>
      </w:pPr>
      <w:r w:rsidRPr="00196BB7">
        <w:rPr>
          <w:rFonts w:ascii="Arial" w:hAnsi="Arial" w:cs="Arial"/>
          <w:b/>
          <w:bCs/>
          <w:color w:val="800080"/>
          <w:u w:val="single"/>
        </w:rPr>
        <w:t>Online</w:t>
      </w:r>
    </w:p>
    <w:p w14:paraId="17F45EBF" w14:textId="50BB0AAE" w:rsidR="00C2370F" w:rsidRPr="000D7038" w:rsidRDefault="00C2370F" w:rsidP="00A8339F">
      <w:pPr>
        <w:jc w:val="both"/>
        <w:rPr>
          <w:rFonts w:ascii="Open Sans" w:hAnsi="Open Sans" w:cs="Open Sans"/>
          <w:color w:val="1D1D1B"/>
        </w:rPr>
      </w:pPr>
      <w:r w:rsidRPr="00977A1B">
        <w:rPr>
          <w:rFonts w:ascii="Arial" w:hAnsi="Arial" w:cs="Arial"/>
          <w:color w:val="1D1D1B"/>
        </w:rPr>
        <w:t>Our online services are available 24 hours a day, 7 days a week. Scan the QR code below or go to</w:t>
      </w:r>
      <w:r w:rsidR="00977A1B">
        <w:rPr>
          <w:rFonts w:ascii="Arial" w:hAnsi="Arial" w:cs="Arial"/>
          <w:color w:val="1D1D1B"/>
        </w:rPr>
        <w:t xml:space="preserve">: </w:t>
      </w:r>
      <w:r w:rsidRPr="00977A1B">
        <w:rPr>
          <w:rFonts w:ascii="Open Sans" w:hAnsi="Open Sans" w:cs="Open Sans"/>
          <w:color w:val="1D1D1B"/>
        </w:rPr>
        <w:t xml:space="preserve"> </w:t>
      </w:r>
      <w:hyperlink r:id="rId37" w:history="1">
        <w:r w:rsidRPr="000D7038">
          <w:rPr>
            <w:rStyle w:val="Hyperlink"/>
            <w:rFonts w:ascii="Open Sans" w:hAnsi="Open Sans" w:cs="Open Sans"/>
          </w:rPr>
          <w:t>www.knowsley.gov.uk</w:t>
        </w:r>
      </w:hyperlink>
      <w:r w:rsidRPr="000D7038">
        <w:rPr>
          <w:rFonts w:ascii="Open Sans" w:hAnsi="Open Sans" w:cs="Open Sans"/>
          <w:color w:val="1D1D1B"/>
        </w:rPr>
        <w:t>.</w:t>
      </w:r>
    </w:p>
    <w:p w14:paraId="14E38D65" w14:textId="4C0FE3A3" w:rsidR="00C2370F" w:rsidRPr="000D7038" w:rsidRDefault="00C2370F" w:rsidP="00C2370F">
      <w:pPr>
        <w:rPr>
          <w:rFonts w:ascii="Open Sans" w:hAnsi="Open Sans" w:cs="Open Sans"/>
          <w:color w:val="1D1D1B"/>
        </w:rPr>
      </w:pPr>
      <w:r w:rsidRPr="000D7038">
        <w:rPr>
          <w:rFonts w:ascii="Arial" w:hAnsi="Arial" w:cs="Arial"/>
          <w:bCs/>
          <w:noProof/>
        </w:rPr>
        <w:drawing>
          <wp:anchor distT="0" distB="0" distL="114300" distR="114300" simplePos="0" relativeHeight="251658242" behindDoc="1" locked="0" layoutInCell="1" allowOverlap="1" wp14:anchorId="4B1369C7" wp14:editId="734BBE56">
            <wp:simplePos x="0" y="0"/>
            <wp:positionH relativeFrom="column">
              <wp:posOffset>0</wp:posOffset>
            </wp:positionH>
            <wp:positionV relativeFrom="paragraph">
              <wp:posOffset>306070</wp:posOffset>
            </wp:positionV>
            <wp:extent cx="876300" cy="876300"/>
            <wp:effectExtent l="0" t="0" r="0" b="0"/>
            <wp:wrapTight wrapText="bothSides">
              <wp:wrapPolygon edited="0">
                <wp:start x="0" y="0"/>
                <wp:lineTo x="0" y="21130"/>
                <wp:lineTo x="21130" y="21130"/>
                <wp:lineTo x="21130" y="0"/>
                <wp:lineTo x="0" y="0"/>
              </wp:wrapPolygon>
            </wp:wrapTight>
            <wp:docPr id="1585674953" name="Picture 15856749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14:paraId="78B42485" w14:textId="77777777"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 xml:space="preserve">Make </w:t>
      </w:r>
      <w:proofErr w:type="gramStart"/>
      <w:r w:rsidRPr="00977A1B">
        <w:rPr>
          <w:bCs/>
          <w:sz w:val="22"/>
          <w:szCs w:val="22"/>
        </w:rPr>
        <w:t>payments</w:t>
      </w:r>
      <w:proofErr w:type="gramEnd"/>
    </w:p>
    <w:p w14:paraId="31E9F170" w14:textId="77777777"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Book appointments- Pest control, bulky item collection, registrars</w:t>
      </w:r>
    </w:p>
    <w:p w14:paraId="76E0178C" w14:textId="77777777"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 xml:space="preserve">Report Issues- Missed bin, dog fouling, fly tipping, litter, noise, road </w:t>
      </w:r>
      <w:proofErr w:type="gramStart"/>
      <w:r w:rsidRPr="00977A1B">
        <w:rPr>
          <w:bCs/>
          <w:sz w:val="22"/>
          <w:szCs w:val="22"/>
        </w:rPr>
        <w:t>problems</w:t>
      </w:r>
      <w:proofErr w:type="gramEnd"/>
    </w:p>
    <w:p w14:paraId="0DF4491A" w14:textId="7F31DC9E"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Apply for it</w:t>
      </w:r>
      <w:r w:rsidR="00A8339F" w:rsidRPr="00977A1B">
        <w:rPr>
          <w:bCs/>
          <w:sz w:val="22"/>
          <w:szCs w:val="22"/>
        </w:rPr>
        <w:t xml:space="preserve"> </w:t>
      </w:r>
      <w:r w:rsidRPr="00977A1B">
        <w:rPr>
          <w:bCs/>
          <w:sz w:val="22"/>
          <w:szCs w:val="22"/>
        </w:rPr>
        <w:t xml:space="preserve">- </w:t>
      </w:r>
      <w:proofErr w:type="gramStart"/>
      <w:r w:rsidRPr="00977A1B">
        <w:rPr>
          <w:bCs/>
          <w:sz w:val="22"/>
          <w:szCs w:val="22"/>
        </w:rPr>
        <w:t>Blue</w:t>
      </w:r>
      <w:proofErr w:type="gramEnd"/>
      <w:r w:rsidRPr="00977A1B">
        <w:rPr>
          <w:bCs/>
          <w:sz w:val="22"/>
          <w:szCs w:val="22"/>
        </w:rPr>
        <w:t xml:space="preserve"> badge, council tax reduction, school bus pass</w:t>
      </w:r>
    </w:p>
    <w:p w14:paraId="6FA52C01" w14:textId="77777777"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 xml:space="preserve">Find out local information such as bin </w:t>
      </w:r>
      <w:proofErr w:type="gramStart"/>
      <w:r w:rsidRPr="00977A1B">
        <w:rPr>
          <w:bCs/>
          <w:sz w:val="22"/>
          <w:szCs w:val="22"/>
        </w:rPr>
        <w:t>collections</w:t>
      </w:r>
      <w:proofErr w:type="gramEnd"/>
    </w:p>
    <w:p w14:paraId="2E962018" w14:textId="77777777" w:rsidR="00C2370F" w:rsidRPr="00977A1B" w:rsidRDefault="00C2370F" w:rsidP="00C2370F">
      <w:pPr>
        <w:pStyle w:val="ListParagraph"/>
        <w:numPr>
          <w:ilvl w:val="0"/>
          <w:numId w:val="9"/>
        </w:numPr>
        <w:spacing w:after="240" w:line="80" w:lineRule="atLeast"/>
        <w:ind w:left="2160"/>
        <w:contextualSpacing/>
        <w:rPr>
          <w:bCs/>
          <w:sz w:val="22"/>
          <w:szCs w:val="22"/>
        </w:rPr>
      </w:pPr>
      <w:r w:rsidRPr="00977A1B">
        <w:rPr>
          <w:bCs/>
          <w:sz w:val="22"/>
          <w:szCs w:val="22"/>
        </w:rPr>
        <w:t>My Account -access to your council tax account, view payments, set up direct debit, view your bill.</w:t>
      </w:r>
    </w:p>
    <w:p w14:paraId="505A0AC4" w14:textId="77777777" w:rsidR="00C2370F" w:rsidRPr="00977A1B" w:rsidRDefault="00C2370F" w:rsidP="00C2370F">
      <w:pPr>
        <w:spacing w:after="240" w:line="80" w:lineRule="atLeast"/>
        <w:contextualSpacing/>
        <w:rPr>
          <w:rFonts w:ascii="Arial" w:hAnsi="Arial" w:cs="Arial"/>
          <w:bCs/>
          <w:color w:val="00B050"/>
        </w:rPr>
      </w:pPr>
      <w:r w:rsidRPr="00977A1B">
        <w:rPr>
          <w:rFonts w:ascii="Arial" w:hAnsi="Arial" w:cs="Arial"/>
          <w:bCs/>
        </w:rPr>
        <w:t xml:space="preserve">Some of our services require you to register for an online My Account- </w:t>
      </w:r>
    </w:p>
    <w:p w14:paraId="295BD713" w14:textId="77777777" w:rsidR="00C2370F" w:rsidRPr="00977A1B" w:rsidRDefault="00C2370F" w:rsidP="00C2370F">
      <w:pPr>
        <w:spacing w:after="100" w:afterAutospacing="1" w:line="240" w:lineRule="auto"/>
        <w:rPr>
          <w:rFonts w:ascii="Arial" w:eastAsia="Times New Roman" w:hAnsi="Arial" w:cs="Arial"/>
          <w:color w:val="1D1D1B"/>
          <w:lang w:eastAsia="en-GB"/>
        </w:rPr>
      </w:pPr>
      <w:r w:rsidRPr="00977A1B">
        <w:rPr>
          <w:rFonts w:ascii="Arial" w:eastAsia="Times New Roman" w:hAnsi="Arial" w:cs="Arial"/>
          <w:color w:val="1D1D1B"/>
          <w:lang w:eastAsia="en-GB"/>
        </w:rPr>
        <w:t>You can register for an online account in 3 easy steps:</w:t>
      </w:r>
    </w:p>
    <w:p w14:paraId="4356AD86" w14:textId="77777777" w:rsidR="00C2370F" w:rsidRPr="00977A1B" w:rsidRDefault="00C2370F" w:rsidP="00C2370F">
      <w:pPr>
        <w:numPr>
          <w:ilvl w:val="0"/>
          <w:numId w:val="28"/>
        </w:numPr>
        <w:spacing w:after="100" w:afterAutospacing="1" w:line="240" w:lineRule="auto"/>
        <w:rPr>
          <w:rFonts w:ascii="Arial" w:eastAsia="Times New Roman" w:hAnsi="Arial" w:cs="Arial"/>
          <w:color w:val="1D1D1B"/>
          <w:lang w:eastAsia="en-GB"/>
        </w:rPr>
      </w:pPr>
      <w:r w:rsidRPr="00977A1B">
        <w:rPr>
          <w:rFonts w:ascii="Arial" w:eastAsia="Times New Roman" w:hAnsi="Arial" w:cs="Arial"/>
          <w:color w:val="1D1D1B"/>
          <w:lang w:eastAsia="en-GB"/>
        </w:rPr>
        <w:t xml:space="preserve">Complete your details and submit the </w:t>
      </w:r>
      <w:proofErr w:type="gramStart"/>
      <w:r w:rsidRPr="00977A1B">
        <w:rPr>
          <w:rFonts w:ascii="Arial" w:eastAsia="Times New Roman" w:hAnsi="Arial" w:cs="Arial"/>
          <w:color w:val="1D1D1B"/>
          <w:lang w:eastAsia="en-GB"/>
        </w:rPr>
        <w:t>form</w:t>
      </w:r>
      <w:proofErr w:type="gramEnd"/>
    </w:p>
    <w:p w14:paraId="6F4BBB4E" w14:textId="77777777" w:rsidR="00C2370F" w:rsidRPr="00977A1B" w:rsidRDefault="00C2370F" w:rsidP="00C2370F">
      <w:pPr>
        <w:numPr>
          <w:ilvl w:val="0"/>
          <w:numId w:val="28"/>
        </w:numPr>
        <w:spacing w:after="100" w:afterAutospacing="1" w:line="240" w:lineRule="auto"/>
        <w:rPr>
          <w:rFonts w:ascii="Arial" w:eastAsia="Times New Roman" w:hAnsi="Arial" w:cs="Arial"/>
          <w:color w:val="1D1D1B"/>
          <w:lang w:eastAsia="en-GB"/>
        </w:rPr>
      </w:pPr>
      <w:r w:rsidRPr="00977A1B">
        <w:rPr>
          <w:rFonts w:ascii="Arial" w:eastAsia="Times New Roman" w:hAnsi="Arial" w:cs="Arial"/>
          <w:color w:val="1D1D1B"/>
          <w:lang w:eastAsia="en-GB"/>
        </w:rPr>
        <w:t>An activation email is sent to your inbox (or junk folder)</w:t>
      </w:r>
    </w:p>
    <w:p w14:paraId="475D8011" w14:textId="67337445" w:rsidR="00C2370F" w:rsidRDefault="00C2370F" w:rsidP="0028498A">
      <w:pPr>
        <w:numPr>
          <w:ilvl w:val="0"/>
          <w:numId w:val="28"/>
        </w:numPr>
        <w:spacing w:after="100" w:afterAutospacing="1" w:line="240" w:lineRule="auto"/>
        <w:rPr>
          <w:rFonts w:ascii="Arial" w:eastAsia="Times New Roman" w:hAnsi="Arial" w:cs="Arial"/>
          <w:color w:val="1D1D1B"/>
          <w:sz w:val="21"/>
          <w:szCs w:val="21"/>
          <w:lang w:eastAsia="en-GB"/>
        </w:rPr>
      </w:pPr>
      <w:r w:rsidRPr="0028498A">
        <w:rPr>
          <w:rFonts w:ascii="Arial" w:eastAsia="Times New Roman" w:hAnsi="Arial" w:cs="Arial"/>
          <w:color w:val="1D1D1B"/>
          <w:lang w:eastAsia="en-GB"/>
        </w:rPr>
        <w:t>Follow the link in the email and sign into your account</w:t>
      </w:r>
      <w:r w:rsidRPr="0028498A">
        <w:rPr>
          <w:rFonts w:ascii="Arial" w:eastAsia="Times New Roman" w:hAnsi="Arial" w:cs="Arial"/>
          <w:color w:val="1D1D1B"/>
          <w:sz w:val="21"/>
          <w:szCs w:val="21"/>
          <w:lang w:eastAsia="en-GB"/>
        </w:rPr>
        <w:t>.</w:t>
      </w:r>
    </w:p>
    <w:p w14:paraId="6906F932" w14:textId="77777777" w:rsidR="00C2370F" w:rsidRPr="00196BB7" w:rsidRDefault="00C2370F" w:rsidP="00C2370F">
      <w:pPr>
        <w:spacing w:after="100" w:afterAutospacing="1" w:line="240" w:lineRule="auto"/>
        <w:rPr>
          <w:rFonts w:ascii="Arial" w:eastAsia="Times New Roman" w:hAnsi="Arial" w:cs="Arial"/>
          <w:b/>
          <w:bCs/>
          <w:color w:val="800080"/>
          <w:u w:val="single"/>
          <w:lang w:eastAsia="en-GB"/>
        </w:rPr>
      </w:pPr>
      <w:r w:rsidRPr="00196BB7">
        <w:rPr>
          <w:rFonts w:ascii="Arial" w:eastAsia="Times New Roman" w:hAnsi="Arial" w:cs="Arial"/>
          <w:b/>
          <w:bCs/>
          <w:color w:val="800080"/>
          <w:u w:val="single"/>
          <w:lang w:eastAsia="en-GB"/>
        </w:rPr>
        <w:t>Online Chat</w:t>
      </w:r>
    </w:p>
    <w:p w14:paraId="4B92D804" w14:textId="77777777" w:rsidR="00C2370F" w:rsidRPr="0028498A" w:rsidRDefault="00C2370F" w:rsidP="00AD6714">
      <w:pPr>
        <w:spacing w:after="100" w:afterAutospacing="1" w:line="240" w:lineRule="auto"/>
        <w:jc w:val="both"/>
        <w:rPr>
          <w:rFonts w:ascii="Arial" w:eastAsia="Times New Roman" w:hAnsi="Arial" w:cs="Arial"/>
          <w:color w:val="1D1D1B"/>
          <w:lang w:eastAsia="en-GB"/>
        </w:rPr>
      </w:pPr>
      <w:r w:rsidRPr="0028498A">
        <w:rPr>
          <w:rFonts w:ascii="Arial" w:eastAsia="Times New Roman" w:hAnsi="Arial" w:cs="Arial"/>
          <w:color w:val="1D1D1B"/>
          <w:lang w:eastAsia="en-GB"/>
        </w:rPr>
        <w:t xml:space="preserve">Online chat is available on all our webpages, just click the chat with us button to connect. </w:t>
      </w:r>
    </w:p>
    <w:p w14:paraId="5B75FE06" w14:textId="77777777" w:rsidR="00C2370F" w:rsidRPr="000D7038" w:rsidRDefault="00C2370F" w:rsidP="00AD6714">
      <w:pPr>
        <w:spacing w:after="100" w:afterAutospacing="1" w:line="240" w:lineRule="auto"/>
        <w:jc w:val="both"/>
        <w:rPr>
          <w:rFonts w:ascii="Open Sans" w:eastAsia="Times New Roman" w:hAnsi="Open Sans" w:cs="Open Sans"/>
          <w:color w:val="1D1D1B"/>
          <w:sz w:val="24"/>
          <w:szCs w:val="24"/>
          <w:lang w:eastAsia="en-GB"/>
        </w:rPr>
      </w:pPr>
      <w:r w:rsidRPr="0028498A">
        <w:rPr>
          <w:rFonts w:ascii="Arial" w:hAnsi="Arial" w:cs="Arial"/>
          <w:bCs/>
          <w:noProof/>
        </w:rPr>
        <w:drawing>
          <wp:anchor distT="0" distB="0" distL="114300" distR="114300" simplePos="0" relativeHeight="251658243" behindDoc="1" locked="0" layoutInCell="1" allowOverlap="1" wp14:anchorId="6D6C908E" wp14:editId="6DFBE34C">
            <wp:simplePos x="0" y="0"/>
            <wp:positionH relativeFrom="column">
              <wp:posOffset>2122715</wp:posOffset>
            </wp:positionH>
            <wp:positionV relativeFrom="paragraph">
              <wp:posOffset>767534</wp:posOffset>
            </wp:positionV>
            <wp:extent cx="876300" cy="876300"/>
            <wp:effectExtent l="0" t="0" r="0" b="0"/>
            <wp:wrapTight wrapText="bothSides">
              <wp:wrapPolygon edited="0">
                <wp:start x="0" y="0"/>
                <wp:lineTo x="0" y="21130"/>
                <wp:lineTo x="21130" y="21130"/>
                <wp:lineTo x="21130" y="0"/>
                <wp:lineTo x="0" y="0"/>
              </wp:wrapPolygon>
            </wp:wrapTight>
            <wp:docPr id="441950745" name="Picture 4419507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28498A">
        <w:rPr>
          <w:rFonts w:ascii="Arial" w:eastAsia="Times New Roman" w:hAnsi="Arial" w:cs="Arial"/>
          <w:color w:val="1D1D1B"/>
          <w:lang w:eastAsia="en-GB"/>
        </w:rPr>
        <w:t>Our chatbot VIK will start the conversation and direct you to the correct webpage but don’t worry if you can’t find what you are looking for you can be transferred to a customer service advisor.</w:t>
      </w:r>
      <w:r w:rsidRPr="0028498A">
        <w:rPr>
          <w:rFonts w:ascii="Open Sans" w:eastAsia="Times New Roman" w:hAnsi="Open Sans" w:cs="Open Sans"/>
          <w:color w:val="1D1D1B"/>
          <w:lang w:eastAsia="en-GB"/>
        </w:rPr>
        <w:t xml:space="preserve"> </w:t>
      </w:r>
      <w:hyperlink r:id="rId39" w:history="1">
        <w:r w:rsidRPr="000D7038">
          <w:rPr>
            <w:rStyle w:val="Hyperlink"/>
            <w:rFonts w:ascii="Open Sans" w:hAnsi="Open Sans" w:cs="Open Sans"/>
          </w:rPr>
          <w:t>www.knowsley.gov.uk</w:t>
        </w:r>
      </w:hyperlink>
    </w:p>
    <w:p w14:paraId="589F0D96" w14:textId="77777777" w:rsidR="00C2370F" w:rsidRPr="000D7038" w:rsidRDefault="00C2370F" w:rsidP="00C2370F">
      <w:pPr>
        <w:spacing w:after="100" w:afterAutospacing="1" w:line="240" w:lineRule="auto"/>
        <w:rPr>
          <w:rFonts w:ascii="Open Sans" w:eastAsia="Times New Roman" w:hAnsi="Open Sans" w:cs="Open Sans"/>
          <w:color w:val="1D1D1B"/>
          <w:sz w:val="24"/>
          <w:szCs w:val="24"/>
          <w:lang w:eastAsia="en-GB"/>
        </w:rPr>
      </w:pPr>
    </w:p>
    <w:p w14:paraId="4D36E62D" w14:textId="77777777" w:rsidR="00C2370F" w:rsidRPr="000D7038" w:rsidRDefault="00C2370F" w:rsidP="00C2370F">
      <w:pPr>
        <w:spacing w:after="100" w:afterAutospacing="1" w:line="240" w:lineRule="auto"/>
        <w:rPr>
          <w:rFonts w:ascii="Open Sans" w:eastAsia="Times New Roman" w:hAnsi="Open Sans" w:cs="Open Sans"/>
          <w:color w:val="1D1D1B"/>
          <w:sz w:val="24"/>
          <w:szCs w:val="24"/>
          <w:lang w:eastAsia="en-GB"/>
        </w:rPr>
      </w:pPr>
    </w:p>
    <w:p w14:paraId="32EB4DD6" w14:textId="77777777" w:rsidR="000D7038" w:rsidRDefault="000D7038" w:rsidP="00C2370F">
      <w:pPr>
        <w:spacing w:after="100" w:line="240" w:lineRule="auto"/>
        <w:rPr>
          <w:rFonts w:ascii="Arial" w:hAnsi="Arial" w:cs="Arial"/>
          <w:b/>
          <w:u w:val="single"/>
        </w:rPr>
      </w:pPr>
    </w:p>
    <w:p w14:paraId="4887D57A" w14:textId="77777777" w:rsidR="000D7038" w:rsidRDefault="000D7038" w:rsidP="00C2370F">
      <w:pPr>
        <w:spacing w:after="100" w:line="240" w:lineRule="auto"/>
        <w:rPr>
          <w:rFonts w:ascii="Arial" w:hAnsi="Arial" w:cs="Arial"/>
          <w:b/>
          <w:u w:val="single"/>
        </w:rPr>
      </w:pPr>
    </w:p>
    <w:p w14:paraId="0AC4AB6E" w14:textId="77777777" w:rsidR="0028498A" w:rsidRDefault="0028498A" w:rsidP="00C2370F">
      <w:pPr>
        <w:spacing w:after="100" w:line="240" w:lineRule="auto"/>
        <w:rPr>
          <w:rFonts w:ascii="Arial" w:hAnsi="Arial" w:cs="Arial"/>
          <w:b/>
          <w:u w:val="single"/>
        </w:rPr>
      </w:pPr>
    </w:p>
    <w:p w14:paraId="04A2F8A4" w14:textId="77777777" w:rsidR="0028498A" w:rsidRDefault="0028498A" w:rsidP="00C2370F">
      <w:pPr>
        <w:spacing w:after="100" w:line="240" w:lineRule="auto"/>
        <w:rPr>
          <w:rFonts w:ascii="Arial" w:hAnsi="Arial" w:cs="Arial"/>
          <w:b/>
          <w:u w:val="single"/>
        </w:rPr>
      </w:pPr>
    </w:p>
    <w:p w14:paraId="7C6736CF" w14:textId="77777777" w:rsidR="0028498A" w:rsidRDefault="0028498A" w:rsidP="00C2370F">
      <w:pPr>
        <w:spacing w:after="100" w:line="240" w:lineRule="auto"/>
        <w:rPr>
          <w:rFonts w:ascii="Arial" w:hAnsi="Arial" w:cs="Arial"/>
          <w:b/>
          <w:u w:val="single"/>
        </w:rPr>
      </w:pPr>
    </w:p>
    <w:p w14:paraId="29EB18C2" w14:textId="77777777" w:rsidR="0028498A" w:rsidRDefault="0028498A" w:rsidP="00C2370F">
      <w:pPr>
        <w:spacing w:after="100" w:line="240" w:lineRule="auto"/>
        <w:rPr>
          <w:rFonts w:ascii="Arial" w:hAnsi="Arial" w:cs="Arial"/>
          <w:b/>
          <w:u w:val="single"/>
        </w:rPr>
      </w:pPr>
    </w:p>
    <w:p w14:paraId="4A68269E" w14:textId="77777777" w:rsidR="00EA5091" w:rsidRDefault="00EA5091" w:rsidP="00C2370F">
      <w:pPr>
        <w:spacing w:after="100" w:line="240" w:lineRule="auto"/>
        <w:rPr>
          <w:rFonts w:ascii="Arial" w:hAnsi="Arial" w:cs="Arial"/>
          <w:b/>
          <w:u w:val="single"/>
        </w:rPr>
      </w:pPr>
    </w:p>
    <w:p w14:paraId="4340969F" w14:textId="35FE7601" w:rsidR="004F1336" w:rsidRPr="0028498A" w:rsidRDefault="00C2370F" w:rsidP="0028498A">
      <w:pPr>
        <w:spacing w:after="100" w:line="240" w:lineRule="auto"/>
        <w:rPr>
          <w:rFonts w:ascii="Arial" w:hAnsi="Arial" w:cs="Arial"/>
          <w:b/>
          <w:color w:val="800080"/>
          <w:u w:val="single"/>
        </w:rPr>
      </w:pPr>
      <w:r w:rsidRPr="00196BB7">
        <w:rPr>
          <w:rFonts w:ascii="Arial" w:hAnsi="Arial" w:cs="Arial"/>
          <w:b/>
          <w:color w:val="800080"/>
          <w:u w:val="single"/>
        </w:rPr>
        <w:lastRenderedPageBreak/>
        <w:t>Contact Centre</w:t>
      </w:r>
    </w:p>
    <w:p w14:paraId="34077E56" w14:textId="7AF92655" w:rsidR="00C2370F" w:rsidRPr="00183F2F" w:rsidRDefault="00C2370F" w:rsidP="00C2370F">
      <w:pPr>
        <w:rPr>
          <w:rFonts w:ascii="Open Sans" w:hAnsi="Open Sans" w:cs="Open Sans"/>
          <w:color w:val="1D1D1B"/>
        </w:rPr>
      </w:pPr>
      <w:r w:rsidRPr="00183F2F">
        <w:rPr>
          <w:rFonts w:ascii="Open Sans" w:hAnsi="Open Sans" w:cs="Open Sans"/>
          <w:color w:val="1D1D1B"/>
        </w:rPr>
        <w:t>Our trained staff are happy to help you with any questions you may have.</w:t>
      </w:r>
    </w:p>
    <w:p w14:paraId="1E86700D" w14:textId="77777777" w:rsidR="00C2370F" w:rsidRPr="00183F2F" w:rsidRDefault="00C2370F" w:rsidP="00C2370F">
      <w:pPr>
        <w:spacing w:after="0" w:line="240" w:lineRule="auto"/>
        <w:rPr>
          <w:rFonts w:ascii="Arial" w:hAnsi="Arial" w:cs="Arial"/>
          <w:b/>
        </w:rPr>
      </w:pPr>
      <w:r w:rsidRPr="00183F2F">
        <w:rPr>
          <w:rFonts w:ascii="Arial" w:hAnsi="Arial" w:cs="Arial"/>
          <w:b/>
          <w:bCs/>
          <w:color w:val="800080"/>
        </w:rPr>
        <w:t>The Contact Centre opening times are:</w:t>
      </w:r>
      <w:r w:rsidRPr="00183F2F">
        <w:rPr>
          <w:rFonts w:ascii="Arial" w:hAnsi="Arial" w:cs="Arial"/>
          <w:b/>
        </w:rPr>
        <w:t xml:space="preserve">  </w:t>
      </w:r>
    </w:p>
    <w:p w14:paraId="26856F27" w14:textId="77777777" w:rsidR="00C2370F" w:rsidRPr="00183F2F" w:rsidRDefault="00C2370F" w:rsidP="00C2370F">
      <w:pPr>
        <w:spacing w:after="0" w:line="240" w:lineRule="auto"/>
        <w:ind w:left="1440"/>
        <w:rPr>
          <w:rFonts w:ascii="Arial" w:hAnsi="Arial" w:cs="Arial"/>
        </w:rPr>
      </w:pPr>
    </w:p>
    <w:p w14:paraId="6805E922" w14:textId="77777777" w:rsidR="00C2370F" w:rsidRPr="00183F2F" w:rsidRDefault="00C2370F" w:rsidP="00C2370F">
      <w:pPr>
        <w:numPr>
          <w:ilvl w:val="0"/>
          <w:numId w:val="10"/>
        </w:numPr>
        <w:spacing w:after="0" w:line="240" w:lineRule="auto"/>
        <w:rPr>
          <w:rFonts w:ascii="Arial" w:hAnsi="Arial" w:cs="Arial"/>
        </w:rPr>
      </w:pPr>
      <w:r w:rsidRPr="00183F2F">
        <w:rPr>
          <w:rFonts w:ascii="Arial" w:hAnsi="Arial" w:cs="Arial"/>
        </w:rPr>
        <w:t xml:space="preserve">Monday, Tuesday, Thursday, Friday:  9am to 5pm, </w:t>
      </w:r>
    </w:p>
    <w:p w14:paraId="7C6D161D" w14:textId="7CDED700" w:rsidR="00C2370F" w:rsidRDefault="00C2370F" w:rsidP="00C2370F">
      <w:pPr>
        <w:numPr>
          <w:ilvl w:val="0"/>
          <w:numId w:val="10"/>
        </w:numPr>
        <w:spacing w:after="0" w:line="240" w:lineRule="auto"/>
        <w:rPr>
          <w:rFonts w:ascii="Arial" w:hAnsi="Arial" w:cs="Arial"/>
        </w:rPr>
      </w:pPr>
      <w:r w:rsidRPr="00183F2F">
        <w:rPr>
          <w:rFonts w:ascii="Arial" w:hAnsi="Arial" w:cs="Arial"/>
        </w:rPr>
        <w:t>Wednesday 9am to 4pm</w:t>
      </w:r>
    </w:p>
    <w:p w14:paraId="53E45E0E" w14:textId="77777777" w:rsidR="004F1336" w:rsidRPr="004F1336" w:rsidRDefault="004F1336" w:rsidP="004F1336">
      <w:pPr>
        <w:spacing w:after="0" w:line="240" w:lineRule="auto"/>
        <w:ind w:left="1440"/>
        <w:rPr>
          <w:rFonts w:ascii="Arial" w:hAnsi="Arial" w:cs="Arial"/>
        </w:rPr>
      </w:pPr>
    </w:p>
    <w:p w14:paraId="7FF65935" w14:textId="77777777" w:rsidR="00C2370F" w:rsidRPr="00183F2F" w:rsidRDefault="00C2370F" w:rsidP="00C2370F">
      <w:pPr>
        <w:spacing w:after="100" w:line="240" w:lineRule="auto"/>
        <w:rPr>
          <w:rFonts w:ascii="Arial" w:hAnsi="Arial" w:cs="Arial"/>
        </w:rPr>
      </w:pPr>
      <w:r w:rsidRPr="00183F2F">
        <w:rPr>
          <w:rFonts w:ascii="Arial" w:hAnsi="Arial" w:cs="Arial"/>
          <w:b/>
        </w:rPr>
        <w:t xml:space="preserve">Council Tax: </w:t>
      </w:r>
      <w:r w:rsidRPr="00183F2F">
        <w:rPr>
          <w:rFonts w:ascii="Arial" w:hAnsi="Arial" w:cs="Arial"/>
        </w:rPr>
        <w:t>Telephone 0151 443 4476</w:t>
      </w:r>
    </w:p>
    <w:p w14:paraId="28C93E11" w14:textId="77777777" w:rsidR="00C2370F" w:rsidRPr="00183F2F" w:rsidRDefault="00C2370F" w:rsidP="00C2370F">
      <w:pPr>
        <w:spacing w:after="100" w:line="240" w:lineRule="auto"/>
        <w:rPr>
          <w:rFonts w:ascii="Arial" w:hAnsi="Arial" w:cs="Arial"/>
        </w:rPr>
      </w:pPr>
      <w:r w:rsidRPr="00183F2F">
        <w:rPr>
          <w:rFonts w:ascii="Arial" w:hAnsi="Arial" w:cs="Arial"/>
          <w:b/>
        </w:rPr>
        <w:t xml:space="preserve">Council Tax Reduction / Housing Benefit: </w:t>
      </w:r>
      <w:r w:rsidRPr="00183F2F">
        <w:rPr>
          <w:rFonts w:ascii="Arial" w:hAnsi="Arial" w:cs="Arial"/>
        </w:rPr>
        <w:t>Telephone 0151 443 4042</w:t>
      </w:r>
    </w:p>
    <w:p w14:paraId="4B5ED6BC" w14:textId="77777777" w:rsidR="00C2370F" w:rsidRPr="00183F2F" w:rsidRDefault="00C2370F" w:rsidP="00C2370F">
      <w:pPr>
        <w:spacing w:after="100"/>
        <w:rPr>
          <w:rFonts w:ascii="Arial" w:hAnsi="Arial" w:cs="Arial"/>
        </w:rPr>
      </w:pPr>
      <w:r w:rsidRPr="00183F2F">
        <w:rPr>
          <w:rFonts w:ascii="Arial" w:hAnsi="Arial" w:cs="Arial"/>
          <w:b/>
          <w:bCs/>
        </w:rPr>
        <w:t>Environmental Services:</w:t>
      </w:r>
      <w:r w:rsidRPr="00183F2F">
        <w:rPr>
          <w:rFonts w:ascii="Arial" w:hAnsi="Arial" w:cs="Arial"/>
        </w:rPr>
        <w:t xml:space="preserve"> 0151 443 2400</w:t>
      </w:r>
    </w:p>
    <w:p w14:paraId="1060CBDB" w14:textId="77777777" w:rsidR="00C2370F" w:rsidRPr="00183F2F" w:rsidRDefault="00C2370F" w:rsidP="00C2370F">
      <w:pPr>
        <w:spacing w:after="100"/>
        <w:rPr>
          <w:rFonts w:ascii="Arial" w:hAnsi="Arial" w:cs="Arial"/>
        </w:rPr>
      </w:pPr>
      <w:r w:rsidRPr="00183F2F">
        <w:rPr>
          <w:rFonts w:ascii="Arial" w:hAnsi="Arial" w:cs="Arial"/>
          <w:b/>
          <w:bCs/>
        </w:rPr>
        <w:t>Social Services:</w:t>
      </w:r>
      <w:r w:rsidRPr="00183F2F">
        <w:rPr>
          <w:rFonts w:ascii="Arial" w:hAnsi="Arial" w:cs="Arial"/>
        </w:rPr>
        <w:t xml:space="preserve"> 0151 443 2600</w:t>
      </w:r>
    </w:p>
    <w:p w14:paraId="6C795710" w14:textId="77777777" w:rsidR="00C2370F" w:rsidRPr="00183F2F" w:rsidRDefault="00C2370F" w:rsidP="00C2370F">
      <w:pPr>
        <w:spacing w:after="100"/>
        <w:rPr>
          <w:rFonts w:ascii="Arial" w:hAnsi="Arial" w:cs="Arial"/>
        </w:rPr>
      </w:pPr>
      <w:r w:rsidRPr="00183F2F">
        <w:rPr>
          <w:rFonts w:ascii="Arial" w:hAnsi="Arial" w:cs="Arial"/>
          <w:b/>
          <w:bCs/>
        </w:rPr>
        <w:t>General Enquiries</w:t>
      </w:r>
      <w:r w:rsidRPr="00183F2F">
        <w:rPr>
          <w:rFonts w:ascii="Arial" w:hAnsi="Arial" w:cs="Arial"/>
        </w:rPr>
        <w:t>: 0151 489 6000</w:t>
      </w:r>
    </w:p>
    <w:p w14:paraId="060DFE19" w14:textId="77777777" w:rsidR="00C2370F" w:rsidRPr="00183F2F" w:rsidRDefault="00C2370F" w:rsidP="00C2370F">
      <w:pPr>
        <w:spacing w:after="100"/>
        <w:rPr>
          <w:rFonts w:ascii="Arial" w:hAnsi="Arial" w:cs="Arial"/>
        </w:rPr>
      </w:pPr>
    </w:p>
    <w:p w14:paraId="61D9AD2B" w14:textId="77777777" w:rsidR="00C2370F" w:rsidRPr="00183F2F" w:rsidRDefault="00C2370F" w:rsidP="00C2370F">
      <w:pPr>
        <w:spacing w:after="0" w:line="240" w:lineRule="auto"/>
        <w:rPr>
          <w:rFonts w:ascii="Arial" w:hAnsi="Arial" w:cs="Arial"/>
          <w:b/>
          <w:bCs/>
          <w:color w:val="7030A0"/>
        </w:rPr>
      </w:pPr>
      <w:r w:rsidRPr="00E56D6F">
        <w:rPr>
          <w:rFonts w:ascii="Arial" w:hAnsi="Arial" w:cs="Arial"/>
          <w:b/>
          <w:bCs/>
          <w:color w:val="800080"/>
          <w:sz w:val="28"/>
          <w:szCs w:val="28"/>
        </w:rPr>
        <w:t>For vulnerable customers that require a face-to-face enquiry, an appointment can be made, and you will be seen in your local library.  Please ask our advisors for more information</w:t>
      </w:r>
      <w:r w:rsidRPr="00183F2F">
        <w:rPr>
          <w:rFonts w:ascii="Arial" w:hAnsi="Arial" w:cs="Arial"/>
          <w:b/>
          <w:bCs/>
          <w:color w:val="800080"/>
        </w:rPr>
        <w:t>.</w:t>
      </w:r>
    </w:p>
    <w:p w14:paraId="76D52B47" w14:textId="77777777" w:rsidR="00C2370F" w:rsidRPr="00183F2F" w:rsidRDefault="00C2370F" w:rsidP="00C2370F">
      <w:pPr>
        <w:spacing w:after="0" w:line="240" w:lineRule="auto"/>
        <w:rPr>
          <w:rFonts w:ascii="Arial" w:hAnsi="Arial" w:cs="Arial"/>
          <w:b/>
          <w:bCs/>
          <w:color w:val="800080"/>
        </w:rPr>
      </w:pPr>
    </w:p>
    <w:p w14:paraId="7AF04D39" w14:textId="77777777" w:rsidR="00AD6714" w:rsidRPr="00183F2F" w:rsidRDefault="00AD6714" w:rsidP="00C2370F">
      <w:pPr>
        <w:spacing w:after="0" w:line="240" w:lineRule="auto"/>
        <w:rPr>
          <w:rFonts w:ascii="Arial" w:hAnsi="Arial" w:cs="Arial"/>
          <w:b/>
          <w:bCs/>
          <w:color w:val="800080"/>
        </w:rPr>
      </w:pPr>
    </w:p>
    <w:p w14:paraId="6AEA28C5" w14:textId="77777777" w:rsidR="00C2370F" w:rsidRPr="00E56D6F" w:rsidRDefault="00C2370F" w:rsidP="00C2370F">
      <w:pPr>
        <w:rPr>
          <w:rFonts w:ascii="Open Sans" w:hAnsi="Open Sans" w:cs="Open Sans"/>
          <w:b/>
          <w:bCs/>
          <w:color w:val="800080"/>
          <w:u w:val="single"/>
        </w:rPr>
      </w:pPr>
      <w:r w:rsidRPr="00E56D6F">
        <w:rPr>
          <w:rFonts w:ascii="Open Sans" w:hAnsi="Open Sans" w:cs="Open Sans"/>
          <w:b/>
          <w:bCs/>
          <w:color w:val="800080"/>
          <w:u w:val="single"/>
        </w:rPr>
        <w:t>By Post</w:t>
      </w:r>
    </w:p>
    <w:p w14:paraId="342AEFA6" w14:textId="77777777" w:rsidR="00C2370F" w:rsidRPr="00E56D6F" w:rsidRDefault="00C2370F" w:rsidP="00C2370F">
      <w:pPr>
        <w:rPr>
          <w:rFonts w:ascii="Arial" w:hAnsi="Arial" w:cs="Arial"/>
          <w:color w:val="1D1D1B"/>
        </w:rPr>
      </w:pPr>
      <w:r w:rsidRPr="00E56D6F">
        <w:rPr>
          <w:rFonts w:ascii="Arial" w:hAnsi="Arial" w:cs="Arial"/>
          <w:color w:val="1D1D1B"/>
        </w:rPr>
        <w:t>Write to us:</w:t>
      </w:r>
    </w:p>
    <w:p w14:paraId="6E38844D" w14:textId="77777777" w:rsidR="00C2370F" w:rsidRPr="00E56D6F" w:rsidRDefault="00C2370F" w:rsidP="00C2370F">
      <w:pPr>
        <w:pStyle w:val="NoSpacing"/>
        <w:rPr>
          <w:sz w:val="22"/>
          <w:szCs w:val="22"/>
        </w:rPr>
      </w:pPr>
      <w:r w:rsidRPr="00E56D6F">
        <w:rPr>
          <w:sz w:val="22"/>
          <w:szCs w:val="22"/>
        </w:rPr>
        <w:t>Knowsley Metropolitan Borough Council,</w:t>
      </w:r>
    </w:p>
    <w:p w14:paraId="09386561" w14:textId="77777777" w:rsidR="00C2370F" w:rsidRPr="00E56D6F" w:rsidRDefault="00C2370F" w:rsidP="00C2370F">
      <w:pPr>
        <w:pStyle w:val="NoSpacing"/>
        <w:rPr>
          <w:sz w:val="22"/>
          <w:szCs w:val="22"/>
        </w:rPr>
      </w:pPr>
      <w:r w:rsidRPr="00E56D6F">
        <w:rPr>
          <w:sz w:val="22"/>
          <w:szCs w:val="22"/>
        </w:rPr>
        <w:t>Municipal Buildings,</w:t>
      </w:r>
    </w:p>
    <w:p w14:paraId="5395E0D3" w14:textId="77777777" w:rsidR="00C2370F" w:rsidRPr="00E56D6F" w:rsidRDefault="00C2370F" w:rsidP="00C2370F">
      <w:pPr>
        <w:pStyle w:val="NoSpacing"/>
        <w:rPr>
          <w:sz w:val="22"/>
          <w:szCs w:val="22"/>
        </w:rPr>
      </w:pPr>
      <w:r w:rsidRPr="00E56D6F">
        <w:rPr>
          <w:sz w:val="22"/>
          <w:szCs w:val="22"/>
        </w:rPr>
        <w:t>Archway Road,</w:t>
      </w:r>
    </w:p>
    <w:p w14:paraId="37DEED66" w14:textId="77777777" w:rsidR="00C2370F" w:rsidRPr="00E56D6F" w:rsidRDefault="00C2370F" w:rsidP="00C2370F">
      <w:pPr>
        <w:pStyle w:val="NoSpacing"/>
        <w:rPr>
          <w:sz w:val="22"/>
          <w:szCs w:val="22"/>
        </w:rPr>
      </w:pPr>
      <w:r w:rsidRPr="00E56D6F">
        <w:rPr>
          <w:sz w:val="22"/>
          <w:szCs w:val="22"/>
        </w:rPr>
        <w:t>Huyton.</w:t>
      </w:r>
    </w:p>
    <w:p w14:paraId="7E46275C" w14:textId="77777777" w:rsidR="00C2370F" w:rsidRPr="00E56D6F" w:rsidRDefault="00C2370F" w:rsidP="00C2370F">
      <w:pPr>
        <w:pStyle w:val="NoSpacing"/>
        <w:rPr>
          <w:sz w:val="22"/>
          <w:szCs w:val="22"/>
        </w:rPr>
      </w:pPr>
      <w:r w:rsidRPr="00E56D6F">
        <w:rPr>
          <w:sz w:val="22"/>
          <w:szCs w:val="22"/>
        </w:rPr>
        <w:t>L36 9UX</w:t>
      </w:r>
    </w:p>
    <w:p w14:paraId="6460F54C" w14:textId="77777777" w:rsidR="00C2370F" w:rsidRPr="00183F2F" w:rsidRDefault="00C2370F" w:rsidP="00C2370F">
      <w:pPr>
        <w:spacing w:after="0" w:line="240" w:lineRule="auto"/>
        <w:rPr>
          <w:rFonts w:ascii="Arial" w:hAnsi="Arial" w:cs="Arial"/>
          <w:b/>
        </w:rPr>
      </w:pPr>
    </w:p>
    <w:p w14:paraId="76AF4EA1" w14:textId="77777777" w:rsidR="00C2370F" w:rsidRPr="00183F2F" w:rsidRDefault="00C2370F" w:rsidP="00C2370F">
      <w:pPr>
        <w:spacing w:after="0" w:line="240" w:lineRule="auto"/>
        <w:rPr>
          <w:rFonts w:ascii="Arial" w:hAnsi="Arial" w:cs="Arial"/>
          <w:b/>
        </w:rPr>
      </w:pPr>
      <w:r w:rsidRPr="00183F2F">
        <w:rPr>
          <w:rFonts w:ascii="Arial" w:hAnsi="Arial" w:cs="Arial"/>
          <w:b/>
        </w:rPr>
        <w:t>Access and support to online services is available at all Knowsley libraries.</w:t>
      </w:r>
    </w:p>
    <w:p w14:paraId="3E687784" w14:textId="77777777" w:rsidR="00C2370F" w:rsidRPr="00183F2F" w:rsidRDefault="00C2370F" w:rsidP="00C2370F">
      <w:pPr>
        <w:spacing w:after="0" w:line="240" w:lineRule="auto"/>
        <w:rPr>
          <w:rFonts w:ascii="Arial" w:hAnsi="Arial" w:cs="Arial"/>
          <w:b/>
        </w:rPr>
      </w:pPr>
    </w:p>
    <w:p w14:paraId="48BDD4B3" w14:textId="77777777" w:rsidR="00C2370F" w:rsidRPr="00183F2F" w:rsidRDefault="00C2370F" w:rsidP="00C2370F">
      <w:pPr>
        <w:spacing w:after="0" w:line="240" w:lineRule="auto"/>
        <w:rPr>
          <w:rFonts w:ascii="Arial" w:hAnsi="Arial" w:cs="Arial"/>
        </w:rPr>
      </w:pPr>
      <w:r w:rsidRPr="00183F2F">
        <w:rPr>
          <w:rFonts w:ascii="Arial" w:hAnsi="Arial" w:cs="Arial"/>
        </w:rPr>
        <w:t>All our Libraries offer PC access to online services and scan stations to provide evidence for Council services. There are digital buddies available to support you if needed.</w:t>
      </w:r>
    </w:p>
    <w:p w14:paraId="3595B763" w14:textId="77777777" w:rsidR="00C2370F" w:rsidRPr="00183F2F" w:rsidRDefault="00C2370F" w:rsidP="00C2370F">
      <w:pPr>
        <w:spacing w:after="0" w:line="240" w:lineRule="auto"/>
        <w:rPr>
          <w:rFonts w:ascii="Arial" w:hAnsi="Arial" w:cs="Arial"/>
          <w:b/>
        </w:rPr>
      </w:pPr>
    </w:p>
    <w:p w14:paraId="4BA91B12" w14:textId="77777777" w:rsidR="00C2370F" w:rsidRPr="00183F2F" w:rsidRDefault="00C2370F" w:rsidP="00C2370F">
      <w:pPr>
        <w:spacing w:after="0" w:line="240" w:lineRule="auto"/>
        <w:rPr>
          <w:rFonts w:ascii="Arial" w:hAnsi="Arial" w:cs="Arial"/>
          <w:b/>
        </w:rPr>
      </w:pPr>
      <w:r w:rsidRPr="00183F2F">
        <w:rPr>
          <w:rFonts w:ascii="Arial" w:hAnsi="Arial" w:cs="Arial"/>
          <w:b/>
        </w:rPr>
        <w:t>For further information contact your local library -0151-443-3734</w:t>
      </w:r>
    </w:p>
    <w:p w14:paraId="31804DAB" w14:textId="77777777" w:rsidR="00C2370F" w:rsidRPr="00183F2F" w:rsidRDefault="00C2370F" w:rsidP="00C2370F">
      <w:pPr>
        <w:spacing w:after="0" w:line="240" w:lineRule="auto"/>
        <w:rPr>
          <w:rFonts w:ascii="Arial" w:hAnsi="Arial" w:cs="Arial"/>
          <w:b/>
        </w:rPr>
      </w:pPr>
    </w:p>
    <w:p w14:paraId="22306194" w14:textId="77777777" w:rsidR="00C2370F" w:rsidRPr="00183F2F" w:rsidRDefault="00C2370F" w:rsidP="00C2370F">
      <w:pPr>
        <w:spacing w:after="20" w:line="240" w:lineRule="auto"/>
        <w:rPr>
          <w:rFonts w:ascii="Arial" w:hAnsi="Arial" w:cs="Arial"/>
          <w:sz w:val="10"/>
          <w:szCs w:val="10"/>
        </w:rPr>
      </w:pPr>
      <w:r w:rsidRPr="00183F2F">
        <w:rPr>
          <w:rFonts w:ascii="Arial" w:hAnsi="Arial" w:cs="Arial"/>
          <w:b/>
          <w:color w:val="800080"/>
        </w:rPr>
        <w:t>Halewood</w:t>
      </w:r>
      <w:r w:rsidRPr="00183F2F">
        <w:rPr>
          <w:rFonts w:ascii="Arial" w:hAnsi="Arial" w:cs="Arial"/>
        </w:rPr>
        <w:tab/>
      </w:r>
      <w:r w:rsidRPr="00183F2F">
        <w:rPr>
          <w:rFonts w:ascii="Arial" w:hAnsi="Arial" w:cs="Arial"/>
        </w:rPr>
        <w:tab/>
        <w:t xml:space="preserve">The Halewood Centre, </w:t>
      </w:r>
      <w:proofErr w:type="spellStart"/>
      <w:r w:rsidRPr="00183F2F">
        <w:rPr>
          <w:rFonts w:ascii="Arial" w:hAnsi="Arial" w:cs="Arial"/>
        </w:rPr>
        <w:t>Roseheath</w:t>
      </w:r>
      <w:proofErr w:type="spellEnd"/>
      <w:r w:rsidRPr="00183F2F">
        <w:rPr>
          <w:rFonts w:ascii="Arial" w:hAnsi="Arial" w:cs="Arial"/>
        </w:rPr>
        <w:t xml:space="preserve"> Drive, Halewood, L26 9UH</w:t>
      </w:r>
      <w:r w:rsidRPr="00183F2F">
        <w:rPr>
          <w:rFonts w:ascii="Arial" w:hAnsi="Arial" w:cs="Arial"/>
        </w:rPr>
        <w:tab/>
      </w:r>
      <w:r w:rsidRPr="00183F2F">
        <w:rPr>
          <w:rFonts w:ascii="Arial" w:hAnsi="Arial" w:cs="Arial"/>
        </w:rPr>
        <w:tab/>
      </w:r>
    </w:p>
    <w:p w14:paraId="351C370B" w14:textId="77777777" w:rsidR="00C2370F" w:rsidRPr="00183F2F" w:rsidRDefault="00C2370F" w:rsidP="00C2370F">
      <w:pPr>
        <w:spacing w:after="20" w:line="240" w:lineRule="auto"/>
        <w:ind w:left="2160" w:hanging="2160"/>
        <w:rPr>
          <w:rFonts w:ascii="Arial" w:hAnsi="Arial" w:cs="Arial"/>
        </w:rPr>
      </w:pPr>
      <w:r w:rsidRPr="00183F2F">
        <w:rPr>
          <w:rFonts w:ascii="Arial" w:hAnsi="Arial" w:cs="Arial"/>
          <w:b/>
          <w:color w:val="800080"/>
        </w:rPr>
        <w:t>Huyton</w:t>
      </w:r>
      <w:r w:rsidRPr="00183F2F">
        <w:rPr>
          <w:rFonts w:ascii="Arial" w:hAnsi="Arial" w:cs="Arial"/>
        </w:rPr>
        <w:tab/>
      </w:r>
      <w:proofErr w:type="spellStart"/>
      <w:r w:rsidRPr="00183F2F">
        <w:rPr>
          <w:rFonts w:ascii="Arial" w:hAnsi="Arial" w:cs="Arial"/>
        </w:rPr>
        <w:t>Huyton</w:t>
      </w:r>
      <w:proofErr w:type="spellEnd"/>
      <w:r w:rsidRPr="00183F2F">
        <w:rPr>
          <w:rFonts w:ascii="Arial" w:hAnsi="Arial" w:cs="Arial"/>
        </w:rPr>
        <w:t xml:space="preserve"> Library, Civic Way, Huyton, Knowsley, L36 9GD</w:t>
      </w:r>
    </w:p>
    <w:p w14:paraId="16787764" w14:textId="77777777" w:rsidR="00C2370F" w:rsidRPr="00183F2F" w:rsidRDefault="00C2370F" w:rsidP="00C2370F">
      <w:pPr>
        <w:spacing w:after="20" w:line="240" w:lineRule="auto"/>
        <w:rPr>
          <w:rFonts w:ascii="Arial" w:hAnsi="Arial" w:cs="Arial"/>
          <w:sz w:val="10"/>
          <w:szCs w:val="10"/>
        </w:rPr>
      </w:pPr>
      <w:r w:rsidRPr="00183F2F">
        <w:rPr>
          <w:rFonts w:ascii="Arial" w:hAnsi="Arial" w:cs="Arial"/>
        </w:rPr>
        <w:tab/>
      </w:r>
      <w:r w:rsidRPr="00183F2F">
        <w:rPr>
          <w:rFonts w:ascii="Arial" w:hAnsi="Arial" w:cs="Arial"/>
        </w:rPr>
        <w:tab/>
      </w:r>
    </w:p>
    <w:p w14:paraId="2688FB5D" w14:textId="77777777" w:rsidR="00C2370F" w:rsidRPr="00183F2F" w:rsidRDefault="00C2370F" w:rsidP="00C2370F">
      <w:pPr>
        <w:spacing w:after="20" w:line="240" w:lineRule="auto"/>
        <w:rPr>
          <w:rFonts w:ascii="Arial" w:hAnsi="Arial" w:cs="Arial"/>
        </w:rPr>
      </w:pPr>
      <w:r w:rsidRPr="00183F2F">
        <w:rPr>
          <w:rFonts w:ascii="Arial" w:hAnsi="Arial" w:cs="Arial"/>
          <w:b/>
          <w:color w:val="800080"/>
        </w:rPr>
        <w:t>Kirkby</w:t>
      </w:r>
      <w:r w:rsidRPr="00183F2F">
        <w:rPr>
          <w:rFonts w:ascii="Arial" w:hAnsi="Arial" w:cs="Arial"/>
          <w:b/>
          <w:color w:val="FF0000"/>
        </w:rPr>
        <w:tab/>
      </w:r>
      <w:r w:rsidRPr="00183F2F">
        <w:rPr>
          <w:rFonts w:ascii="Arial" w:hAnsi="Arial" w:cs="Arial"/>
        </w:rPr>
        <w:tab/>
      </w:r>
      <w:r w:rsidRPr="00183F2F">
        <w:rPr>
          <w:rFonts w:ascii="Arial" w:hAnsi="Arial" w:cs="Arial"/>
        </w:rPr>
        <w:tab/>
        <w:t>The Kirkby Centre, Norwich Way, Kirkby, L32 8XY</w:t>
      </w:r>
    </w:p>
    <w:p w14:paraId="701FF5ED" w14:textId="77777777" w:rsidR="00C2370F" w:rsidRPr="00183F2F" w:rsidRDefault="00C2370F" w:rsidP="00C2370F">
      <w:pPr>
        <w:spacing w:after="20" w:line="240" w:lineRule="auto"/>
        <w:rPr>
          <w:rFonts w:ascii="Arial" w:hAnsi="Arial" w:cs="Arial"/>
          <w:sz w:val="10"/>
          <w:szCs w:val="10"/>
        </w:rPr>
      </w:pPr>
      <w:r w:rsidRPr="00183F2F">
        <w:rPr>
          <w:rFonts w:ascii="Arial" w:hAnsi="Arial" w:cs="Arial"/>
        </w:rPr>
        <w:tab/>
      </w:r>
      <w:r w:rsidRPr="00183F2F">
        <w:rPr>
          <w:rFonts w:ascii="Arial" w:hAnsi="Arial" w:cs="Arial"/>
        </w:rPr>
        <w:tab/>
      </w:r>
      <w:r w:rsidRPr="00183F2F">
        <w:rPr>
          <w:rFonts w:ascii="Arial" w:hAnsi="Arial" w:cs="Arial"/>
        </w:rPr>
        <w:tab/>
      </w:r>
    </w:p>
    <w:p w14:paraId="152A6875" w14:textId="77777777" w:rsidR="00C2370F" w:rsidRPr="00183F2F" w:rsidRDefault="00C2370F" w:rsidP="00C2370F">
      <w:pPr>
        <w:spacing w:after="20" w:line="240" w:lineRule="auto"/>
        <w:ind w:left="2160" w:hanging="2160"/>
        <w:rPr>
          <w:rFonts w:ascii="Arial" w:hAnsi="Arial" w:cs="Arial"/>
        </w:rPr>
      </w:pPr>
      <w:r w:rsidRPr="00183F2F">
        <w:rPr>
          <w:rFonts w:ascii="Arial" w:hAnsi="Arial" w:cs="Arial"/>
          <w:b/>
          <w:color w:val="800080"/>
        </w:rPr>
        <w:t>Prescot</w:t>
      </w:r>
      <w:r w:rsidRPr="00183F2F">
        <w:rPr>
          <w:rFonts w:ascii="Arial" w:hAnsi="Arial" w:cs="Arial"/>
          <w:b/>
        </w:rPr>
        <w:tab/>
      </w:r>
      <w:r w:rsidRPr="00183F2F">
        <w:rPr>
          <w:rFonts w:ascii="Arial" w:hAnsi="Arial" w:cs="Arial"/>
        </w:rPr>
        <w:t>The Prescot Centre, Prescot Shopping Centre, Aspinall Street, Prescot, L34 5GA</w:t>
      </w:r>
    </w:p>
    <w:p w14:paraId="16F5FE96" w14:textId="77777777" w:rsidR="00C2370F" w:rsidRPr="00183F2F" w:rsidRDefault="00C2370F" w:rsidP="00C2370F">
      <w:pPr>
        <w:spacing w:after="20" w:line="240" w:lineRule="auto"/>
        <w:ind w:left="2160" w:hanging="2160"/>
        <w:rPr>
          <w:rFonts w:ascii="Arial" w:hAnsi="Arial" w:cs="Arial"/>
          <w:sz w:val="8"/>
          <w:szCs w:val="8"/>
        </w:rPr>
      </w:pPr>
    </w:p>
    <w:p w14:paraId="76348F2A" w14:textId="77777777" w:rsidR="00C2370F" w:rsidRPr="00183F2F" w:rsidRDefault="00C2370F" w:rsidP="00C2370F">
      <w:pPr>
        <w:spacing w:after="20" w:line="240" w:lineRule="auto"/>
        <w:ind w:left="2160" w:hanging="2160"/>
        <w:rPr>
          <w:rFonts w:ascii="Arial" w:hAnsi="Arial" w:cs="Arial"/>
        </w:rPr>
      </w:pPr>
      <w:r w:rsidRPr="00183F2F">
        <w:rPr>
          <w:rFonts w:ascii="Arial" w:hAnsi="Arial" w:cs="Arial"/>
          <w:b/>
          <w:color w:val="800080"/>
        </w:rPr>
        <w:t>Stockbridge Village</w:t>
      </w:r>
      <w:r w:rsidRPr="00183F2F">
        <w:rPr>
          <w:rFonts w:ascii="Arial" w:hAnsi="Arial" w:cs="Arial"/>
          <w:b/>
        </w:rPr>
        <w:tab/>
      </w:r>
      <w:r w:rsidRPr="00183F2F">
        <w:rPr>
          <w:rFonts w:ascii="Arial" w:hAnsi="Arial" w:cs="Arial"/>
        </w:rPr>
        <w:t>Stockbridge Village Library, The Withens, Knowsley, L28 1AB</w:t>
      </w:r>
    </w:p>
    <w:p w14:paraId="596533D2" w14:textId="77777777" w:rsidR="00C2370F" w:rsidRPr="00183F2F" w:rsidRDefault="00C2370F" w:rsidP="00C2370F">
      <w:pPr>
        <w:spacing w:after="0" w:line="240" w:lineRule="auto"/>
        <w:rPr>
          <w:rFonts w:ascii="Arial" w:hAnsi="Arial" w:cs="Arial"/>
          <w:b/>
        </w:rPr>
      </w:pPr>
    </w:p>
    <w:p w14:paraId="10D67848" w14:textId="77777777" w:rsidR="00F91918" w:rsidRDefault="00F91918" w:rsidP="00C2370F">
      <w:pPr>
        <w:spacing w:after="0" w:line="240" w:lineRule="auto"/>
        <w:rPr>
          <w:rFonts w:ascii="Arial" w:hAnsi="Arial" w:cs="Arial"/>
          <w:b/>
          <w:bCs/>
          <w:color w:val="800080"/>
        </w:rPr>
      </w:pPr>
    </w:p>
    <w:p w14:paraId="42143628" w14:textId="77777777" w:rsidR="00C32410" w:rsidRDefault="00C32410" w:rsidP="00C2370F">
      <w:pPr>
        <w:spacing w:after="0" w:line="240" w:lineRule="auto"/>
        <w:rPr>
          <w:rFonts w:ascii="Arial" w:hAnsi="Arial" w:cs="Arial"/>
          <w:b/>
          <w:bCs/>
          <w:color w:val="800080"/>
        </w:rPr>
      </w:pPr>
    </w:p>
    <w:p w14:paraId="2D13BEA1" w14:textId="77777777" w:rsidR="00521765" w:rsidRDefault="00521765" w:rsidP="00C2370F">
      <w:pPr>
        <w:spacing w:after="0" w:line="240" w:lineRule="auto"/>
        <w:rPr>
          <w:rFonts w:ascii="Arial" w:hAnsi="Arial" w:cs="Arial"/>
          <w:b/>
          <w:bCs/>
          <w:color w:val="800080"/>
        </w:rPr>
      </w:pPr>
    </w:p>
    <w:p w14:paraId="0C1C5AA4" w14:textId="77777777" w:rsidR="00EA5091" w:rsidRDefault="00EA5091" w:rsidP="00C2370F">
      <w:pPr>
        <w:spacing w:after="0" w:line="240" w:lineRule="auto"/>
        <w:rPr>
          <w:rFonts w:ascii="Arial" w:hAnsi="Arial" w:cs="Arial"/>
          <w:b/>
          <w:bCs/>
          <w:color w:val="800080"/>
        </w:rPr>
      </w:pPr>
    </w:p>
    <w:p w14:paraId="19118627" w14:textId="77777777" w:rsidR="00EA5091" w:rsidRPr="00183F2F" w:rsidRDefault="00EA5091" w:rsidP="00C2370F">
      <w:pPr>
        <w:spacing w:after="0" w:line="240" w:lineRule="auto"/>
        <w:rPr>
          <w:rFonts w:ascii="Arial" w:hAnsi="Arial" w:cs="Arial"/>
          <w:b/>
          <w:bCs/>
          <w:color w:val="800080"/>
        </w:rPr>
      </w:pPr>
    </w:p>
    <w:p w14:paraId="1A81D8FB" w14:textId="6FC26CD7" w:rsidR="00C2370F" w:rsidRPr="00C32410" w:rsidRDefault="00C2370F" w:rsidP="00C2370F">
      <w:pPr>
        <w:spacing w:after="0" w:line="240" w:lineRule="auto"/>
        <w:rPr>
          <w:rFonts w:ascii="Arial" w:hAnsi="Arial" w:cs="Arial"/>
          <w:b/>
          <w:bCs/>
          <w:color w:val="800080"/>
        </w:rPr>
      </w:pPr>
      <w:r w:rsidRPr="00C32410">
        <w:rPr>
          <w:rFonts w:ascii="Arial" w:hAnsi="Arial" w:cs="Arial"/>
          <w:b/>
          <w:bCs/>
          <w:color w:val="800080"/>
        </w:rPr>
        <w:lastRenderedPageBreak/>
        <w:t>Library Opening Times</w:t>
      </w:r>
    </w:p>
    <w:p w14:paraId="026DD8EC" w14:textId="77777777" w:rsidR="00C2370F" w:rsidRPr="00C32410" w:rsidRDefault="00C2370F" w:rsidP="00C2370F">
      <w:pPr>
        <w:spacing w:after="0" w:line="240" w:lineRule="auto"/>
        <w:rPr>
          <w:rFonts w:ascii="Arial" w:hAnsi="Arial" w:cs="Arial"/>
          <w:b/>
        </w:rPr>
      </w:pPr>
    </w:p>
    <w:p w14:paraId="4B279101" w14:textId="77777777" w:rsidR="00C2370F" w:rsidRPr="00C32410" w:rsidRDefault="00C2370F" w:rsidP="00C2370F">
      <w:pPr>
        <w:spacing w:after="0" w:line="240" w:lineRule="auto"/>
        <w:rPr>
          <w:rFonts w:ascii="Arial" w:hAnsi="Arial" w:cs="Arial"/>
          <w:bCs/>
        </w:rPr>
      </w:pPr>
      <w:r w:rsidRPr="00C32410">
        <w:rPr>
          <w:rFonts w:ascii="Arial" w:hAnsi="Arial" w:cs="Arial"/>
          <w:bCs/>
        </w:rPr>
        <w:t xml:space="preserve">Monday </w:t>
      </w:r>
      <w:r w:rsidRPr="00C32410">
        <w:rPr>
          <w:rFonts w:ascii="Arial" w:hAnsi="Arial" w:cs="Arial"/>
          <w:bCs/>
        </w:rPr>
        <w:tab/>
        <w:t>10am-5pm</w:t>
      </w:r>
    </w:p>
    <w:p w14:paraId="47F2A0D7" w14:textId="77777777" w:rsidR="00C2370F" w:rsidRPr="00C32410" w:rsidRDefault="00C2370F" w:rsidP="00C2370F">
      <w:pPr>
        <w:spacing w:after="0" w:line="240" w:lineRule="auto"/>
        <w:rPr>
          <w:rFonts w:ascii="Arial" w:hAnsi="Arial" w:cs="Arial"/>
          <w:bCs/>
        </w:rPr>
      </w:pPr>
      <w:r w:rsidRPr="00C32410">
        <w:rPr>
          <w:rFonts w:ascii="Arial" w:hAnsi="Arial" w:cs="Arial"/>
          <w:bCs/>
        </w:rPr>
        <w:t xml:space="preserve">Tuesday </w:t>
      </w:r>
      <w:r w:rsidRPr="00C32410">
        <w:rPr>
          <w:rFonts w:ascii="Arial" w:hAnsi="Arial" w:cs="Arial"/>
          <w:bCs/>
        </w:rPr>
        <w:tab/>
        <w:t>10am-5pm</w:t>
      </w:r>
    </w:p>
    <w:p w14:paraId="421141E8" w14:textId="77777777" w:rsidR="00C2370F" w:rsidRPr="00C32410" w:rsidRDefault="00C2370F" w:rsidP="00C2370F">
      <w:pPr>
        <w:spacing w:after="0" w:line="240" w:lineRule="auto"/>
        <w:rPr>
          <w:rFonts w:ascii="Arial" w:hAnsi="Arial" w:cs="Arial"/>
          <w:bCs/>
        </w:rPr>
      </w:pPr>
      <w:r w:rsidRPr="00C32410">
        <w:rPr>
          <w:rFonts w:ascii="Arial" w:hAnsi="Arial" w:cs="Arial"/>
          <w:bCs/>
        </w:rPr>
        <w:t>Wednesday</w:t>
      </w:r>
      <w:r w:rsidRPr="00C32410">
        <w:rPr>
          <w:rFonts w:ascii="Arial" w:hAnsi="Arial" w:cs="Arial"/>
          <w:bCs/>
        </w:rPr>
        <w:tab/>
        <w:t xml:space="preserve">10am-5pm (subject to change)  </w:t>
      </w:r>
    </w:p>
    <w:p w14:paraId="2B1A270B" w14:textId="77777777" w:rsidR="00C2370F" w:rsidRPr="00C32410" w:rsidRDefault="00C2370F" w:rsidP="00C2370F">
      <w:pPr>
        <w:spacing w:after="0" w:line="240" w:lineRule="auto"/>
        <w:rPr>
          <w:rFonts w:ascii="Arial" w:hAnsi="Arial" w:cs="Arial"/>
          <w:bCs/>
        </w:rPr>
      </w:pPr>
      <w:r w:rsidRPr="00C32410">
        <w:rPr>
          <w:rFonts w:ascii="Arial" w:hAnsi="Arial" w:cs="Arial"/>
          <w:bCs/>
        </w:rPr>
        <w:t xml:space="preserve">Thursday </w:t>
      </w:r>
      <w:r w:rsidRPr="00C32410">
        <w:rPr>
          <w:rFonts w:ascii="Arial" w:hAnsi="Arial" w:cs="Arial"/>
          <w:bCs/>
        </w:rPr>
        <w:tab/>
        <w:t>10am-5pm (subject to change)</w:t>
      </w:r>
    </w:p>
    <w:p w14:paraId="25588898" w14:textId="77777777" w:rsidR="00C2370F" w:rsidRPr="00C32410" w:rsidRDefault="00C2370F" w:rsidP="00C2370F">
      <w:pPr>
        <w:spacing w:after="0" w:line="240" w:lineRule="auto"/>
        <w:rPr>
          <w:rFonts w:ascii="Arial" w:hAnsi="Arial" w:cs="Arial"/>
          <w:bCs/>
        </w:rPr>
      </w:pPr>
      <w:r w:rsidRPr="00C32410">
        <w:rPr>
          <w:rFonts w:ascii="Arial" w:hAnsi="Arial" w:cs="Arial"/>
          <w:bCs/>
        </w:rPr>
        <w:t>Friday</w:t>
      </w:r>
      <w:r w:rsidRPr="00C32410">
        <w:rPr>
          <w:rFonts w:ascii="Arial" w:hAnsi="Arial" w:cs="Arial"/>
          <w:bCs/>
        </w:rPr>
        <w:tab/>
      </w:r>
      <w:r w:rsidRPr="00C32410">
        <w:rPr>
          <w:rFonts w:ascii="Arial" w:hAnsi="Arial" w:cs="Arial"/>
          <w:bCs/>
        </w:rPr>
        <w:tab/>
        <w:t>10am-5pm</w:t>
      </w:r>
    </w:p>
    <w:p w14:paraId="507D0084" w14:textId="77777777" w:rsidR="00C2370F" w:rsidRPr="00C32410" w:rsidRDefault="00C2370F" w:rsidP="00C2370F">
      <w:pPr>
        <w:spacing w:after="0" w:line="240" w:lineRule="auto"/>
        <w:rPr>
          <w:rFonts w:ascii="Arial" w:hAnsi="Arial" w:cs="Arial"/>
          <w:bCs/>
        </w:rPr>
      </w:pPr>
      <w:r w:rsidRPr="00C32410">
        <w:rPr>
          <w:rFonts w:ascii="Arial" w:hAnsi="Arial" w:cs="Arial"/>
          <w:bCs/>
        </w:rPr>
        <w:t>Saturday</w:t>
      </w:r>
      <w:r w:rsidRPr="00C32410">
        <w:rPr>
          <w:rFonts w:ascii="Arial" w:hAnsi="Arial" w:cs="Arial"/>
          <w:bCs/>
        </w:rPr>
        <w:tab/>
        <w:t>10am-1pm</w:t>
      </w:r>
    </w:p>
    <w:p w14:paraId="6689A4DD" w14:textId="77777777" w:rsidR="00C2370F" w:rsidRPr="00C32410" w:rsidRDefault="00C2370F" w:rsidP="00C2370F">
      <w:pPr>
        <w:spacing w:after="0" w:line="240" w:lineRule="auto"/>
        <w:rPr>
          <w:rFonts w:ascii="Arial" w:hAnsi="Arial" w:cs="Arial"/>
          <w:bCs/>
        </w:rPr>
      </w:pPr>
      <w:r w:rsidRPr="00C32410">
        <w:rPr>
          <w:rFonts w:ascii="Arial" w:hAnsi="Arial" w:cs="Arial"/>
          <w:bCs/>
        </w:rPr>
        <w:t>Sunday</w:t>
      </w:r>
      <w:r w:rsidRPr="00C32410">
        <w:rPr>
          <w:rFonts w:ascii="Arial" w:hAnsi="Arial" w:cs="Arial"/>
          <w:bCs/>
        </w:rPr>
        <w:tab/>
        <w:t>Closed</w:t>
      </w:r>
    </w:p>
    <w:p w14:paraId="047FC776" w14:textId="3CAF07A5" w:rsidR="00EE0857" w:rsidRPr="00C32410" w:rsidRDefault="0045102D" w:rsidP="00EE0857">
      <w:pPr>
        <w:spacing w:before="100" w:beforeAutospacing="1" w:after="100" w:afterAutospacing="1" w:line="312" w:lineRule="atLeast"/>
        <w:jc w:val="both"/>
        <w:rPr>
          <w:rFonts w:ascii="Arial" w:hAnsi="Arial" w:cs="Arial"/>
          <w:b/>
          <w:color w:val="800080"/>
        </w:rPr>
      </w:pPr>
      <w:r w:rsidRPr="00C32410">
        <w:rPr>
          <w:rFonts w:ascii="Arial" w:hAnsi="Arial" w:cs="Arial"/>
          <w:b/>
          <w:color w:val="800080"/>
        </w:rPr>
        <w:t>Co</w:t>
      </w:r>
      <w:r w:rsidR="001C2F85" w:rsidRPr="00C32410">
        <w:rPr>
          <w:rFonts w:ascii="Arial" w:hAnsi="Arial" w:cs="Arial"/>
          <w:b/>
          <w:color w:val="800080"/>
        </w:rPr>
        <w:t>m</w:t>
      </w:r>
      <w:r w:rsidR="00EE0857" w:rsidRPr="00C32410">
        <w:rPr>
          <w:rFonts w:ascii="Arial" w:hAnsi="Arial" w:cs="Arial"/>
          <w:b/>
          <w:color w:val="800080"/>
        </w:rPr>
        <w:t>ments, compliments, and complaints</w:t>
      </w:r>
    </w:p>
    <w:p w14:paraId="3513A1CE" w14:textId="77777777" w:rsidR="00EE0857" w:rsidRPr="00C32410" w:rsidRDefault="00EE0857" w:rsidP="00EE0857">
      <w:pPr>
        <w:spacing w:before="100" w:beforeAutospacing="1" w:after="100" w:afterAutospacing="1" w:line="312" w:lineRule="atLeast"/>
        <w:jc w:val="both"/>
        <w:rPr>
          <w:rFonts w:ascii="Arial" w:hAnsi="Arial" w:cs="Arial"/>
        </w:rPr>
      </w:pPr>
      <w:r w:rsidRPr="00C32410">
        <w:rPr>
          <w:rFonts w:ascii="Arial" w:hAnsi="Arial" w:cs="Arial"/>
        </w:rPr>
        <w:t xml:space="preserve">To contact us: </w:t>
      </w:r>
    </w:p>
    <w:p w14:paraId="4D332E8E" w14:textId="77777777" w:rsidR="00EE0857" w:rsidRPr="00C32410" w:rsidRDefault="00EE0857" w:rsidP="00BC0138">
      <w:pPr>
        <w:numPr>
          <w:ilvl w:val="0"/>
          <w:numId w:val="8"/>
        </w:numPr>
        <w:spacing w:before="100" w:beforeAutospacing="1" w:after="120" w:line="360" w:lineRule="auto"/>
        <w:jc w:val="both"/>
        <w:rPr>
          <w:rFonts w:ascii="Verdana" w:hAnsi="Verdana"/>
          <w:color w:val="000000"/>
          <w:sz w:val="17"/>
          <w:szCs w:val="17"/>
        </w:rPr>
      </w:pPr>
      <w:r w:rsidRPr="00C32410">
        <w:rPr>
          <w:rFonts w:ascii="Arial" w:hAnsi="Arial" w:cs="Arial"/>
        </w:rPr>
        <w:t xml:space="preserve">Complete the online form at </w:t>
      </w:r>
      <w:hyperlink r:id="rId40" w:history="1">
        <w:r w:rsidRPr="00C32410">
          <w:rPr>
            <w:rStyle w:val="Hyperlink"/>
            <w:rFonts w:ascii="Arial" w:hAnsi="Arial" w:cs="Arial"/>
          </w:rPr>
          <w:t>https://secured.knowsley.gov.uk/haveyoursayform</w:t>
        </w:r>
      </w:hyperlink>
      <w:r w:rsidRPr="00C32410">
        <w:t>;</w:t>
      </w:r>
    </w:p>
    <w:p w14:paraId="3F8DEBCE" w14:textId="77777777" w:rsidR="00EE0857" w:rsidRPr="00C32410" w:rsidRDefault="00EE0857" w:rsidP="00BC0138">
      <w:pPr>
        <w:numPr>
          <w:ilvl w:val="0"/>
          <w:numId w:val="8"/>
        </w:numPr>
        <w:spacing w:before="100" w:beforeAutospacing="1" w:after="120" w:line="360" w:lineRule="auto"/>
        <w:jc w:val="both"/>
        <w:rPr>
          <w:rFonts w:ascii="Verdana" w:hAnsi="Verdana"/>
          <w:color w:val="000000"/>
          <w:sz w:val="17"/>
          <w:szCs w:val="17"/>
        </w:rPr>
      </w:pPr>
      <w:r w:rsidRPr="00C32410">
        <w:rPr>
          <w:rFonts w:ascii="Arial" w:hAnsi="Arial" w:cs="Arial"/>
        </w:rPr>
        <w:t>For feedback regarding Adult and Children Services you can also telephone 0151 443 3231; or</w:t>
      </w:r>
    </w:p>
    <w:p w14:paraId="5AF4F2D1" w14:textId="4A625330" w:rsidR="00740AF0" w:rsidRPr="00C32410" w:rsidRDefault="00EE0857" w:rsidP="00BC0138">
      <w:pPr>
        <w:numPr>
          <w:ilvl w:val="0"/>
          <w:numId w:val="8"/>
        </w:numPr>
        <w:spacing w:before="100" w:beforeAutospacing="1" w:after="120" w:line="360" w:lineRule="auto"/>
        <w:jc w:val="both"/>
        <w:rPr>
          <w:rFonts w:ascii="Verdana" w:hAnsi="Verdana"/>
          <w:color w:val="000000"/>
          <w:sz w:val="17"/>
          <w:szCs w:val="17"/>
        </w:rPr>
      </w:pPr>
      <w:r w:rsidRPr="00C32410">
        <w:rPr>
          <w:rFonts w:ascii="Arial" w:hAnsi="Arial" w:cs="Arial"/>
        </w:rPr>
        <w:t xml:space="preserve">Write to: Customer Liaison Team, Knowsley Council, Huyton Municipal Building, Archway Road, Huyton, L36 </w:t>
      </w:r>
      <w:proofErr w:type="gramStart"/>
      <w:r w:rsidRPr="00C32410">
        <w:rPr>
          <w:rFonts w:ascii="Arial" w:hAnsi="Arial" w:cs="Arial"/>
        </w:rPr>
        <w:t>9UX</w:t>
      </w:r>
      <w:bookmarkStart w:id="4" w:name="_Hlk95142034"/>
      <w:bookmarkStart w:id="5" w:name="_Hlk124262858"/>
      <w:proofErr w:type="gramEnd"/>
    </w:p>
    <w:bookmarkEnd w:id="4"/>
    <w:p w14:paraId="41155E4D" w14:textId="77777777" w:rsidR="002B7050" w:rsidRPr="00C32410" w:rsidRDefault="002B7050" w:rsidP="002B7050">
      <w:pPr>
        <w:spacing w:after="20" w:line="240" w:lineRule="auto"/>
        <w:ind w:left="2160" w:hanging="2160"/>
        <w:rPr>
          <w:rFonts w:ascii="Arial" w:hAnsi="Arial" w:cs="Arial"/>
          <w:sz w:val="2"/>
          <w:szCs w:val="2"/>
        </w:rPr>
      </w:pPr>
    </w:p>
    <w:bookmarkEnd w:id="5"/>
    <w:p w14:paraId="6BCF91FA" w14:textId="77777777" w:rsidR="002B7050" w:rsidRPr="00C32410" w:rsidRDefault="002B7050" w:rsidP="002B7050">
      <w:pPr>
        <w:jc w:val="center"/>
        <w:rPr>
          <w:rFonts w:ascii="Arial" w:hAnsi="Arial" w:cs="Arial"/>
          <w:b/>
          <w:color w:val="800080"/>
        </w:rPr>
      </w:pPr>
      <w:r w:rsidRPr="00C32410">
        <w:rPr>
          <w:rFonts w:ascii="Arial" w:hAnsi="Arial" w:cs="Arial"/>
          <w:b/>
          <w:color w:val="800080"/>
        </w:rPr>
        <w:t>Emergency contacts (24 Hours)</w:t>
      </w:r>
    </w:p>
    <w:tbl>
      <w:tblPr>
        <w:tblW w:w="9640" w:type="dxa"/>
        <w:tblInd w:w="-142" w:type="dxa"/>
        <w:shd w:val="clear" w:color="auto" w:fill="E0E0E0"/>
        <w:tblLook w:val="01E0" w:firstRow="1" w:lastRow="1" w:firstColumn="1" w:lastColumn="1" w:noHBand="0" w:noVBand="0"/>
      </w:tblPr>
      <w:tblGrid>
        <w:gridCol w:w="7513"/>
        <w:gridCol w:w="2127"/>
      </w:tblGrid>
      <w:tr w:rsidR="002B7050" w:rsidRPr="00C32410" w14:paraId="52D672A2" w14:textId="77777777" w:rsidTr="006E0651">
        <w:trPr>
          <w:trHeight w:hRule="exact" w:val="340"/>
        </w:trPr>
        <w:tc>
          <w:tcPr>
            <w:tcW w:w="7513" w:type="dxa"/>
            <w:shd w:val="clear" w:color="auto" w:fill="E0E0E0"/>
          </w:tcPr>
          <w:p w14:paraId="15201424" w14:textId="3F572508" w:rsidR="002B7050" w:rsidRPr="00C32410" w:rsidRDefault="002B7050" w:rsidP="002B7050">
            <w:pPr>
              <w:rPr>
                <w:rFonts w:ascii="Arial" w:hAnsi="Arial" w:cs="Arial"/>
                <w:b/>
                <w:sz w:val="20"/>
                <w:szCs w:val="20"/>
              </w:rPr>
            </w:pPr>
            <w:r w:rsidRPr="00C32410">
              <w:rPr>
                <w:rFonts w:ascii="Arial" w:hAnsi="Arial" w:cs="Arial"/>
                <w:b/>
                <w:sz w:val="20"/>
                <w:szCs w:val="20"/>
              </w:rPr>
              <w:t xml:space="preserve">Emergencies outside of normal office hours </w:t>
            </w:r>
            <w:r w:rsidRPr="00C32410">
              <w:rPr>
                <w:rFonts w:ascii="Arial" w:hAnsi="Arial" w:cs="Arial"/>
                <w:sz w:val="20"/>
                <w:szCs w:val="20"/>
              </w:rPr>
              <w:t>(Contact Centre hours, as above)</w:t>
            </w:r>
          </w:p>
        </w:tc>
        <w:tc>
          <w:tcPr>
            <w:tcW w:w="2127" w:type="dxa"/>
            <w:shd w:val="clear" w:color="auto" w:fill="E0E0E0"/>
            <w:vAlign w:val="center"/>
          </w:tcPr>
          <w:p w14:paraId="0AB16759" w14:textId="099B1FF9" w:rsidR="002B7050" w:rsidRPr="00C32410" w:rsidRDefault="009E4BC7" w:rsidP="009E4BC7">
            <w:pPr>
              <w:jc w:val="center"/>
              <w:rPr>
                <w:rFonts w:ascii="Arial" w:hAnsi="Arial" w:cs="Arial"/>
                <w:sz w:val="20"/>
                <w:szCs w:val="20"/>
              </w:rPr>
            </w:pPr>
            <w:r w:rsidRPr="00C32410">
              <w:rPr>
                <w:rFonts w:ascii="Arial" w:hAnsi="Arial" w:cs="Arial"/>
                <w:sz w:val="20"/>
                <w:szCs w:val="20"/>
              </w:rPr>
              <w:t xml:space="preserve">        </w:t>
            </w:r>
            <w:r w:rsidR="002B7050" w:rsidRPr="00C32410">
              <w:rPr>
                <w:rFonts w:ascii="Arial" w:hAnsi="Arial" w:cs="Arial"/>
                <w:sz w:val="20"/>
                <w:szCs w:val="20"/>
              </w:rPr>
              <w:t>0151 489 6000</w:t>
            </w:r>
          </w:p>
        </w:tc>
      </w:tr>
      <w:tr w:rsidR="002B7050" w:rsidRPr="00C32410" w14:paraId="1A9725C4" w14:textId="77777777" w:rsidTr="006E0651">
        <w:trPr>
          <w:trHeight w:hRule="exact" w:val="340"/>
        </w:trPr>
        <w:tc>
          <w:tcPr>
            <w:tcW w:w="7513" w:type="dxa"/>
            <w:shd w:val="clear" w:color="auto" w:fill="E0E0E0"/>
          </w:tcPr>
          <w:p w14:paraId="07F89EA0" w14:textId="77777777" w:rsidR="002B7050" w:rsidRPr="00C32410" w:rsidRDefault="002B7050" w:rsidP="002B7050">
            <w:pPr>
              <w:rPr>
                <w:rFonts w:ascii="Arial" w:hAnsi="Arial" w:cs="Arial"/>
                <w:sz w:val="20"/>
                <w:szCs w:val="20"/>
              </w:rPr>
            </w:pPr>
            <w:r w:rsidRPr="00C32410">
              <w:rPr>
                <w:rFonts w:ascii="Arial" w:hAnsi="Arial" w:cs="Arial"/>
                <w:b/>
                <w:sz w:val="20"/>
                <w:szCs w:val="20"/>
              </w:rPr>
              <w:t xml:space="preserve">Highways </w:t>
            </w:r>
            <w:r w:rsidRPr="00C32410">
              <w:rPr>
                <w:rFonts w:ascii="Arial" w:hAnsi="Arial" w:cs="Arial"/>
                <w:sz w:val="20"/>
                <w:szCs w:val="20"/>
              </w:rPr>
              <w:t>(Footways &amp; Street Lighting)</w:t>
            </w:r>
          </w:p>
        </w:tc>
        <w:tc>
          <w:tcPr>
            <w:tcW w:w="2127" w:type="dxa"/>
            <w:shd w:val="clear" w:color="auto" w:fill="E0E0E0"/>
            <w:vAlign w:val="center"/>
          </w:tcPr>
          <w:p w14:paraId="67EA1792" w14:textId="27C9F3CF" w:rsidR="002B7050" w:rsidRPr="00C32410" w:rsidRDefault="009E4BC7" w:rsidP="009E4BC7">
            <w:pPr>
              <w:jc w:val="center"/>
              <w:rPr>
                <w:rFonts w:ascii="Arial" w:hAnsi="Arial" w:cs="Arial"/>
                <w:sz w:val="20"/>
                <w:szCs w:val="20"/>
              </w:rPr>
            </w:pPr>
            <w:r w:rsidRPr="00C32410">
              <w:rPr>
                <w:rFonts w:ascii="Arial" w:hAnsi="Arial" w:cs="Arial"/>
                <w:sz w:val="20"/>
                <w:szCs w:val="20"/>
              </w:rPr>
              <w:t xml:space="preserve">        </w:t>
            </w:r>
            <w:r w:rsidR="002B7050" w:rsidRPr="00C32410">
              <w:rPr>
                <w:rFonts w:ascii="Arial" w:hAnsi="Arial" w:cs="Arial"/>
                <w:sz w:val="20"/>
                <w:szCs w:val="20"/>
              </w:rPr>
              <w:t>0151 443 3100</w:t>
            </w:r>
          </w:p>
        </w:tc>
      </w:tr>
      <w:tr w:rsidR="002B7050" w:rsidRPr="00C32410" w14:paraId="33DDDBFB" w14:textId="77777777" w:rsidTr="006E0651">
        <w:trPr>
          <w:trHeight w:hRule="exact" w:val="340"/>
        </w:trPr>
        <w:tc>
          <w:tcPr>
            <w:tcW w:w="7513" w:type="dxa"/>
            <w:shd w:val="clear" w:color="auto" w:fill="E0E0E0"/>
          </w:tcPr>
          <w:p w14:paraId="33908EFE" w14:textId="72C568D8" w:rsidR="002B7050" w:rsidRPr="00C32410" w:rsidRDefault="0080355C" w:rsidP="002B7050">
            <w:pPr>
              <w:rPr>
                <w:rFonts w:ascii="Arial" w:hAnsi="Arial" w:cs="Arial"/>
                <w:sz w:val="20"/>
                <w:szCs w:val="20"/>
              </w:rPr>
            </w:pPr>
            <w:proofErr w:type="spellStart"/>
            <w:r w:rsidRPr="00C32410">
              <w:rPr>
                <w:rFonts w:ascii="Arial" w:hAnsi="Arial" w:cs="Arial"/>
                <w:b/>
                <w:sz w:val="20"/>
                <w:szCs w:val="20"/>
              </w:rPr>
              <w:t>Livv</w:t>
            </w:r>
            <w:proofErr w:type="spellEnd"/>
            <w:r w:rsidRPr="00C32410">
              <w:rPr>
                <w:rFonts w:ascii="Arial" w:hAnsi="Arial" w:cs="Arial"/>
                <w:b/>
                <w:sz w:val="20"/>
                <w:szCs w:val="20"/>
              </w:rPr>
              <w:t xml:space="preserve"> Housing Repairs</w:t>
            </w:r>
          </w:p>
        </w:tc>
        <w:tc>
          <w:tcPr>
            <w:tcW w:w="2127" w:type="dxa"/>
            <w:shd w:val="clear" w:color="auto" w:fill="E0E0E0"/>
            <w:vAlign w:val="center"/>
          </w:tcPr>
          <w:p w14:paraId="4BCA885B" w14:textId="689210AC" w:rsidR="002B7050" w:rsidRPr="00C32410" w:rsidRDefault="00802482" w:rsidP="002B7050">
            <w:pPr>
              <w:jc w:val="center"/>
              <w:rPr>
                <w:rFonts w:ascii="Arial" w:hAnsi="Arial" w:cs="Arial"/>
                <w:sz w:val="20"/>
                <w:szCs w:val="20"/>
              </w:rPr>
            </w:pPr>
            <w:r w:rsidRPr="00C32410">
              <w:rPr>
                <w:rFonts w:ascii="Arial" w:hAnsi="Arial" w:cs="Arial"/>
                <w:sz w:val="20"/>
                <w:szCs w:val="20"/>
              </w:rPr>
              <w:t xml:space="preserve">       </w:t>
            </w:r>
            <w:r w:rsidR="002B7050" w:rsidRPr="00C32410">
              <w:rPr>
                <w:rFonts w:ascii="Arial" w:hAnsi="Arial" w:cs="Arial"/>
                <w:sz w:val="20"/>
                <w:szCs w:val="20"/>
              </w:rPr>
              <w:t xml:space="preserve"> </w:t>
            </w:r>
            <w:r w:rsidRPr="00C32410">
              <w:rPr>
                <w:rFonts w:ascii="Arial" w:hAnsi="Arial" w:cs="Arial"/>
                <w:sz w:val="20"/>
                <w:szCs w:val="20"/>
              </w:rPr>
              <w:t>0800 561 0007</w:t>
            </w:r>
          </w:p>
        </w:tc>
      </w:tr>
      <w:tr w:rsidR="002B7050" w:rsidRPr="00C32410" w14:paraId="1D6F1BF7" w14:textId="77777777" w:rsidTr="006E0651">
        <w:trPr>
          <w:trHeight w:hRule="exact" w:val="340"/>
        </w:trPr>
        <w:tc>
          <w:tcPr>
            <w:tcW w:w="7513" w:type="dxa"/>
            <w:shd w:val="clear" w:color="auto" w:fill="E0E0E0"/>
          </w:tcPr>
          <w:p w14:paraId="614D0C9D" w14:textId="77777777" w:rsidR="002B7050" w:rsidRPr="00C32410" w:rsidRDefault="002B7050" w:rsidP="002B7050">
            <w:pPr>
              <w:rPr>
                <w:rFonts w:ascii="Arial" w:hAnsi="Arial" w:cs="Arial"/>
                <w:b/>
                <w:sz w:val="20"/>
                <w:szCs w:val="20"/>
              </w:rPr>
            </w:pPr>
            <w:r w:rsidRPr="00C32410">
              <w:rPr>
                <w:rFonts w:ascii="Arial" w:hAnsi="Arial" w:cs="Arial"/>
                <w:b/>
                <w:sz w:val="20"/>
                <w:szCs w:val="20"/>
              </w:rPr>
              <w:t>Homelessness</w:t>
            </w:r>
          </w:p>
        </w:tc>
        <w:tc>
          <w:tcPr>
            <w:tcW w:w="2127" w:type="dxa"/>
            <w:shd w:val="clear" w:color="auto" w:fill="E0E0E0"/>
            <w:vAlign w:val="center"/>
          </w:tcPr>
          <w:p w14:paraId="63E9DA78" w14:textId="22EF2A37" w:rsidR="002B7050" w:rsidRPr="00C32410" w:rsidRDefault="002B7050" w:rsidP="002B7050">
            <w:pPr>
              <w:jc w:val="center"/>
              <w:rPr>
                <w:rFonts w:ascii="Arial" w:hAnsi="Arial" w:cs="Arial"/>
                <w:sz w:val="20"/>
                <w:szCs w:val="20"/>
              </w:rPr>
            </w:pPr>
            <w:r w:rsidRPr="00C32410">
              <w:rPr>
                <w:rFonts w:ascii="Arial" w:hAnsi="Arial" w:cs="Arial"/>
                <w:sz w:val="20"/>
                <w:szCs w:val="20"/>
              </w:rPr>
              <w:t xml:space="preserve">        0</w:t>
            </w:r>
            <w:r w:rsidR="008E2396" w:rsidRPr="00C32410">
              <w:rPr>
                <w:rFonts w:ascii="Arial" w:hAnsi="Arial" w:cs="Arial"/>
                <w:sz w:val="20"/>
                <w:szCs w:val="20"/>
              </w:rPr>
              <w:t>151 443 2333</w:t>
            </w:r>
          </w:p>
        </w:tc>
      </w:tr>
      <w:tr w:rsidR="002B7050" w:rsidRPr="00C32410" w14:paraId="0351F055" w14:textId="77777777" w:rsidTr="006E0651">
        <w:trPr>
          <w:trHeight w:hRule="exact" w:val="340"/>
        </w:trPr>
        <w:tc>
          <w:tcPr>
            <w:tcW w:w="7513" w:type="dxa"/>
            <w:shd w:val="clear" w:color="auto" w:fill="E0E0E0"/>
          </w:tcPr>
          <w:p w14:paraId="4A909B8F" w14:textId="77777777" w:rsidR="002B7050" w:rsidRPr="00C32410" w:rsidRDefault="002B7050" w:rsidP="002B7050">
            <w:pPr>
              <w:rPr>
                <w:rFonts w:ascii="Arial" w:hAnsi="Arial" w:cs="Arial"/>
                <w:b/>
                <w:sz w:val="20"/>
                <w:szCs w:val="20"/>
              </w:rPr>
            </w:pPr>
            <w:r w:rsidRPr="00C32410">
              <w:rPr>
                <w:rFonts w:ascii="Arial" w:hAnsi="Arial" w:cs="Arial"/>
                <w:b/>
                <w:sz w:val="20"/>
                <w:szCs w:val="20"/>
              </w:rPr>
              <w:t>Social Services</w:t>
            </w:r>
          </w:p>
        </w:tc>
        <w:tc>
          <w:tcPr>
            <w:tcW w:w="2127" w:type="dxa"/>
            <w:shd w:val="clear" w:color="auto" w:fill="E0E0E0"/>
            <w:vAlign w:val="center"/>
          </w:tcPr>
          <w:p w14:paraId="28ACAC12"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 xml:space="preserve">        0151 443 2600</w:t>
            </w:r>
          </w:p>
        </w:tc>
      </w:tr>
    </w:tbl>
    <w:p w14:paraId="7AF3C423" w14:textId="77777777" w:rsidR="00F945E2" w:rsidRPr="00C32410" w:rsidRDefault="00F945E2" w:rsidP="002B7050">
      <w:pPr>
        <w:jc w:val="center"/>
        <w:rPr>
          <w:rFonts w:ascii="Arial" w:hAnsi="Arial" w:cs="Arial"/>
          <w:b/>
          <w:color w:val="800080"/>
          <w:sz w:val="2"/>
          <w:szCs w:val="2"/>
          <w:vertAlign w:val="superscript"/>
        </w:rPr>
      </w:pPr>
    </w:p>
    <w:p w14:paraId="6080F722" w14:textId="2819A5A0" w:rsidR="002B7050" w:rsidRPr="00C32410" w:rsidRDefault="002B7050" w:rsidP="002B7050">
      <w:pPr>
        <w:jc w:val="center"/>
        <w:rPr>
          <w:rFonts w:ascii="Arial" w:hAnsi="Arial" w:cs="Arial"/>
          <w:b/>
          <w:color w:val="800080"/>
        </w:rPr>
      </w:pPr>
      <w:r w:rsidRPr="00C32410">
        <w:rPr>
          <w:rFonts w:ascii="Arial" w:hAnsi="Arial" w:cs="Arial"/>
          <w:b/>
          <w:color w:val="800080"/>
        </w:rPr>
        <w:t>Other Key service numbers:</w:t>
      </w:r>
    </w:p>
    <w:tbl>
      <w:tblPr>
        <w:tblW w:w="9640" w:type="dxa"/>
        <w:tblInd w:w="-142" w:type="dxa"/>
        <w:shd w:val="clear" w:color="auto" w:fill="E0E0E0"/>
        <w:tblLook w:val="01E0" w:firstRow="1" w:lastRow="1" w:firstColumn="1" w:lastColumn="1" w:noHBand="0" w:noVBand="0"/>
      </w:tblPr>
      <w:tblGrid>
        <w:gridCol w:w="7353"/>
        <w:gridCol w:w="586"/>
        <w:gridCol w:w="1701"/>
      </w:tblGrid>
      <w:tr w:rsidR="002B7050" w:rsidRPr="00C32410" w14:paraId="65E07429" w14:textId="77777777" w:rsidTr="002C3028">
        <w:trPr>
          <w:trHeight w:hRule="exact" w:val="510"/>
        </w:trPr>
        <w:tc>
          <w:tcPr>
            <w:tcW w:w="7939" w:type="dxa"/>
            <w:gridSpan w:val="2"/>
            <w:shd w:val="clear" w:color="auto" w:fill="E0E0E0"/>
            <w:vAlign w:val="center"/>
          </w:tcPr>
          <w:p w14:paraId="5A622D7F" w14:textId="27804081" w:rsidR="002B7050" w:rsidRPr="00C32410" w:rsidRDefault="002B7050" w:rsidP="002B7050">
            <w:pPr>
              <w:rPr>
                <w:rFonts w:ascii="Arial" w:hAnsi="Arial" w:cs="Arial"/>
                <w:sz w:val="20"/>
                <w:szCs w:val="20"/>
              </w:rPr>
            </w:pPr>
            <w:r w:rsidRPr="00C32410">
              <w:rPr>
                <w:rFonts w:ascii="Arial" w:hAnsi="Arial" w:cs="Arial"/>
                <w:b/>
                <w:sz w:val="20"/>
                <w:szCs w:val="20"/>
              </w:rPr>
              <w:t xml:space="preserve">Environmental Services </w:t>
            </w:r>
            <w:r w:rsidRPr="00C32410">
              <w:rPr>
                <w:rFonts w:ascii="Arial" w:hAnsi="Arial" w:cs="Arial"/>
                <w:sz w:val="20"/>
                <w:szCs w:val="20"/>
              </w:rPr>
              <w:t xml:space="preserve">(bin collections, street cleaning, pest control, bulky item collections and clinical waste </w:t>
            </w:r>
            <w:proofErr w:type="gramStart"/>
            <w:r w:rsidRPr="00C32410">
              <w:rPr>
                <w:rFonts w:ascii="Arial" w:hAnsi="Arial" w:cs="Arial"/>
                <w:sz w:val="20"/>
                <w:szCs w:val="20"/>
              </w:rPr>
              <w:t>collection</w:t>
            </w:r>
            <w:proofErr w:type="gramEnd"/>
            <w:r w:rsidRPr="00C32410">
              <w:rPr>
                <w:rFonts w:ascii="Arial" w:hAnsi="Arial" w:cs="Arial"/>
                <w:sz w:val="20"/>
                <w:szCs w:val="20"/>
              </w:rPr>
              <w:t>)</w:t>
            </w:r>
          </w:p>
          <w:p w14:paraId="7E3762EF" w14:textId="77777777" w:rsidR="00284B9E" w:rsidRPr="00C32410" w:rsidRDefault="00284B9E" w:rsidP="002B7050">
            <w:pPr>
              <w:rPr>
                <w:rFonts w:ascii="Arial" w:hAnsi="Arial" w:cs="Arial"/>
                <w:sz w:val="20"/>
                <w:szCs w:val="20"/>
              </w:rPr>
            </w:pPr>
          </w:p>
          <w:p w14:paraId="16722031" w14:textId="77777777" w:rsidR="004F3AB6" w:rsidRPr="00C32410" w:rsidRDefault="004F3AB6" w:rsidP="002B7050">
            <w:pPr>
              <w:rPr>
                <w:rFonts w:ascii="Arial" w:hAnsi="Arial" w:cs="Arial"/>
                <w:sz w:val="20"/>
                <w:szCs w:val="20"/>
              </w:rPr>
            </w:pPr>
          </w:p>
          <w:p w14:paraId="37D16B1A" w14:textId="77777777" w:rsidR="004F3AB6" w:rsidRPr="00C32410" w:rsidRDefault="004F3AB6" w:rsidP="002B7050">
            <w:pPr>
              <w:rPr>
                <w:rFonts w:ascii="Arial" w:hAnsi="Arial" w:cs="Arial"/>
                <w:sz w:val="20"/>
                <w:szCs w:val="20"/>
              </w:rPr>
            </w:pPr>
          </w:p>
          <w:p w14:paraId="3220FA9D" w14:textId="77777777" w:rsidR="004F3AB6" w:rsidRPr="00C32410" w:rsidRDefault="004F3AB6" w:rsidP="002B7050">
            <w:pPr>
              <w:rPr>
                <w:rFonts w:ascii="Arial" w:hAnsi="Arial" w:cs="Arial"/>
                <w:sz w:val="20"/>
                <w:szCs w:val="20"/>
              </w:rPr>
            </w:pPr>
          </w:p>
          <w:p w14:paraId="4E95B37C" w14:textId="7806A626" w:rsidR="004F3AB6" w:rsidRPr="00C32410" w:rsidRDefault="004F3AB6" w:rsidP="002B7050">
            <w:pPr>
              <w:rPr>
                <w:rFonts w:ascii="Arial" w:hAnsi="Arial" w:cs="Arial"/>
                <w:sz w:val="20"/>
                <w:szCs w:val="20"/>
              </w:rPr>
            </w:pPr>
          </w:p>
        </w:tc>
        <w:tc>
          <w:tcPr>
            <w:tcW w:w="1701" w:type="dxa"/>
            <w:shd w:val="clear" w:color="auto" w:fill="E0E0E0"/>
            <w:vAlign w:val="center"/>
          </w:tcPr>
          <w:p w14:paraId="6013779C" w14:textId="77777777" w:rsidR="002B7050" w:rsidRPr="00C32410" w:rsidRDefault="002B7050" w:rsidP="002C3028">
            <w:pPr>
              <w:jc w:val="center"/>
              <w:rPr>
                <w:rFonts w:ascii="Arial" w:hAnsi="Arial" w:cs="Arial"/>
                <w:b/>
                <w:sz w:val="20"/>
                <w:szCs w:val="20"/>
              </w:rPr>
            </w:pPr>
            <w:r w:rsidRPr="00C32410">
              <w:rPr>
                <w:rFonts w:ascii="Arial" w:hAnsi="Arial" w:cs="Arial"/>
                <w:sz w:val="20"/>
                <w:szCs w:val="20"/>
              </w:rPr>
              <w:t>0151 443 2400</w:t>
            </w:r>
          </w:p>
        </w:tc>
      </w:tr>
      <w:tr w:rsidR="002B7050" w:rsidRPr="00C32410" w14:paraId="72F93B95" w14:textId="77777777" w:rsidTr="007747E7">
        <w:trPr>
          <w:trHeight w:hRule="exact" w:val="340"/>
        </w:trPr>
        <w:tc>
          <w:tcPr>
            <w:tcW w:w="7939" w:type="dxa"/>
            <w:gridSpan w:val="2"/>
            <w:shd w:val="clear" w:color="auto" w:fill="E0E0E0"/>
            <w:vAlign w:val="center"/>
          </w:tcPr>
          <w:p w14:paraId="6ED53696" w14:textId="77777777" w:rsidR="002B7050" w:rsidRPr="00C32410" w:rsidRDefault="002B7050" w:rsidP="002B7050">
            <w:pPr>
              <w:rPr>
                <w:rFonts w:ascii="Arial" w:hAnsi="Arial" w:cs="Arial"/>
                <w:b/>
                <w:sz w:val="20"/>
                <w:szCs w:val="20"/>
              </w:rPr>
            </w:pPr>
            <w:r w:rsidRPr="00C32410">
              <w:rPr>
                <w:rFonts w:ascii="Arial" w:hAnsi="Arial" w:cs="Arial"/>
                <w:b/>
                <w:sz w:val="20"/>
                <w:szCs w:val="20"/>
              </w:rPr>
              <w:t>Planning Enquiries</w:t>
            </w:r>
          </w:p>
        </w:tc>
        <w:tc>
          <w:tcPr>
            <w:tcW w:w="1701" w:type="dxa"/>
            <w:shd w:val="clear" w:color="auto" w:fill="E0E0E0"/>
            <w:vAlign w:val="center"/>
          </w:tcPr>
          <w:p w14:paraId="049C15B4" w14:textId="77777777" w:rsidR="002B7050" w:rsidRPr="00C32410" w:rsidRDefault="002B7050" w:rsidP="002C3028">
            <w:pPr>
              <w:jc w:val="center"/>
              <w:rPr>
                <w:rFonts w:ascii="Arial" w:hAnsi="Arial" w:cs="Arial"/>
                <w:b/>
                <w:sz w:val="20"/>
                <w:szCs w:val="20"/>
              </w:rPr>
            </w:pPr>
            <w:r w:rsidRPr="00C32410">
              <w:rPr>
                <w:rFonts w:ascii="Arial" w:hAnsi="Arial" w:cs="Arial"/>
                <w:sz w:val="20"/>
                <w:szCs w:val="20"/>
              </w:rPr>
              <w:t>0151 443 2381</w:t>
            </w:r>
          </w:p>
        </w:tc>
      </w:tr>
      <w:tr w:rsidR="002B7050" w:rsidRPr="00C32410" w14:paraId="4B247F34" w14:textId="77777777" w:rsidTr="007747E7">
        <w:trPr>
          <w:trHeight w:hRule="exact" w:val="340"/>
        </w:trPr>
        <w:tc>
          <w:tcPr>
            <w:tcW w:w="7939" w:type="dxa"/>
            <w:gridSpan w:val="2"/>
            <w:shd w:val="clear" w:color="auto" w:fill="E0E0E0"/>
            <w:vAlign w:val="center"/>
          </w:tcPr>
          <w:p w14:paraId="5E6FAEE0" w14:textId="521461E0" w:rsidR="002B7050" w:rsidRPr="00C32410" w:rsidRDefault="002B7050" w:rsidP="002B7050">
            <w:pPr>
              <w:rPr>
                <w:rFonts w:ascii="Arial" w:hAnsi="Arial" w:cs="Arial"/>
                <w:b/>
                <w:sz w:val="20"/>
                <w:szCs w:val="20"/>
              </w:rPr>
            </w:pPr>
            <w:r w:rsidRPr="00C32410">
              <w:rPr>
                <w:rFonts w:ascii="Arial" w:hAnsi="Arial" w:cs="Arial"/>
                <w:b/>
                <w:sz w:val="20"/>
                <w:szCs w:val="20"/>
              </w:rPr>
              <w:t>Building Control</w:t>
            </w:r>
            <w:r w:rsidR="00441949" w:rsidRPr="00C32410">
              <w:rPr>
                <w:rFonts w:ascii="Arial" w:hAnsi="Arial" w:cs="Arial"/>
                <w:b/>
                <w:sz w:val="20"/>
                <w:szCs w:val="20"/>
              </w:rPr>
              <w:t xml:space="preserve"> </w:t>
            </w:r>
            <w:r w:rsidRPr="00C32410">
              <w:rPr>
                <w:rFonts w:ascii="Arial" w:hAnsi="Arial" w:cs="Arial"/>
                <w:b/>
                <w:sz w:val="20"/>
                <w:szCs w:val="20"/>
              </w:rPr>
              <w:t>and Dangerous Buildings</w:t>
            </w:r>
          </w:p>
        </w:tc>
        <w:tc>
          <w:tcPr>
            <w:tcW w:w="1701" w:type="dxa"/>
            <w:shd w:val="clear" w:color="auto" w:fill="E0E0E0"/>
            <w:vAlign w:val="center"/>
          </w:tcPr>
          <w:p w14:paraId="7D94A901" w14:textId="77777777" w:rsidR="002B7050" w:rsidRPr="00C32410" w:rsidRDefault="002B7050" w:rsidP="002C3028">
            <w:pPr>
              <w:jc w:val="center"/>
              <w:rPr>
                <w:rFonts w:ascii="Arial" w:hAnsi="Arial" w:cs="Arial"/>
                <w:sz w:val="20"/>
                <w:szCs w:val="20"/>
              </w:rPr>
            </w:pPr>
            <w:r w:rsidRPr="00C32410">
              <w:rPr>
                <w:rFonts w:ascii="Arial" w:hAnsi="Arial" w:cs="Arial"/>
                <w:sz w:val="20"/>
                <w:szCs w:val="20"/>
              </w:rPr>
              <w:t>0151 443 2380</w:t>
            </w:r>
          </w:p>
        </w:tc>
      </w:tr>
      <w:tr w:rsidR="002B7050" w:rsidRPr="00C32410" w14:paraId="6BCD5FC1" w14:textId="77777777" w:rsidTr="007747E7">
        <w:trPr>
          <w:trHeight w:hRule="exact" w:val="340"/>
        </w:trPr>
        <w:tc>
          <w:tcPr>
            <w:tcW w:w="7939" w:type="dxa"/>
            <w:gridSpan w:val="2"/>
            <w:shd w:val="clear" w:color="auto" w:fill="E0E0E0"/>
            <w:vAlign w:val="center"/>
          </w:tcPr>
          <w:p w14:paraId="5230C0D6" w14:textId="77777777" w:rsidR="002B7050" w:rsidRPr="00C32410" w:rsidRDefault="002B7050" w:rsidP="002B7050">
            <w:pPr>
              <w:rPr>
                <w:rFonts w:ascii="Arial" w:hAnsi="Arial" w:cs="Arial"/>
                <w:b/>
                <w:sz w:val="20"/>
                <w:szCs w:val="20"/>
              </w:rPr>
            </w:pPr>
            <w:r w:rsidRPr="00C32410">
              <w:rPr>
                <w:rFonts w:ascii="Arial" w:hAnsi="Arial" w:cs="Arial"/>
                <w:b/>
                <w:sz w:val="20"/>
                <w:szCs w:val="20"/>
              </w:rPr>
              <w:t>Elections</w:t>
            </w:r>
          </w:p>
        </w:tc>
        <w:tc>
          <w:tcPr>
            <w:tcW w:w="1701" w:type="dxa"/>
            <w:shd w:val="clear" w:color="auto" w:fill="E0E0E0"/>
            <w:vAlign w:val="center"/>
          </w:tcPr>
          <w:p w14:paraId="3362AE81" w14:textId="77777777" w:rsidR="002B7050" w:rsidRPr="00C32410" w:rsidRDefault="002B7050" w:rsidP="002C3028">
            <w:pPr>
              <w:jc w:val="center"/>
              <w:rPr>
                <w:rFonts w:ascii="Arial" w:hAnsi="Arial" w:cs="Arial"/>
                <w:sz w:val="20"/>
                <w:szCs w:val="20"/>
              </w:rPr>
            </w:pPr>
            <w:r w:rsidRPr="00C32410">
              <w:rPr>
                <w:rFonts w:ascii="Arial" w:hAnsi="Arial" w:cs="Arial"/>
                <w:sz w:val="20"/>
                <w:szCs w:val="20"/>
              </w:rPr>
              <w:t>0151 443 2222</w:t>
            </w:r>
          </w:p>
        </w:tc>
      </w:tr>
      <w:tr w:rsidR="002B7050" w:rsidRPr="00C32410" w14:paraId="7E8C25BB" w14:textId="77777777" w:rsidTr="00EF1552">
        <w:trPr>
          <w:trHeight w:hRule="exact" w:val="680"/>
        </w:trPr>
        <w:tc>
          <w:tcPr>
            <w:tcW w:w="7353" w:type="dxa"/>
            <w:shd w:val="clear" w:color="auto" w:fill="E0E0E0"/>
            <w:vAlign w:val="center"/>
          </w:tcPr>
          <w:p w14:paraId="45D3ABA0" w14:textId="77777777" w:rsidR="002B7050" w:rsidRPr="00C32410" w:rsidRDefault="002B7050" w:rsidP="002B7050">
            <w:pPr>
              <w:rPr>
                <w:rFonts w:ascii="Arial" w:hAnsi="Arial" w:cs="Arial"/>
                <w:b/>
                <w:sz w:val="20"/>
                <w:szCs w:val="20"/>
              </w:rPr>
            </w:pPr>
            <w:r w:rsidRPr="00C32410">
              <w:rPr>
                <w:rFonts w:ascii="Arial" w:hAnsi="Arial" w:cs="Arial"/>
                <w:b/>
                <w:sz w:val="20"/>
                <w:szCs w:val="20"/>
              </w:rPr>
              <w:t>Knowsley Emergency Support Scheme</w:t>
            </w:r>
          </w:p>
          <w:p w14:paraId="3F03975F" w14:textId="65476522" w:rsidR="006277A7" w:rsidRPr="00C32410" w:rsidRDefault="006277A7" w:rsidP="002B7050">
            <w:pPr>
              <w:rPr>
                <w:sz w:val="20"/>
                <w:szCs w:val="20"/>
              </w:rPr>
            </w:pPr>
            <w:r w:rsidRPr="00C32410">
              <w:rPr>
                <w:sz w:val="20"/>
                <w:szCs w:val="20"/>
              </w:rPr>
              <w:t xml:space="preserve">Search ‘Emergency Support Scheme’ on </w:t>
            </w:r>
            <w:hyperlink r:id="rId41" w:history="1">
              <w:r w:rsidRPr="00C32410">
                <w:rPr>
                  <w:rStyle w:val="Hyperlink"/>
                  <w:sz w:val="20"/>
                  <w:szCs w:val="20"/>
                </w:rPr>
                <w:t>www.knowsley.gov.uk</w:t>
              </w:r>
            </w:hyperlink>
          </w:p>
          <w:p w14:paraId="40DF6799" w14:textId="67BFAAAD" w:rsidR="006277A7" w:rsidRPr="00C32410" w:rsidRDefault="006277A7" w:rsidP="002B7050">
            <w:pPr>
              <w:rPr>
                <w:rFonts w:ascii="Arial" w:hAnsi="Arial" w:cs="Arial"/>
                <w:b/>
                <w:sz w:val="20"/>
                <w:szCs w:val="20"/>
              </w:rPr>
            </w:pPr>
          </w:p>
        </w:tc>
        <w:tc>
          <w:tcPr>
            <w:tcW w:w="2287" w:type="dxa"/>
            <w:gridSpan w:val="2"/>
            <w:shd w:val="clear" w:color="auto" w:fill="E0E0E0"/>
            <w:vAlign w:val="center"/>
          </w:tcPr>
          <w:p w14:paraId="1878A787" w14:textId="4463EFC4" w:rsidR="002B7050" w:rsidRPr="00C32410" w:rsidRDefault="002B7050" w:rsidP="002B7050">
            <w:pPr>
              <w:jc w:val="center"/>
              <w:rPr>
                <w:rFonts w:ascii="Arial" w:hAnsi="Arial" w:cs="Arial"/>
                <w:sz w:val="20"/>
                <w:szCs w:val="20"/>
              </w:rPr>
            </w:pPr>
            <w:r w:rsidRPr="00C32410">
              <w:rPr>
                <w:rFonts w:ascii="Arial" w:hAnsi="Arial" w:cs="Arial"/>
                <w:sz w:val="20"/>
                <w:szCs w:val="20"/>
              </w:rPr>
              <w:t xml:space="preserve">0800 408 2014   </w:t>
            </w:r>
            <w:r w:rsidRPr="00C32410">
              <w:rPr>
                <w:rFonts w:ascii="Arial" w:hAnsi="Arial" w:cs="Arial"/>
                <w:b/>
                <w:sz w:val="20"/>
                <w:szCs w:val="20"/>
              </w:rPr>
              <w:t xml:space="preserve">or                             </w:t>
            </w:r>
            <w:r w:rsidRPr="00C32410">
              <w:rPr>
                <w:rFonts w:ascii="Arial" w:hAnsi="Arial" w:cs="Arial"/>
                <w:sz w:val="20"/>
                <w:szCs w:val="20"/>
              </w:rPr>
              <w:t>0151 443 3200</w:t>
            </w:r>
          </w:p>
          <w:p w14:paraId="5596356B" w14:textId="09EB0703" w:rsidR="006277A7" w:rsidRPr="00C32410" w:rsidRDefault="006277A7" w:rsidP="002B7050">
            <w:pPr>
              <w:jc w:val="center"/>
              <w:rPr>
                <w:rFonts w:ascii="Arial" w:hAnsi="Arial" w:cs="Arial"/>
                <w:sz w:val="20"/>
                <w:szCs w:val="20"/>
              </w:rPr>
            </w:pPr>
          </w:p>
        </w:tc>
      </w:tr>
      <w:tr w:rsidR="006277A7" w:rsidRPr="00C32410" w14:paraId="657BE91F" w14:textId="77777777" w:rsidTr="002C3028">
        <w:trPr>
          <w:trHeight w:hRule="exact" w:val="113"/>
        </w:trPr>
        <w:tc>
          <w:tcPr>
            <w:tcW w:w="7353" w:type="dxa"/>
            <w:shd w:val="clear" w:color="auto" w:fill="E0E0E0"/>
            <w:vAlign w:val="center"/>
          </w:tcPr>
          <w:p w14:paraId="795F58FE" w14:textId="77777777" w:rsidR="006277A7" w:rsidRPr="00C32410" w:rsidRDefault="006277A7" w:rsidP="002B7050">
            <w:pPr>
              <w:rPr>
                <w:rFonts w:ascii="Arial" w:hAnsi="Arial" w:cs="Arial"/>
                <w:b/>
                <w:sz w:val="20"/>
                <w:szCs w:val="20"/>
              </w:rPr>
            </w:pPr>
          </w:p>
        </w:tc>
        <w:tc>
          <w:tcPr>
            <w:tcW w:w="2287" w:type="dxa"/>
            <w:gridSpan w:val="2"/>
            <w:shd w:val="clear" w:color="auto" w:fill="E0E0E0"/>
            <w:vAlign w:val="center"/>
          </w:tcPr>
          <w:p w14:paraId="59E5F1D9" w14:textId="77777777" w:rsidR="006277A7" w:rsidRPr="00C32410" w:rsidRDefault="006277A7" w:rsidP="002B7050">
            <w:pPr>
              <w:jc w:val="center"/>
              <w:rPr>
                <w:rFonts w:ascii="Arial" w:hAnsi="Arial" w:cs="Arial"/>
                <w:sz w:val="20"/>
                <w:szCs w:val="20"/>
              </w:rPr>
            </w:pPr>
          </w:p>
        </w:tc>
      </w:tr>
      <w:tr w:rsidR="002B7050" w:rsidRPr="00C32410" w14:paraId="1AE17381" w14:textId="77777777" w:rsidTr="00407208">
        <w:trPr>
          <w:trHeight w:hRule="exact" w:val="340"/>
        </w:trPr>
        <w:tc>
          <w:tcPr>
            <w:tcW w:w="7353" w:type="dxa"/>
            <w:shd w:val="clear" w:color="auto" w:fill="E0E0E0"/>
            <w:vAlign w:val="center"/>
          </w:tcPr>
          <w:p w14:paraId="61906B4C" w14:textId="659034A9" w:rsidR="002B7050" w:rsidRPr="00C32410" w:rsidRDefault="002B7050" w:rsidP="002B7050">
            <w:pPr>
              <w:rPr>
                <w:rFonts w:ascii="Arial" w:hAnsi="Arial" w:cs="Arial"/>
                <w:b/>
                <w:sz w:val="20"/>
                <w:szCs w:val="20"/>
              </w:rPr>
            </w:pPr>
            <w:r w:rsidRPr="00C32410">
              <w:rPr>
                <w:rFonts w:ascii="Arial" w:hAnsi="Arial" w:cs="Arial"/>
                <w:b/>
                <w:sz w:val="20"/>
                <w:szCs w:val="20"/>
              </w:rPr>
              <w:t xml:space="preserve">Financial </w:t>
            </w:r>
            <w:r w:rsidR="004F3AB6" w:rsidRPr="00C32410">
              <w:rPr>
                <w:rFonts w:ascii="Arial" w:hAnsi="Arial" w:cs="Arial"/>
                <w:b/>
                <w:sz w:val="20"/>
                <w:szCs w:val="20"/>
              </w:rPr>
              <w:t xml:space="preserve">Inclusion </w:t>
            </w:r>
            <w:r w:rsidRPr="00C32410">
              <w:rPr>
                <w:rFonts w:ascii="Arial" w:hAnsi="Arial" w:cs="Arial"/>
                <w:b/>
                <w:sz w:val="20"/>
                <w:szCs w:val="20"/>
              </w:rPr>
              <w:t>Advice Line</w:t>
            </w:r>
          </w:p>
        </w:tc>
        <w:tc>
          <w:tcPr>
            <w:tcW w:w="2287" w:type="dxa"/>
            <w:gridSpan w:val="2"/>
            <w:shd w:val="clear" w:color="auto" w:fill="E0E0E0"/>
            <w:vAlign w:val="center"/>
          </w:tcPr>
          <w:p w14:paraId="7C711FE4"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0151 443 3300</w:t>
            </w:r>
          </w:p>
        </w:tc>
      </w:tr>
      <w:tr w:rsidR="002B7050" w:rsidRPr="00C32410" w14:paraId="7BE5808E" w14:textId="77777777" w:rsidTr="00407208">
        <w:trPr>
          <w:trHeight w:hRule="exact" w:val="340"/>
        </w:trPr>
        <w:tc>
          <w:tcPr>
            <w:tcW w:w="7353" w:type="dxa"/>
            <w:shd w:val="clear" w:color="auto" w:fill="E0E0E0"/>
            <w:vAlign w:val="center"/>
          </w:tcPr>
          <w:p w14:paraId="5618D123" w14:textId="77777777" w:rsidR="002B7050" w:rsidRPr="00C32410" w:rsidRDefault="002B7050" w:rsidP="002B7050">
            <w:pPr>
              <w:rPr>
                <w:rFonts w:ascii="Arial" w:hAnsi="Arial" w:cs="Arial"/>
                <w:b/>
                <w:sz w:val="20"/>
                <w:szCs w:val="20"/>
              </w:rPr>
            </w:pPr>
            <w:r w:rsidRPr="00C32410">
              <w:rPr>
                <w:rFonts w:ascii="Arial" w:hAnsi="Arial" w:cs="Arial"/>
                <w:b/>
                <w:sz w:val="20"/>
                <w:szCs w:val="20"/>
              </w:rPr>
              <w:t>Environmental Health, Consumer Protection and Licensing</w:t>
            </w:r>
          </w:p>
        </w:tc>
        <w:tc>
          <w:tcPr>
            <w:tcW w:w="2287" w:type="dxa"/>
            <w:gridSpan w:val="2"/>
            <w:shd w:val="clear" w:color="auto" w:fill="E0E0E0"/>
            <w:vAlign w:val="center"/>
          </w:tcPr>
          <w:p w14:paraId="111C0B2D"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0151 443 2300</w:t>
            </w:r>
          </w:p>
        </w:tc>
      </w:tr>
      <w:tr w:rsidR="002B7050" w:rsidRPr="00C32410" w14:paraId="35ED3EB3" w14:textId="77777777" w:rsidTr="00407208">
        <w:trPr>
          <w:trHeight w:hRule="exact" w:val="340"/>
        </w:trPr>
        <w:tc>
          <w:tcPr>
            <w:tcW w:w="7353" w:type="dxa"/>
            <w:shd w:val="clear" w:color="auto" w:fill="E0E0E0"/>
            <w:vAlign w:val="center"/>
          </w:tcPr>
          <w:p w14:paraId="2E81C52B" w14:textId="77777777" w:rsidR="002B7050" w:rsidRPr="00C32410" w:rsidRDefault="002B7050" w:rsidP="002B7050">
            <w:pPr>
              <w:rPr>
                <w:rFonts w:ascii="Arial" w:hAnsi="Arial" w:cs="Arial"/>
                <w:b/>
                <w:sz w:val="20"/>
                <w:szCs w:val="20"/>
              </w:rPr>
            </w:pPr>
            <w:r w:rsidRPr="00C32410">
              <w:rPr>
                <w:rFonts w:ascii="Arial" w:hAnsi="Arial" w:cs="Arial"/>
                <w:b/>
                <w:sz w:val="20"/>
                <w:szCs w:val="20"/>
              </w:rPr>
              <w:t>Registrars</w:t>
            </w:r>
          </w:p>
          <w:p w14:paraId="4375C695" w14:textId="77777777" w:rsidR="002B7050" w:rsidRPr="00C32410" w:rsidRDefault="002B7050" w:rsidP="002B7050">
            <w:pPr>
              <w:rPr>
                <w:rFonts w:ascii="Arial" w:hAnsi="Arial" w:cs="Arial"/>
                <w:b/>
                <w:sz w:val="20"/>
                <w:szCs w:val="20"/>
              </w:rPr>
            </w:pPr>
            <w:r w:rsidRPr="00C32410">
              <w:rPr>
                <w:rFonts w:ascii="Arial" w:hAnsi="Arial" w:cs="Arial"/>
                <w:b/>
                <w:sz w:val="20"/>
                <w:szCs w:val="20"/>
              </w:rPr>
              <w:t>Comments, compliments, complaints</w:t>
            </w:r>
          </w:p>
        </w:tc>
        <w:tc>
          <w:tcPr>
            <w:tcW w:w="2287" w:type="dxa"/>
            <w:gridSpan w:val="2"/>
            <w:shd w:val="clear" w:color="auto" w:fill="E0E0E0"/>
            <w:vAlign w:val="center"/>
          </w:tcPr>
          <w:p w14:paraId="1850124E"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0151 443 2900</w:t>
            </w:r>
          </w:p>
          <w:p w14:paraId="52DAFB73"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0151 443 4031</w:t>
            </w:r>
          </w:p>
        </w:tc>
      </w:tr>
      <w:tr w:rsidR="002B7050" w:rsidRPr="00C32410" w14:paraId="71BD3397" w14:textId="77777777" w:rsidTr="00407208">
        <w:trPr>
          <w:trHeight w:hRule="exact" w:val="340"/>
        </w:trPr>
        <w:tc>
          <w:tcPr>
            <w:tcW w:w="7353" w:type="dxa"/>
            <w:shd w:val="clear" w:color="auto" w:fill="E0E0E0"/>
            <w:vAlign w:val="center"/>
          </w:tcPr>
          <w:p w14:paraId="698B1D49" w14:textId="77777777" w:rsidR="002B7050" w:rsidRPr="00C32410" w:rsidRDefault="002B7050" w:rsidP="002B7050">
            <w:pPr>
              <w:rPr>
                <w:rFonts w:ascii="Arial" w:hAnsi="Arial" w:cs="Arial"/>
                <w:b/>
                <w:sz w:val="20"/>
                <w:szCs w:val="20"/>
              </w:rPr>
            </w:pPr>
            <w:r w:rsidRPr="00C32410">
              <w:rPr>
                <w:rFonts w:ascii="Arial" w:hAnsi="Arial" w:cs="Arial"/>
                <w:b/>
                <w:sz w:val="20"/>
                <w:szCs w:val="20"/>
              </w:rPr>
              <w:t>General Enquiries</w:t>
            </w:r>
          </w:p>
          <w:p w14:paraId="18EF6592" w14:textId="77777777" w:rsidR="002B7050" w:rsidRPr="00C32410" w:rsidRDefault="002B7050" w:rsidP="002B7050">
            <w:pPr>
              <w:rPr>
                <w:rFonts w:ascii="Arial" w:hAnsi="Arial" w:cs="Arial"/>
                <w:b/>
                <w:sz w:val="20"/>
                <w:szCs w:val="20"/>
              </w:rPr>
            </w:pPr>
            <w:r w:rsidRPr="00C32410">
              <w:rPr>
                <w:rFonts w:ascii="Arial" w:hAnsi="Arial" w:cs="Arial"/>
                <w:b/>
                <w:sz w:val="20"/>
                <w:szCs w:val="20"/>
              </w:rPr>
              <w:t>Education General Enquiry</w:t>
            </w:r>
          </w:p>
          <w:p w14:paraId="331842AB" w14:textId="77777777" w:rsidR="002B7050" w:rsidRPr="00C32410" w:rsidRDefault="002B7050" w:rsidP="002B7050">
            <w:pPr>
              <w:rPr>
                <w:rFonts w:ascii="Arial" w:hAnsi="Arial" w:cs="Arial"/>
                <w:b/>
                <w:sz w:val="20"/>
                <w:szCs w:val="20"/>
              </w:rPr>
            </w:pPr>
            <w:r w:rsidRPr="00C32410">
              <w:rPr>
                <w:rFonts w:ascii="Arial" w:hAnsi="Arial" w:cs="Arial"/>
                <w:b/>
                <w:sz w:val="20"/>
                <w:szCs w:val="20"/>
              </w:rPr>
              <w:t>Home to School Transport</w:t>
            </w:r>
          </w:p>
        </w:tc>
        <w:tc>
          <w:tcPr>
            <w:tcW w:w="2287" w:type="dxa"/>
            <w:gridSpan w:val="2"/>
            <w:shd w:val="clear" w:color="auto" w:fill="E0E0E0"/>
            <w:vAlign w:val="center"/>
          </w:tcPr>
          <w:p w14:paraId="44C26F8A"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0151 489 6000</w:t>
            </w:r>
          </w:p>
          <w:p w14:paraId="723DDDAB"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0151 443 3232</w:t>
            </w:r>
          </w:p>
          <w:p w14:paraId="4A6DCF79"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0151 443 2500</w:t>
            </w:r>
          </w:p>
        </w:tc>
      </w:tr>
      <w:tr w:rsidR="002B7050" w:rsidRPr="00C32410" w14:paraId="50AC524E" w14:textId="77777777" w:rsidTr="00407208">
        <w:trPr>
          <w:trHeight w:hRule="exact" w:val="340"/>
        </w:trPr>
        <w:tc>
          <w:tcPr>
            <w:tcW w:w="7353" w:type="dxa"/>
            <w:shd w:val="clear" w:color="auto" w:fill="E0E0E0"/>
            <w:vAlign w:val="center"/>
          </w:tcPr>
          <w:p w14:paraId="02711182" w14:textId="77777777" w:rsidR="002B7050" w:rsidRPr="00C32410" w:rsidRDefault="002B7050" w:rsidP="002B7050">
            <w:pPr>
              <w:rPr>
                <w:rFonts w:ascii="Arial" w:hAnsi="Arial" w:cs="Arial"/>
                <w:b/>
                <w:sz w:val="20"/>
                <w:szCs w:val="20"/>
              </w:rPr>
            </w:pPr>
            <w:r w:rsidRPr="00C32410">
              <w:rPr>
                <w:rFonts w:ascii="Arial" w:hAnsi="Arial" w:cs="Arial"/>
                <w:b/>
                <w:sz w:val="20"/>
                <w:szCs w:val="20"/>
              </w:rPr>
              <w:t>Education General Enquiry</w:t>
            </w:r>
          </w:p>
        </w:tc>
        <w:tc>
          <w:tcPr>
            <w:tcW w:w="2287" w:type="dxa"/>
            <w:gridSpan w:val="2"/>
            <w:shd w:val="clear" w:color="auto" w:fill="E0E0E0"/>
            <w:vAlign w:val="center"/>
          </w:tcPr>
          <w:p w14:paraId="46B96033"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0151 443 3232</w:t>
            </w:r>
          </w:p>
        </w:tc>
      </w:tr>
      <w:tr w:rsidR="002B7050" w:rsidRPr="00F26828" w14:paraId="6E310F4C" w14:textId="77777777" w:rsidTr="00407208">
        <w:trPr>
          <w:trHeight w:hRule="exact" w:val="340"/>
        </w:trPr>
        <w:tc>
          <w:tcPr>
            <w:tcW w:w="7353" w:type="dxa"/>
            <w:shd w:val="clear" w:color="auto" w:fill="E0E0E0"/>
            <w:vAlign w:val="center"/>
          </w:tcPr>
          <w:p w14:paraId="7DDE59A4" w14:textId="77777777" w:rsidR="002B7050" w:rsidRPr="00C32410" w:rsidRDefault="002B7050" w:rsidP="002B7050">
            <w:pPr>
              <w:rPr>
                <w:rFonts w:ascii="Arial" w:hAnsi="Arial" w:cs="Arial"/>
                <w:b/>
                <w:sz w:val="20"/>
                <w:szCs w:val="20"/>
              </w:rPr>
            </w:pPr>
            <w:r w:rsidRPr="00C32410">
              <w:rPr>
                <w:rFonts w:ascii="Arial" w:hAnsi="Arial" w:cs="Arial"/>
                <w:b/>
                <w:sz w:val="20"/>
                <w:szCs w:val="20"/>
              </w:rPr>
              <w:t>Home to School Transport</w:t>
            </w:r>
          </w:p>
        </w:tc>
        <w:tc>
          <w:tcPr>
            <w:tcW w:w="2287" w:type="dxa"/>
            <w:gridSpan w:val="2"/>
            <w:shd w:val="clear" w:color="auto" w:fill="E0E0E0"/>
            <w:vAlign w:val="center"/>
          </w:tcPr>
          <w:p w14:paraId="5621EA94" w14:textId="77777777" w:rsidR="002B7050" w:rsidRPr="00F26828" w:rsidRDefault="002B7050" w:rsidP="002B7050">
            <w:pPr>
              <w:jc w:val="center"/>
              <w:rPr>
                <w:rFonts w:ascii="Arial" w:hAnsi="Arial" w:cs="Arial"/>
                <w:sz w:val="20"/>
                <w:szCs w:val="20"/>
              </w:rPr>
            </w:pPr>
            <w:r w:rsidRPr="00C32410">
              <w:rPr>
                <w:rFonts w:ascii="Arial" w:hAnsi="Arial" w:cs="Arial"/>
                <w:sz w:val="20"/>
                <w:szCs w:val="20"/>
              </w:rPr>
              <w:t>0151 443 2500</w:t>
            </w:r>
          </w:p>
        </w:tc>
      </w:tr>
    </w:tbl>
    <w:p w14:paraId="4E561105" w14:textId="77777777" w:rsidR="00EA5091" w:rsidRDefault="00EA5091" w:rsidP="00790288">
      <w:pPr>
        <w:rPr>
          <w:rFonts w:ascii="Arial" w:hAnsi="Arial" w:cs="Arial"/>
          <w:b/>
          <w:color w:val="800080"/>
          <w:sz w:val="24"/>
          <w:szCs w:val="24"/>
          <w:u w:val="single"/>
        </w:rPr>
      </w:pPr>
      <w:bookmarkStart w:id="6" w:name="_Hlk95142124"/>
    </w:p>
    <w:p w14:paraId="7F906D6F" w14:textId="50545537" w:rsidR="00790288" w:rsidRPr="00F26828" w:rsidRDefault="00790288" w:rsidP="00790288">
      <w:pPr>
        <w:rPr>
          <w:rFonts w:ascii="Arial" w:hAnsi="Arial" w:cs="Arial"/>
          <w:b/>
          <w:color w:val="800080"/>
          <w:sz w:val="24"/>
          <w:szCs w:val="24"/>
          <w:u w:val="single"/>
        </w:rPr>
      </w:pPr>
      <w:r w:rsidRPr="00F26828">
        <w:rPr>
          <w:rFonts w:ascii="Arial" w:hAnsi="Arial" w:cs="Arial"/>
          <w:b/>
          <w:color w:val="800080"/>
          <w:sz w:val="24"/>
          <w:szCs w:val="24"/>
          <w:u w:val="single"/>
        </w:rPr>
        <w:lastRenderedPageBreak/>
        <w:t>DATA PROTECTION</w:t>
      </w:r>
    </w:p>
    <w:p w14:paraId="62C32A5E" w14:textId="77777777" w:rsidR="00790288" w:rsidRPr="00F26828" w:rsidRDefault="00790288" w:rsidP="00790288">
      <w:pPr>
        <w:jc w:val="both"/>
        <w:rPr>
          <w:rFonts w:ascii="Arial" w:hAnsi="Arial" w:cs="Arial"/>
          <w:b/>
          <w:color w:val="800080"/>
        </w:rPr>
      </w:pPr>
      <w:r w:rsidRPr="00F26828">
        <w:rPr>
          <w:rFonts w:ascii="Arial" w:hAnsi="Arial" w:cs="Arial"/>
          <w:b/>
          <w:color w:val="800080"/>
        </w:rPr>
        <w:t>Your Personal Information</w:t>
      </w:r>
    </w:p>
    <w:p w14:paraId="743D397A" w14:textId="77777777" w:rsidR="00790288" w:rsidRPr="00F26828" w:rsidRDefault="00790288" w:rsidP="00790288">
      <w:pPr>
        <w:jc w:val="both"/>
        <w:rPr>
          <w:rFonts w:ascii="Arial" w:hAnsi="Arial" w:cs="Arial"/>
        </w:rPr>
      </w:pPr>
      <w:r w:rsidRPr="00F26828">
        <w:rPr>
          <w:rFonts w:ascii="Arial" w:hAnsi="Arial" w:cs="Arial"/>
        </w:rPr>
        <w:t>Knowsley Council is committed to supporting its residents to access the services and support that they are entitled to receive.  To do this, we may need to collect and use information about the people we provide services to and others we have contact with.  We may share information you provide to us, where appropriate, with other organisations but only for the purposes outlined below, and always within the principles of UK data protection legislation (the UK General Data Protection Regulation and Data Protection Act 2018).  We will process personal information for the following purposes:</w:t>
      </w:r>
    </w:p>
    <w:p w14:paraId="6BD2FBA6"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The reason why you provided the information (such as making a benefit claim</w:t>
      </w:r>
      <w:proofErr w:type="gramStart"/>
      <w:r w:rsidRPr="00F26828">
        <w:rPr>
          <w:rFonts w:ascii="Arial" w:eastAsia="Times New Roman" w:hAnsi="Arial" w:cs="Arial"/>
          <w:lang w:eastAsia="en-GB"/>
        </w:rPr>
        <w:t>);</w:t>
      </w:r>
      <w:proofErr w:type="gramEnd"/>
    </w:p>
    <w:p w14:paraId="180CF2BD"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 xml:space="preserve">To monitor our performance in responding to your </w:t>
      </w:r>
      <w:proofErr w:type="gramStart"/>
      <w:r w:rsidRPr="00F26828">
        <w:rPr>
          <w:rFonts w:ascii="Arial" w:eastAsia="Times New Roman" w:hAnsi="Arial" w:cs="Arial"/>
          <w:lang w:eastAsia="en-GB"/>
        </w:rPr>
        <w:t>request;</w:t>
      </w:r>
      <w:proofErr w:type="gramEnd"/>
    </w:p>
    <w:p w14:paraId="43C8F1A2"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To allow us to communicate with you and provide services appropriate to your needs (for example, arranging suitable access arrangements if you have mobility difficulties</w:t>
      </w:r>
      <w:proofErr w:type="gramStart"/>
      <w:r w:rsidRPr="00F26828">
        <w:rPr>
          <w:rFonts w:ascii="Arial" w:eastAsia="Times New Roman" w:hAnsi="Arial" w:cs="Arial"/>
          <w:lang w:eastAsia="en-GB"/>
        </w:rPr>
        <w:t>);</w:t>
      </w:r>
      <w:proofErr w:type="gramEnd"/>
    </w:p>
    <w:p w14:paraId="0EEABDCE"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 xml:space="preserve">To meet various legal </w:t>
      </w:r>
      <w:proofErr w:type="gramStart"/>
      <w:r w:rsidRPr="00F26828">
        <w:rPr>
          <w:rFonts w:ascii="Arial" w:eastAsia="Times New Roman" w:hAnsi="Arial" w:cs="Arial"/>
          <w:lang w:eastAsia="en-GB"/>
        </w:rPr>
        <w:t>requirements;</w:t>
      </w:r>
      <w:proofErr w:type="gramEnd"/>
    </w:p>
    <w:p w14:paraId="5E80352B"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 xml:space="preserve">To process financial transactions including grants, payments and benefits involving us, or where we are acting on behalf of other government </w:t>
      </w:r>
      <w:proofErr w:type="gramStart"/>
      <w:r w:rsidRPr="00F26828">
        <w:rPr>
          <w:rFonts w:ascii="Arial" w:eastAsia="Times New Roman" w:hAnsi="Arial" w:cs="Arial"/>
          <w:lang w:eastAsia="en-GB"/>
        </w:rPr>
        <w:t>bodies;</w:t>
      </w:r>
      <w:proofErr w:type="gramEnd"/>
    </w:p>
    <w:p w14:paraId="77848856"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 xml:space="preserve">Where you have consented to the </w:t>
      </w:r>
      <w:proofErr w:type="gramStart"/>
      <w:r w:rsidRPr="00F26828">
        <w:rPr>
          <w:rFonts w:ascii="Arial" w:eastAsia="Times New Roman" w:hAnsi="Arial" w:cs="Arial"/>
          <w:lang w:eastAsia="en-GB"/>
        </w:rPr>
        <w:t>processing;</w:t>
      </w:r>
      <w:proofErr w:type="gramEnd"/>
    </w:p>
    <w:p w14:paraId="326F43A7"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Where processing is necessary for the prevention and/or detection of crime (for example, where we are involved in the </w:t>
      </w:r>
      <w:hyperlink r:id="rId42" w:history="1">
        <w:r w:rsidRPr="00F26828">
          <w:rPr>
            <w:rStyle w:val="Hyperlink"/>
            <w:rFonts w:ascii="Arial" w:hAnsi="Arial" w:cs="Arial"/>
          </w:rPr>
          <w:t>National Fraud Initiative</w:t>
        </w:r>
      </w:hyperlink>
      <w:r w:rsidRPr="00F26828">
        <w:t>;</w:t>
      </w:r>
      <w:r w:rsidRPr="00F26828">
        <w:rPr>
          <w:rFonts w:ascii="Arial" w:eastAsia="Times New Roman" w:hAnsi="Arial" w:cs="Arial"/>
          <w:lang w:eastAsia="en-GB"/>
        </w:rPr>
        <w:t xml:space="preserve"> and</w:t>
      </w:r>
    </w:p>
    <w:p w14:paraId="7183339C" w14:textId="77777777" w:rsidR="00790288" w:rsidRPr="00F26828" w:rsidRDefault="00790288" w:rsidP="00BC0138">
      <w:pPr>
        <w:numPr>
          <w:ilvl w:val="0"/>
          <w:numId w:val="18"/>
        </w:numPr>
        <w:spacing w:after="120" w:line="240" w:lineRule="auto"/>
        <w:jc w:val="both"/>
        <w:rPr>
          <w:rFonts w:ascii="Arial" w:eastAsia="Times New Roman" w:hAnsi="Arial" w:cs="Arial"/>
          <w:lang w:eastAsia="en-GB"/>
        </w:rPr>
      </w:pPr>
      <w:r w:rsidRPr="00F26828">
        <w:rPr>
          <w:rFonts w:ascii="Arial" w:eastAsia="Times New Roman" w:hAnsi="Arial" w:cs="Arial"/>
          <w:lang w:eastAsia="en-GB"/>
        </w:rPr>
        <w:t>Where it is necessary to protect individuals from harm or injury.</w:t>
      </w:r>
    </w:p>
    <w:p w14:paraId="515FCE9F" w14:textId="77777777" w:rsidR="00790288" w:rsidRPr="00F26828" w:rsidRDefault="00790288" w:rsidP="00790288">
      <w:pPr>
        <w:spacing w:after="120" w:line="240" w:lineRule="auto"/>
        <w:jc w:val="both"/>
        <w:rPr>
          <w:rFonts w:ascii="Arial" w:eastAsia="Times New Roman" w:hAnsi="Arial" w:cs="Arial"/>
          <w:lang w:eastAsia="en-GB"/>
        </w:rPr>
      </w:pPr>
    </w:p>
    <w:p w14:paraId="638699C7" w14:textId="77777777" w:rsidR="00790288" w:rsidRPr="00F26828" w:rsidRDefault="00790288" w:rsidP="00790288">
      <w:pPr>
        <w:spacing w:after="120" w:line="240" w:lineRule="auto"/>
        <w:jc w:val="both"/>
        <w:rPr>
          <w:rFonts w:ascii="Arial" w:eastAsia="Times New Roman" w:hAnsi="Arial" w:cs="Arial"/>
          <w:lang w:eastAsia="en-GB"/>
        </w:rPr>
      </w:pPr>
      <w:r w:rsidRPr="00F26828">
        <w:rPr>
          <w:rFonts w:ascii="Arial" w:eastAsia="Times New Roman" w:hAnsi="Arial" w:cs="Arial"/>
          <w:lang w:eastAsia="en-GB"/>
        </w:rPr>
        <w:t>Where your family is receiving services under Knowsley’s Stronger Families Programme (Knowsley’s response to the National Troubled Families Programme), we will share personal/sensitive information held by Knowsley Council and its partners with the Department for Communities and Local Government for research and evaluation purposes unless you choose to opt out of the data sharing process.</w:t>
      </w:r>
    </w:p>
    <w:p w14:paraId="3DC65656" w14:textId="77777777" w:rsidR="00790288" w:rsidRPr="00F26828" w:rsidRDefault="00790288" w:rsidP="00790288">
      <w:pPr>
        <w:spacing w:after="0" w:line="240" w:lineRule="auto"/>
        <w:jc w:val="both"/>
        <w:rPr>
          <w:rFonts w:ascii="Arial" w:hAnsi="Arial" w:cs="Arial"/>
          <w:b/>
          <w:color w:val="800080"/>
        </w:rPr>
      </w:pPr>
    </w:p>
    <w:p w14:paraId="7CEB026C" w14:textId="7967676A" w:rsidR="00790288" w:rsidRPr="00F26828" w:rsidRDefault="00790288" w:rsidP="00790288">
      <w:pPr>
        <w:spacing w:after="0" w:line="240" w:lineRule="auto"/>
        <w:jc w:val="both"/>
        <w:rPr>
          <w:rFonts w:ascii="Arial" w:hAnsi="Arial" w:cs="Arial"/>
          <w:b/>
          <w:color w:val="800080"/>
        </w:rPr>
      </w:pPr>
      <w:r w:rsidRPr="00F26828">
        <w:rPr>
          <w:rFonts w:ascii="Arial" w:hAnsi="Arial" w:cs="Arial"/>
          <w:b/>
          <w:color w:val="800080"/>
        </w:rPr>
        <w:t xml:space="preserve">The </w:t>
      </w:r>
      <w:r w:rsidR="00284B9E" w:rsidRPr="00F26828">
        <w:rPr>
          <w:rFonts w:ascii="Arial" w:hAnsi="Arial" w:cs="Arial"/>
          <w:b/>
          <w:color w:val="800080"/>
        </w:rPr>
        <w:t>C</w:t>
      </w:r>
      <w:r w:rsidRPr="00F26828">
        <w:rPr>
          <w:rFonts w:ascii="Arial" w:hAnsi="Arial" w:cs="Arial"/>
          <w:b/>
          <w:color w:val="800080"/>
        </w:rPr>
        <w:t>ouncil’s promise to you:</w:t>
      </w:r>
    </w:p>
    <w:p w14:paraId="5EC8D9A0" w14:textId="77777777" w:rsidR="00790288" w:rsidRPr="00F26828" w:rsidRDefault="00790288" w:rsidP="00790288">
      <w:pPr>
        <w:spacing w:after="0" w:line="240" w:lineRule="auto"/>
        <w:jc w:val="both"/>
        <w:rPr>
          <w:rFonts w:ascii="Arial" w:eastAsia="Times New Roman" w:hAnsi="Arial" w:cs="Arial"/>
          <w:lang w:eastAsia="en-GB"/>
        </w:rPr>
      </w:pPr>
    </w:p>
    <w:p w14:paraId="5A51BAA5" w14:textId="77777777" w:rsidR="00790288" w:rsidRPr="00F26828" w:rsidRDefault="00790288" w:rsidP="00790288">
      <w:p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In deciding what personal information to collect, use and hold, we are committed to making sure that we will:</w:t>
      </w:r>
    </w:p>
    <w:p w14:paraId="0C723EE3" w14:textId="77777777" w:rsidR="00790288" w:rsidRPr="00F26828" w:rsidRDefault="00790288" w:rsidP="00790288">
      <w:pPr>
        <w:shd w:val="clear" w:color="auto" w:fill="FFFFFF"/>
        <w:spacing w:after="0" w:line="240" w:lineRule="auto"/>
        <w:jc w:val="both"/>
        <w:rPr>
          <w:rFonts w:ascii="Arial" w:eastAsia="Times New Roman" w:hAnsi="Arial" w:cs="Arial"/>
          <w:lang w:eastAsia="en-GB"/>
        </w:rPr>
      </w:pPr>
    </w:p>
    <w:p w14:paraId="15E33002" w14:textId="77777777" w:rsidR="00790288" w:rsidRPr="00F2682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 xml:space="preserve">Only collect, hold and use personal information where it is necessary and fair to do </w:t>
      </w:r>
      <w:proofErr w:type="gramStart"/>
      <w:r w:rsidRPr="00F26828">
        <w:rPr>
          <w:rFonts w:ascii="Arial" w:eastAsia="Times New Roman" w:hAnsi="Arial" w:cs="Arial"/>
          <w:lang w:eastAsia="en-GB"/>
        </w:rPr>
        <w:t>so;</w:t>
      </w:r>
      <w:proofErr w:type="gramEnd"/>
    </w:p>
    <w:p w14:paraId="47B57047" w14:textId="77777777" w:rsidR="00790288" w:rsidRPr="00F2682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 xml:space="preserve">Keep your personal information secure and </w:t>
      </w:r>
      <w:proofErr w:type="gramStart"/>
      <w:r w:rsidRPr="00F26828">
        <w:rPr>
          <w:rFonts w:ascii="Arial" w:eastAsia="Times New Roman" w:hAnsi="Arial" w:cs="Arial"/>
          <w:lang w:eastAsia="en-GB"/>
        </w:rPr>
        <w:t>safe;</w:t>
      </w:r>
      <w:proofErr w:type="gramEnd"/>
    </w:p>
    <w:p w14:paraId="16A12C70" w14:textId="77777777" w:rsidR="00790288" w:rsidRPr="00F2682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 xml:space="preserve">Securely delete any personal information when it is no longer </w:t>
      </w:r>
      <w:proofErr w:type="gramStart"/>
      <w:r w:rsidRPr="00F26828">
        <w:rPr>
          <w:rFonts w:ascii="Arial" w:eastAsia="Times New Roman" w:hAnsi="Arial" w:cs="Arial"/>
          <w:lang w:eastAsia="en-GB"/>
        </w:rPr>
        <w:t>needed;</w:t>
      </w:r>
      <w:proofErr w:type="gramEnd"/>
    </w:p>
    <w:p w14:paraId="40327398" w14:textId="77777777" w:rsidR="00790288" w:rsidRPr="00F2682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Be open with individuals about how we use their information and who we share it with; and</w:t>
      </w:r>
    </w:p>
    <w:p w14:paraId="6A895CD1" w14:textId="77777777" w:rsidR="00790288" w:rsidRPr="00F26828"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Adopt and maintain high standards in handling any personal information.</w:t>
      </w:r>
    </w:p>
    <w:p w14:paraId="32BAAC85" w14:textId="77777777" w:rsidR="00790288" w:rsidRPr="00F26828" w:rsidRDefault="00790288" w:rsidP="00790288">
      <w:pPr>
        <w:shd w:val="clear" w:color="auto" w:fill="FFFFFF"/>
        <w:spacing w:after="0" w:line="240" w:lineRule="auto"/>
        <w:jc w:val="both"/>
        <w:rPr>
          <w:rFonts w:ascii="Arial" w:eastAsia="Times New Roman" w:hAnsi="Arial" w:cs="Arial"/>
          <w:lang w:eastAsia="en-GB"/>
        </w:rPr>
      </w:pPr>
    </w:p>
    <w:p w14:paraId="3E79480D" w14:textId="77777777" w:rsidR="00790288" w:rsidRPr="00F26828" w:rsidRDefault="00790288" w:rsidP="00790288">
      <w:pPr>
        <w:shd w:val="clear" w:color="auto" w:fill="FFFFFF"/>
        <w:spacing w:after="0" w:line="240" w:lineRule="auto"/>
        <w:jc w:val="both"/>
        <w:rPr>
          <w:rFonts w:ascii="Arial" w:eastAsia="Times New Roman" w:hAnsi="Arial" w:cs="Arial"/>
          <w:lang w:eastAsia="en-GB"/>
        </w:rPr>
      </w:pPr>
      <w:r w:rsidRPr="00F26828">
        <w:rPr>
          <w:rFonts w:ascii="Arial" w:eastAsia="Times New Roman" w:hAnsi="Arial" w:cs="Arial"/>
          <w:lang w:eastAsia="en-GB"/>
        </w:rPr>
        <w:t xml:space="preserve">We may disclose personal information to a third party, but only where it is required by law or allowed under the data protection legislation. An example of this would be with educational records where we are required to share them with the </w:t>
      </w:r>
      <w:hyperlink r:id="rId43" w:history="1">
        <w:r w:rsidRPr="00F26828">
          <w:rPr>
            <w:rStyle w:val="Hyperlink"/>
            <w:rFonts w:ascii="Arial" w:eastAsia="Times New Roman" w:hAnsi="Arial" w:cs="Arial"/>
            <w:lang w:eastAsia="en-GB"/>
          </w:rPr>
          <w:t>Department for Education</w:t>
        </w:r>
      </w:hyperlink>
    </w:p>
    <w:p w14:paraId="4DCDFD7A" w14:textId="77777777" w:rsidR="00790288" w:rsidRPr="00F26828" w:rsidRDefault="00790288" w:rsidP="00790288">
      <w:pPr>
        <w:spacing w:after="120" w:line="240" w:lineRule="auto"/>
        <w:jc w:val="both"/>
        <w:rPr>
          <w:rFonts w:ascii="Arial" w:hAnsi="Arial" w:cs="Arial"/>
          <w:b/>
          <w:color w:val="800080"/>
          <w:sz w:val="16"/>
          <w:szCs w:val="16"/>
        </w:rPr>
      </w:pPr>
    </w:p>
    <w:p w14:paraId="7054F86D" w14:textId="77777777" w:rsidR="009056E1" w:rsidRDefault="009056E1" w:rsidP="00790288">
      <w:pPr>
        <w:spacing w:after="120" w:line="240" w:lineRule="auto"/>
        <w:jc w:val="both"/>
        <w:rPr>
          <w:rFonts w:ascii="Arial" w:hAnsi="Arial" w:cs="Arial"/>
          <w:b/>
          <w:color w:val="800080"/>
        </w:rPr>
      </w:pPr>
    </w:p>
    <w:p w14:paraId="43B37511" w14:textId="77777777" w:rsidR="009056E1" w:rsidRDefault="009056E1" w:rsidP="00790288">
      <w:pPr>
        <w:spacing w:after="120" w:line="240" w:lineRule="auto"/>
        <w:jc w:val="both"/>
        <w:rPr>
          <w:rFonts w:ascii="Arial" w:hAnsi="Arial" w:cs="Arial"/>
          <w:b/>
          <w:color w:val="800080"/>
        </w:rPr>
      </w:pPr>
    </w:p>
    <w:p w14:paraId="72821A98" w14:textId="06CB6377" w:rsidR="00790288" w:rsidRPr="00F26828" w:rsidRDefault="00790288" w:rsidP="00790288">
      <w:pPr>
        <w:spacing w:after="120" w:line="240" w:lineRule="auto"/>
        <w:jc w:val="both"/>
        <w:rPr>
          <w:rFonts w:ascii="Arial" w:hAnsi="Arial" w:cs="Arial"/>
          <w:b/>
          <w:color w:val="800080"/>
        </w:rPr>
      </w:pPr>
      <w:r w:rsidRPr="00F26828">
        <w:rPr>
          <w:rFonts w:ascii="Arial" w:hAnsi="Arial" w:cs="Arial"/>
          <w:b/>
          <w:color w:val="800080"/>
        </w:rPr>
        <w:lastRenderedPageBreak/>
        <w:t>For further details of how we deal with your personal information please see one of the following:</w:t>
      </w:r>
    </w:p>
    <w:p w14:paraId="04431AEE" w14:textId="77777777" w:rsidR="00790288" w:rsidRPr="00F26828" w:rsidRDefault="00790288" w:rsidP="00790288">
      <w:pPr>
        <w:spacing w:after="40" w:line="240" w:lineRule="auto"/>
        <w:jc w:val="both"/>
        <w:rPr>
          <w:rFonts w:ascii="Arial" w:hAnsi="Arial" w:cs="Arial"/>
          <w:sz w:val="16"/>
          <w:szCs w:val="16"/>
        </w:rPr>
      </w:pPr>
    </w:p>
    <w:p w14:paraId="71A3052B" w14:textId="7A024608" w:rsidR="00790288" w:rsidRPr="0071153C" w:rsidRDefault="00790288" w:rsidP="00790288">
      <w:pPr>
        <w:spacing w:after="40" w:line="240" w:lineRule="auto"/>
        <w:jc w:val="both"/>
        <w:rPr>
          <w:rFonts w:ascii="Arial" w:hAnsi="Arial" w:cs="Arial"/>
          <w:color w:val="800080"/>
        </w:rPr>
      </w:pPr>
      <w:r w:rsidRPr="00F26828">
        <w:rPr>
          <w:rFonts w:ascii="Arial" w:hAnsi="Arial" w:cs="Arial"/>
        </w:rPr>
        <w:t xml:space="preserve">Web: </w:t>
      </w:r>
      <w:hyperlink r:id="rId44" w:history="1">
        <w:r w:rsidRPr="00F26828">
          <w:rPr>
            <w:rStyle w:val="Hyperlink"/>
            <w:rFonts w:ascii="Arial" w:hAnsi="Arial" w:cs="Arial"/>
          </w:rPr>
          <w:t>www.knowsley.gov.uk</w:t>
        </w:r>
      </w:hyperlink>
      <w:r w:rsidRPr="00F26828">
        <w:rPr>
          <w:rFonts w:ascii="Arial" w:hAnsi="Arial" w:cs="Arial"/>
        </w:rPr>
        <w:t xml:space="preserve">, click </w:t>
      </w:r>
      <w:hyperlink r:id="rId45" w:history="1">
        <w:r w:rsidRPr="00F26828">
          <w:rPr>
            <w:rStyle w:val="Hyperlink"/>
            <w:rFonts w:ascii="Arial" w:hAnsi="Arial" w:cs="Arial"/>
          </w:rPr>
          <w:t>Privacy Policy</w:t>
        </w:r>
      </w:hyperlink>
      <w:r w:rsidR="00415BA4">
        <w:rPr>
          <w:rFonts w:ascii="Arial" w:hAnsi="Arial" w:cs="Arial"/>
        </w:rPr>
        <w:t>,</w:t>
      </w:r>
      <w:r w:rsidR="00DC18A4">
        <w:rPr>
          <w:rFonts w:ascii="Arial" w:hAnsi="Arial" w:cs="Arial"/>
        </w:rPr>
        <w:t xml:space="preserve"> access additional information </w:t>
      </w:r>
      <w:r w:rsidR="00DC18A4" w:rsidRPr="001A5579">
        <w:rPr>
          <w:rFonts w:ascii="Arial" w:hAnsi="Arial" w:cs="Arial"/>
        </w:rPr>
        <w:t>on</w:t>
      </w:r>
      <w:r w:rsidR="00D10B48" w:rsidRPr="001A5579">
        <w:rPr>
          <w:rFonts w:ascii="Arial" w:hAnsi="Arial" w:cs="Arial"/>
          <w:color w:val="CC0099"/>
        </w:rPr>
        <w:t xml:space="preserve"> </w:t>
      </w:r>
      <w:hyperlink r:id="rId46" w:history="1">
        <w:r w:rsidR="00D10B48" w:rsidRPr="00663FBF">
          <w:rPr>
            <w:rStyle w:val="Hyperlink"/>
            <w:rFonts w:ascii="Arial" w:hAnsi="Arial" w:cs="Arial"/>
            <w:color w:val="800080"/>
          </w:rPr>
          <w:t>Service Privacy</w:t>
        </w:r>
        <w:r w:rsidR="00AC5D46" w:rsidRPr="00663FBF">
          <w:rPr>
            <w:rStyle w:val="Hyperlink"/>
            <w:rFonts w:ascii="Arial" w:hAnsi="Arial" w:cs="Arial"/>
            <w:color w:val="800080"/>
          </w:rPr>
          <w:t xml:space="preserve"> Notices</w:t>
        </w:r>
      </w:hyperlink>
      <w:r w:rsidR="0071153C">
        <w:rPr>
          <w:rFonts w:ascii="Arial" w:hAnsi="Arial" w:cs="Arial"/>
          <w:color w:val="800080"/>
        </w:rPr>
        <w:t xml:space="preserve"> , </w:t>
      </w:r>
      <w:r w:rsidR="00415BA4">
        <w:rPr>
          <w:rFonts w:ascii="Arial" w:hAnsi="Arial" w:cs="Arial"/>
        </w:rPr>
        <w:t>o</w:t>
      </w:r>
      <w:r w:rsidRPr="00F26828">
        <w:rPr>
          <w:rFonts w:ascii="Arial" w:hAnsi="Arial" w:cs="Arial"/>
        </w:rPr>
        <w:t>r pick up a ‘Your information’ leaflet from your local One Stop Shop</w:t>
      </w:r>
    </w:p>
    <w:p w14:paraId="160A3830" w14:textId="77777777" w:rsidR="00790288" w:rsidRPr="00F26828" w:rsidRDefault="00790288" w:rsidP="00790288">
      <w:pPr>
        <w:shd w:val="clear" w:color="auto" w:fill="FFFFFF"/>
        <w:spacing w:after="0" w:line="240" w:lineRule="auto"/>
        <w:rPr>
          <w:rFonts w:ascii="Arial" w:hAnsi="Arial" w:cs="Arial"/>
        </w:rPr>
      </w:pPr>
    </w:p>
    <w:p w14:paraId="211A3CC4" w14:textId="77777777" w:rsidR="00790288" w:rsidRPr="00F26828" w:rsidRDefault="00790288" w:rsidP="00790288">
      <w:pPr>
        <w:shd w:val="clear" w:color="auto" w:fill="FFFFFF"/>
        <w:spacing w:after="0" w:line="240" w:lineRule="auto"/>
        <w:rPr>
          <w:rFonts w:ascii="Arial" w:hAnsi="Arial" w:cs="Arial"/>
          <w:sz w:val="16"/>
          <w:szCs w:val="16"/>
        </w:rPr>
      </w:pPr>
    </w:p>
    <w:p w14:paraId="5A704ED1" w14:textId="2B23FE2F" w:rsidR="00790288" w:rsidRDefault="00790288" w:rsidP="00641C0F">
      <w:pPr>
        <w:spacing w:after="120" w:line="240" w:lineRule="auto"/>
        <w:jc w:val="both"/>
        <w:rPr>
          <w:rFonts w:ascii="Arial" w:hAnsi="Arial" w:cs="Arial"/>
          <w:b/>
          <w:color w:val="800080"/>
          <w:sz w:val="21"/>
          <w:szCs w:val="21"/>
        </w:rPr>
      </w:pPr>
      <w:r w:rsidRPr="00F26828">
        <w:rPr>
          <w:rFonts w:ascii="Arial" w:hAnsi="Arial" w:cs="Arial"/>
          <w:b/>
          <w:color w:val="800080"/>
          <w:sz w:val="21"/>
          <w:szCs w:val="21"/>
        </w:rPr>
        <w:t xml:space="preserve">What Rights Do I Have When It Comes to My Data? </w:t>
      </w:r>
    </w:p>
    <w:p w14:paraId="57B6F3F0" w14:textId="77777777" w:rsidR="00641C0F" w:rsidRPr="00641C0F" w:rsidRDefault="00641C0F" w:rsidP="00641C0F">
      <w:pPr>
        <w:spacing w:after="120" w:line="240" w:lineRule="auto"/>
        <w:jc w:val="both"/>
        <w:rPr>
          <w:rFonts w:ascii="Arial" w:hAnsi="Arial" w:cs="Arial"/>
          <w:b/>
          <w:color w:val="800080"/>
          <w:sz w:val="21"/>
          <w:szCs w:val="21"/>
        </w:rPr>
      </w:pPr>
    </w:p>
    <w:p w14:paraId="218C9BC4" w14:textId="77777777" w:rsidR="00790288" w:rsidRPr="00F26828" w:rsidRDefault="00790288" w:rsidP="00790288">
      <w:pPr>
        <w:pStyle w:val="NoSpacing"/>
        <w:rPr>
          <w:sz w:val="21"/>
          <w:szCs w:val="21"/>
        </w:rPr>
      </w:pPr>
      <w:r w:rsidRPr="00F26828">
        <w:rPr>
          <w:sz w:val="21"/>
          <w:szCs w:val="21"/>
        </w:rPr>
        <w:t xml:space="preserve">Under the UK General Data Protection Regulation, you have the following rights with regards to your personal data: - </w:t>
      </w:r>
    </w:p>
    <w:p w14:paraId="2A408100" w14:textId="77777777" w:rsidR="00790288" w:rsidRPr="00F26828" w:rsidRDefault="00790288" w:rsidP="00790288">
      <w:pPr>
        <w:pStyle w:val="NoSpacing"/>
        <w:rPr>
          <w:sz w:val="21"/>
          <w:szCs w:val="21"/>
        </w:rPr>
      </w:pPr>
    </w:p>
    <w:p w14:paraId="07A1ABD4" w14:textId="77777777" w:rsidR="00790288" w:rsidRPr="00F26828" w:rsidRDefault="00790288" w:rsidP="00BC0138">
      <w:pPr>
        <w:pStyle w:val="NoSpacing"/>
        <w:numPr>
          <w:ilvl w:val="0"/>
          <w:numId w:val="20"/>
        </w:numPr>
        <w:jc w:val="both"/>
        <w:rPr>
          <w:sz w:val="21"/>
          <w:szCs w:val="21"/>
        </w:rPr>
      </w:pPr>
      <w:r w:rsidRPr="00F26828">
        <w:rPr>
          <w:sz w:val="21"/>
          <w:szCs w:val="21"/>
        </w:rPr>
        <w:t>The right to subject access – you have the right to see a copy of the personal data that the Council holds about you and find out what it is used for.</w:t>
      </w:r>
    </w:p>
    <w:p w14:paraId="60499AC9" w14:textId="77777777" w:rsidR="00790288" w:rsidRPr="00F26828" w:rsidRDefault="00790288" w:rsidP="00BC0138">
      <w:pPr>
        <w:pStyle w:val="NoSpacing"/>
        <w:numPr>
          <w:ilvl w:val="0"/>
          <w:numId w:val="20"/>
        </w:numPr>
        <w:jc w:val="both"/>
        <w:rPr>
          <w:sz w:val="21"/>
          <w:szCs w:val="21"/>
        </w:rPr>
      </w:pPr>
      <w:r w:rsidRPr="00F26828">
        <w:rPr>
          <w:sz w:val="21"/>
          <w:szCs w:val="21"/>
        </w:rPr>
        <w:t xml:space="preserve">The right to rectification – you </w:t>
      </w:r>
      <w:proofErr w:type="gramStart"/>
      <w:r w:rsidRPr="00F26828">
        <w:rPr>
          <w:sz w:val="21"/>
          <w:szCs w:val="21"/>
        </w:rPr>
        <w:t>have</w:t>
      </w:r>
      <w:proofErr w:type="gramEnd"/>
      <w:r w:rsidRPr="00F26828">
        <w:rPr>
          <w:sz w:val="21"/>
          <w:szCs w:val="21"/>
        </w:rPr>
        <w:t xml:space="preserve"> the right to ask the Council to correct or remove any inaccurate data that we hold about you.</w:t>
      </w:r>
    </w:p>
    <w:p w14:paraId="02C408C2" w14:textId="77777777" w:rsidR="00790288" w:rsidRPr="00F26828" w:rsidRDefault="00790288" w:rsidP="00BC0138">
      <w:pPr>
        <w:pStyle w:val="NoSpacing"/>
        <w:numPr>
          <w:ilvl w:val="0"/>
          <w:numId w:val="20"/>
        </w:numPr>
        <w:jc w:val="both"/>
        <w:rPr>
          <w:sz w:val="21"/>
          <w:szCs w:val="21"/>
        </w:rPr>
      </w:pPr>
      <w:r w:rsidRPr="00F26828">
        <w:rPr>
          <w:sz w:val="21"/>
          <w:szCs w:val="21"/>
        </w:rPr>
        <w:t xml:space="preserve">The right to erasure (right to be forgotten) you have the right to ask the Council to remove data that we hold about you. </w:t>
      </w:r>
    </w:p>
    <w:p w14:paraId="3590B7FE" w14:textId="77777777" w:rsidR="00790288" w:rsidRPr="00F26828" w:rsidRDefault="00790288" w:rsidP="00BC0138">
      <w:pPr>
        <w:pStyle w:val="NoSpacing"/>
        <w:numPr>
          <w:ilvl w:val="0"/>
          <w:numId w:val="20"/>
        </w:numPr>
        <w:jc w:val="both"/>
        <w:rPr>
          <w:sz w:val="21"/>
          <w:szCs w:val="21"/>
        </w:rPr>
      </w:pPr>
      <w:r w:rsidRPr="00F26828">
        <w:rPr>
          <w:sz w:val="21"/>
          <w:szCs w:val="21"/>
        </w:rPr>
        <w:t xml:space="preserve">The right to restriction – you </w:t>
      </w:r>
      <w:proofErr w:type="gramStart"/>
      <w:r w:rsidRPr="00F26828">
        <w:rPr>
          <w:sz w:val="21"/>
          <w:szCs w:val="21"/>
        </w:rPr>
        <w:t>have</w:t>
      </w:r>
      <w:proofErr w:type="gramEnd"/>
      <w:r w:rsidRPr="00F26828">
        <w:rPr>
          <w:sz w:val="21"/>
          <w:szCs w:val="21"/>
        </w:rPr>
        <w:t xml:space="preserve"> the right to ask for your information to be restricted (locked down) on Council systems.</w:t>
      </w:r>
    </w:p>
    <w:p w14:paraId="0BEF69FD" w14:textId="77777777" w:rsidR="00790288" w:rsidRPr="00F26828" w:rsidRDefault="00790288" w:rsidP="00BC0138">
      <w:pPr>
        <w:pStyle w:val="NoSpacing"/>
        <w:numPr>
          <w:ilvl w:val="0"/>
          <w:numId w:val="20"/>
        </w:numPr>
        <w:jc w:val="both"/>
        <w:rPr>
          <w:sz w:val="21"/>
          <w:szCs w:val="21"/>
        </w:rPr>
      </w:pPr>
      <w:r w:rsidRPr="00F26828">
        <w:rPr>
          <w:sz w:val="21"/>
          <w:szCs w:val="21"/>
        </w:rPr>
        <w:t xml:space="preserve">The right to data portability – you have the right to ask for your data to be transferred back to you or to a new provider at your request. </w:t>
      </w:r>
    </w:p>
    <w:p w14:paraId="7AC1C9CD" w14:textId="77777777" w:rsidR="00790288" w:rsidRPr="00F26828" w:rsidRDefault="00790288" w:rsidP="00BC0138">
      <w:pPr>
        <w:pStyle w:val="NoSpacing"/>
        <w:numPr>
          <w:ilvl w:val="0"/>
          <w:numId w:val="20"/>
        </w:numPr>
        <w:jc w:val="both"/>
        <w:rPr>
          <w:sz w:val="21"/>
          <w:szCs w:val="21"/>
        </w:rPr>
      </w:pPr>
      <w:r w:rsidRPr="00F26828">
        <w:rPr>
          <w:sz w:val="21"/>
          <w:szCs w:val="21"/>
        </w:rPr>
        <w:t xml:space="preserve">The right to object – you </w:t>
      </w:r>
      <w:proofErr w:type="gramStart"/>
      <w:r w:rsidRPr="00F26828">
        <w:rPr>
          <w:sz w:val="21"/>
          <w:szCs w:val="21"/>
        </w:rPr>
        <w:t>have</w:t>
      </w:r>
      <w:proofErr w:type="gramEnd"/>
      <w:r w:rsidRPr="00F26828">
        <w:rPr>
          <w:sz w:val="21"/>
          <w:szCs w:val="21"/>
        </w:rPr>
        <w:t xml:space="preserve"> the right to ask the Council to stop using your personal data or to stop sending you marketing information, or complain about how your data is used.</w:t>
      </w:r>
    </w:p>
    <w:p w14:paraId="7767B4D5" w14:textId="77777777" w:rsidR="00790288" w:rsidRPr="00F26828" w:rsidRDefault="00790288" w:rsidP="00BC0138">
      <w:pPr>
        <w:pStyle w:val="NoSpacing"/>
        <w:numPr>
          <w:ilvl w:val="0"/>
          <w:numId w:val="20"/>
        </w:numPr>
        <w:jc w:val="both"/>
        <w:rPr>
          <w:sz w:val="21"/>
          <w:szCs w:val="21"/>
        </w:rPr>
      </w:pPr>
      <w:r w:rsidRPr="00F26828">
        <w:rPr>
          <w:sz w:val="21"/>
          <w:szCs w:val="21"/>
        </w:rPr>
        <w:t>The right to prevent automated decision making – you have the right to ask the Council to stop using your data to make automated decisions about you or to stop profiling your behaviour (where applicable).</w:t>
      </w:r>
    </w:p>
    <w:p w14:paraId="3DF2438E" w14:textId="77777777" w:rsidR="00790288" w:rsidRPr="00F26828" w:rsidRDefault="00790288" w:rsidP="00790288">
      <w:pPr>
        <w:pStyle w:val="NoSpacing"/>
        <w:jc w:val="both"/>
        <w:rPr>
          <w:sz w:val="21"/>
          <w:szCs w:val="21"/>
        </w:rPr>
      </w:pPr>
    </w:p>
    <w:p w14:paraId="00E6387E" w14:textId="44F5EF9F" w:rsidR="00790288" w:rsidRPr="00F26828" w:rsidRDefault="00790288" w:rsidP="00D561DA">
      <w:pPr>
        <w:pStyle w:val="NoSpacing"/>
        <w:jc w:val="both"/>
        <w:rPr>
          <w:sz w:val="21"/>
          <w:szCs w:val="21"/>
        </w:rPr>
      </w:pPr>
      <w:r w:rsidRPr="00F26828">
        <w:rPr>
          <w:sz w:val="21"/>
          <w:szCs w:val="21"/>
        </w:rPr>
        <w:t xml:space="preserve">To find out more about your rights under the UK General Data Protection Regulation, please visit the Information Commissioner’s </w:t>
      </w:r>
      <w:hyperlink r:id="rId47" w:history="1">
        <w:r w:rsidRPr="00F26828">
          <w:rPr>
            <w:rStyle w:val="Hyperlink"/>
            <w:sz w:val="21"/>
            <w:szCs w:val="21"/>
          </w:rPr>
          <w:t>website</w:t>
        </w:r>
      </w:hyperlink>
      <w:r w:rsidRPr="00F26828">
        <w:rPr>
          <w:sz w:val="21"/>
          <w:szCs w:val="21"/>
        </w:rPr>
        <w:t>.</w:t>
      </w:r>
    </w:p>
    <w:p w14:paraId="1B11EAC7" w14:textId="77777777" w:rsidR="00790288" w:rsidRPr="00F26828" w:rsidRDefault="00790288" w:rsidP="00790288">
      <w:pPr>
        <w:spacing w:after="0" w:line="240" w:lineRule="auto"/>
        <w:jc w:val="both"/>
        <w:rPr>
          <w:rFonts w:ascii="Arial" w:hAnsi="Arial" w:cs="Arial"/>
          <w:sz w:val="21"/>
          <w:szCs w:val="21"/>
        </w:rPr>
      </w:pPr>
    </w:p>
    <w:p w14:paraId="1968A632" w14:textId="77777777" w:rsidR="00790288" w:rsidRPr="00F26828" w:rsidRDefault="00790288" w:rsidP="00790288">
      <w:pPr>
        <w:spacing w:after="0" w:line="240" w:lineRule="auto"/>
        <w:jc w:val="both"/>
        <w:rPr>
          <w:rFonts w:ascii="Arial" w:hAnsi="Arial" w:cs="Arial"/>
          <w:sz w:val="21"/>
          <w:szCs w:val="21"/>
        </w:rPr>
      </w:pPr>
      <w:r w:rsidRPr="00F26828">
        <w:rPr>
          <w:rFonts w:ascii="Arial" w:hAnsi="Arial" w:cs="Arial"/>
          <w:sz w:val="21"/>
          <w:szCs w:val="21"/>
        </w:rPr>
        <w:t xml:space="preserve">To request a copy of your data or ask questions about how it is used, </w:t>
      </w:r>
      <w:proofErr w:type="gramStart"/>
      <w:r w:rsidRPr="00F26828">
        <w:rPr>
          <w:rFonts w:ascii="Arial" w:hAnsi="Arial" w:cs="Arial"/>
          <w:sz w:val="21"/>
          <w:szCs w:val="21"/>
        </w:rPr>
        <w:t>contact:-</w:t>
      </w:r>
      <w:proofErr w:type="gramEnd"/>
    </w:p>
    <w:p w14:paraId="5EBC793B" w14:textId="77777777" w:rsidR="00790288" w:rsidRPr="00F26828" w:rsidRDefault="00790288" w:rsidP="00790288">
      <w:pPr>
        <w:pStyle w:val="NoSpacing"/>
        <w:rPr>
          <w:sz w:val="21"/>
          <w:szCs w:val="21"/>
        </w:rPr>
      </w:pPr>
    </w:p>
    <w:p w14:paraId="0361CB9D" w14:textId="77777777" w:rsidR="00D561DA" w:rsidRPr="00F26828" w:rsidRDefault="00790288" w:rsidP="00790288">
      <w:pPr>
        <w:rPr>
          <w:rFonts w:ascii="Arial" w:hAnsi="Arial" w:cs="Arial"/>
          <w:color w:val="333333"/>
          <w:sz w:val="21"/>
          <w:szCs w:val="21"/>
          <w:shd w:val="clear" w:color="auto" w:fill="FFFFFF"/>
        </w:rPr>
      </w:pPr>
      <w:r w:rsidRPr="00F26828">
        <w:rPr>
          <w:rFonts w:ascii="Arial" w:hAnsi="Arial" w:cs="Arial"/>
          <w:color w:val="333333"/>
          <w:sz w:val="21"/>
          <w:szCs w:val="21"/>
          <w:shd w:val="clear" w:color="auto" w:fill="FFFFFF"/>
        </w:rPr>
        <w:t>Data Protection Officer</w:t>
      </w:r>
      <w:r w:rsidRPr="00F26828">
        <w:rPr>
          <w:rFonts w:ascii="Arial" w:hAnsi="Arial" w:cs="Arial"/>
          <w:color w:val="333333"/>
          <w:sz w:val="21"/>
          <w:szCs w:val="21"/>
        </w:rPr>
        <w:br/>
      </w:r>
      <w:r w:rsidRPr="00F26828">
        <w:rPr>
          <w:rFonts w:ascii="Arial" w:hAnsi="Arial" w:cs="Arial"/>
          <w:color w:val="333333"/>
          <w:sz w:val="21"/>
          <w:szCs w:val="21"/>
          <w:shd w:val="clear" w:color="auto" w:fill="FFFFFF"/>
        </w:rPr>
        <w:t>Knowsley Council</w:t>
      </w:r>
      <w:r w:rsidRPr="00F26828">
        <w:rPr>
          <w:rFonts w:ascii="Arial" w:hAnsi="Arial" w:cs="Arial"/>
          <w:color w:val="333333"/>
          <w:sz w:val="21"/>
          <w:szCs w:val="21"/>
        </w:rPr>
        <w:br/>
      </w:r>
      <w:r w:rsidRPr="00F26828">
        <w:rPr>
          <w:rFonts w:ascii="Arial" w:hAnsi="Arial" w:cs="Arial"/>
          <w:color w:val="333333"/>
          <w:sz w:val="21"/>
          <w:szCs w:val="21"/>
          <w:shd w:val="clear" w:color="auto" w:fill="FFFFFF"/>
        </w:rPr>
        <w:t>Municipal Building</w:t>
      </w:r>
      <w:r w:rsidRPr="00F26828">
        <w:rPr>
          <w:rFonts w:ascii="Arial" w:hAnsi="Arial" w:cs="Arial"/>
          <w:color w:val="333333"/>
          <w:sz w:val="21"/>
          <w:szCs w:val="21"/>
        </w:rPr>
        <w:br/>
      </w:r>
      <w:r w:rsidRPr="00F26828">
        <w:rPr>
          <w:rFonts w:ascii="Arial" w:hAnsi="Arial" w:cs="Arial"/>
          <w:color w:val="333333"/>
          <w:sz w:val="21"/>
          <w:szCs w:val="21"/>
          <w:shd w:val="clear" w:color="auto" w:fill="FFFFFF"/>
        </w:rPr>
        <w:t>Archway Road</w:t>
      </w:r>
      <w:r w:rsidRPr="00F26828">
        <w:rPr>
          <w:rFonts w:ascii="Arial" w:hAnsi="Arial" w:cs="Arial"/>
          <w:color w:val="333333"/>
          <w:sz w:val="21"/>
          <w:szCs w:val="21"/>
        </w:rPr>
        <w:br/>
      </w:r>
      <w:r w:rsidRPr="00F26828">
        <w:rPr>
          <w:rFonts w:ascii="Arial" w:hAnsi="Arial" w:cs="Arial"/>
          <w:color w:val="333333"/>
          <w:sz w:val="21"/>
          <w:szCs w:val="21"/>
          <w:shd w:val="clear" w:color="auto" w:fill="FFFFFF"/>
        </w:rPr>
        <w:t>Huyton</w:t>
      </w:r>
      <w:r w:rsidRPr="00F26828">
        <w:rPr>
          <w:rFonts w:ascii="Arial" w:hAnsi="Arial" w:cs="Arial"/>
          <w:color w:val="333333"/>
          <w:sz w:val="21"/>
          <w:szCs w:val="21"/>
        </w:rPr>
        <w:br/>
      </w:r>
      <w:r w:rsidRPr="00F26828">
        <w:rPr>
          <w:rFonts w:ascii="Arial" w:hAnsi="Arial" w:cs="Arial"/>
          <w:color w:val="333333"/>
          <w:sz w:val="21"/>
          <w:szCs w:val="21"/>
          <w:shd w:val="clear" w:color="auto" w:fill="FFFFFF"/>
        </w:rPr>
        <w:t>Liverpool</w:t>
      </w:r>
      <w:r w:rsidRPr="00F26828">
        <w:rPr>
          <w:rFonts w:ascii="Arial" w:hAnsi="Arial" w:cs="Arial"/>
          <w:color w:val="333333"/>
          <w:sz w:val="21"/>
          <w:szCs w:val="21"/>
        </w:rPr>
        <w:br/>
      </w:r>
      <w:r w:rsidRPr="00F26828">
        <w:rPr>
          <w:rFonts w:ascii="Arial" w:hAnsi="Arial" w:cs="Arial"/>
          <w:color w:val="333333"/>
          <w:sz w:val="21"/>
          <w:szCs w:val="21"/>
          <w:shd w:val="clear" w:color="auto" w:fill="FFFFFF"/>
        </w:rPr>
        <w:t>L36 9UX</w:t>
      </w:r>
    </w:p>
    <w:p w14:paraId="7DC48066" w14:textId="6EDBDAB2" w:rsidR="00790288" w:rsidRPr="00F26828" w:rsidRDefault="00790288" w:rsidP="00790288">
      <w:pPr>
        <w:rPr>
          <w:rFonts w:ascii="Arial" w:hAnsi="Arial" w:cs="Arial"/>
          <w:color w:val="333333"/>
          <w:sz w:val="21"/>
          <w:szCs w:val="21"/>
          <w:shd w:val="clear" w:color="auto" w:fill="FFFFFF"/>
        </w:rPr>
      </w:pPr>
      <w:r w:rsidRPr="00F26828">
        <w:rPr>
          <w:rFonts w:ascii="Arial" w:hAnsi="Arial" w:cs="Arial"/>
          <w:sz w:val="21"/>
          <w:szCs w:val="21"/>
        </w:rPr>
        <w:t xml:space="preserve">Or email: </w:t>
      </w:r>
      <w:hyperlink r:id="rId48" w:history="1">
        <w:r w:rsidRPr="00F26828">
          <w:rPr>
            <w:rStyle w:val="Hyperlink"/>
            <w:rFonts w:ascii="Arial" w:hAnsi="Arial" w:cs="Arial"/>
            <w:sz w:val="21"/>
            <w:szCs w:val="21"/>
          </w:rPr>
          <w:t>Inforights@knowsley.gov.uk</w:t>
        </w:r>
      </w:hyperlink>
      <w:r w:rsidRPr="00F26828">
        <w:rPr>
          <w:rFonts w:ascii="Arial" w:hAnsi="Arial" w:cs="Arial"/>
          <w:sz w:val="21"/>
          <w:szCs w:val="21"/>
        </w:rPr>
        <w:t xml:space="preserve"> </w:t>
      </w:r>
    </w:p>
    <w:p w14:paraId="5D14C5F3" w14:textId="77777777" w:rsidR="00284B9E" w:rsidRPr="00F26828" w:rsidRDefault="00284B9E" w:rsidP="00BF6B3B">
      <w:pPr>
        <w:rPr>
          <w:rFonts w:ascii="Arial" w:hAnsi="Arial" w:cs="Arial"/>
          <w:b/>
          <w:color w:val="800080"/>
          <w:sz w:val="21"/>
          <w:szCs w:val="21"/>
        </w:rPr>
      </w:pPr>
    </w:p>
    <w:p w14:paraId="5A16F9C2" w14:textId="77777777" w:rsidR="00284B9E" w:rsidRPr="00F26828" w:rsidRDefault="00284B9E">
      <w:pPr>
        <w:spacing w:after="0" w:line="240" w:lineRule="auto"/>
        <w:rPr>
          <w:rFonts w:ascii="Arial" w:hAnsi="Arial" w:cs="Arial"/>
          <w:b/>
          <w:color w:val="800080"/>
          <w:sz w:val="21"/>
          <w:szCs w:val="21"/>
        </w:rPr>
      </w:pPr>
      <w:r w:rsidRPr="00F26828">
        <w:rPr>
          <w:rFonts w:ascii="Arial" w:hAnsi="Arial" w:cs="Arial"/>
          <w:b/>
          <w:color w:val="800080"/>
          <w:sz w:val="21"/>
          <w:szCs w:val="21"/>
        </w:rPr>
        <w:br w:type="page"/>
      </w:r>
    </w:p>
    <w:p w14:paraId="5D8319CB" w14:textId="5A46682A" w:rsidR="00BF6B3B" w:rsidRPr="00F26828" w:rsidRDefault="00BF6B3B" w:rsidP="00BF6B3B">
      <w:pPr>
        <w:rPr>
          <w:rFonts w:ascii="Arial" w:eastAsia="Times New Roman" w:hAnsi="Arial" w:cs="Arial"/>
          <w:sz w:val="21"/>
          <w:szCs w:val="21"/>
          <w:lang w:eastAsia="en-GB"/>
        </w:rPr>
      </w:pPr>
      <w:r w:rsidRPr="00F26828">
        <w:rPr>
          <w:rFonts w:ascii="Arial" w:hAnsi="Arial" w:cs="Arial"/>
          <w:b/>
          <w:color w:val="800080"/>
          <w:sz w:val="21"/>
          <w:szCs w:val="21"/>
        </w:rPr>
        <w:lastRenderedPageBreak/>
        <w:t>Who Can I Complain to If I Am Unhappy About How My Data Is Used?</w:t>
      </w:r>
      <w:r w:rsidRPr="00F26828">
        <w:rPr>
          <w:rFonts w:ascii="Arial" w:eastAsia="Times New Roman" w:hAnsi="Arial" w:cs="Arial"/>
          <w:sz w:val="21"/>
          <w:szCs w:val="21"/>
          <w:lang w:eastAsia="en-GB"/>
        </w:rPr>
        <w:t xml:space="preserve"> </w:t>
      </w:r>
    </w:p>
    <w:p w14:paraId="09816DD8" w14:textId="77777777" w:rsidR="00BF6B3B" w:rsidRPr="00F26828" w:rsidRDefault="00BF6B3B" w:rsidP="00BF6B3B">
      <w:pPr>
        <w:rPr>
          <w:rFonts w:ascii="Arial" w:eastAsia="Times New Roman" w:hAnsi="Arial" w:cs="Arial"/>
          <w:sz w:val="21"/>
          <w:szCs w:val="21"/>
          <w:lang w:eastAsia="en-GB"/>
        </w:rPr>
      </w:pPr>
      <w:r w:rsidRPr="00F26828">
        <w:rPr>
          <w:rFonts w:ascii="Arial" w:eastAsia="Times New Roman" w:hAnsi="Arial" w:cs="Arial"/>
          <w:sz w:val="21"/>
          <w:szCs w:val="21"/>
          <w:lang w:eastAsia="en-GB"/>
        </w:rPr>
        <w:t xml:space="preserve">You can complain directly to the Council’s Data Protection Team by writing to: - </w:t>
      </w:r>
    </w:p>
    <w:p w14:paraId="04DFB88D" w14:textId="0B4496C0" w:rsidR="00BF6B3B" w:rsidRPr="00F26828" w:rsidRDefault="00BF6B3B" w:rsidP="00BF6B3B">
      <w:pPr>
        <w:rPr>
          <w:rFonts w:ascii="Arial" w:hAnsi="Arial" w:cs="Arial"/>
          <w:color w:val="333333"/>
          <w:sz w:val="21"/>
          <w:szCs w:val="21"/>
          <w:shd w:val="clear" w:color="auto" w:fill="FFFFFF"/>
        </w:rPr>
      </w:pPr>
      <w:r w:rsidRPr="00F26828">
        <w:rPr>
          <w:rFonts w:ascii="Arial" w:hAnsi="Arial" w:cs="Arial"/>
          <w:color w:val="333333"/>
          <w:sz w:val="21"/>
          <w:szCs w:val="21"/>
          <w:shd w:val="clear" w:color="auto" w:fill="FFFFFF"/>
        </w:rPr>
        <w:t>Data Protection Officer</w:t>
      </w:r>
      <w:r w:rsidRPr="00F26828">
        <w:rPr>
          <w:rFonts w:ascii="Arial" w:hAnsi="Arial" w:cs="Arial"/>
          <w:color w:val="333333"/>
          <w:sz w:val="21"/>
          <w:szCs w:val="21"/>
        </w:rPr>
        <w:br/>
      </w:r>
      <w:r w:rsidRPr="00F26828">
        <w:rPr>
          <w:rFonts w:ascii="Arial" w:hAnsi="Arial" w:cs="Arial"/>
          <w:color w:val="333333"/>
          <w:sz w:val="21"/>
          <w:szCs w:val="21"/>
          <w:shd w:val="clear" w:color="auto" w:fill="FFFFFF"/>
        </w:rPr>
        <w:t>Knowsley Council</w:t>
      </w:r>
      <w:r w:rsidRPr="00F26828">
        <w:rPr>
          <w:rFonts w:ascii="Arial" w:hAnsi="Arial" w:cs="Arial"/>
          <w:color w:val="333333"/>
          <w:sz w:val="21"/>
          <w:szCs w:val="21"/>
        </w:rPr>
        <w:br/>
      </w:r>
      <w:r w:rsidRPr="00F26828">
        <w:rPr>
          <w:rFonts w:ascii="Arial" w:hAnsi="Arial" w:cs="Arial"/>
          <w:color w:val="333333"/>
          <w:sz w:val="21"/>
          <w:szCs w:val="21"/>
          <w:shd w:val="clear" w:color="auto" w:fill="FFFFFF"/>
        </w:rPr>
        <w:t>Municipal Building</w:t>
      </w:r>
      <w:r w:rsidRPr="00F26828">
        <w:rPr>
          <w:rFonts w:ascii="Arial" w:hAnsi="Arial" w:cs="Arial"/>
          <w:color w:val="333333"/>
          <w:sz w:val="21"/>
          <w:szCs w:val="21"/>
        </w:rPr>
        <w:br/>
      </w:r>
      <w:r w:rsidRPr="00F26828">
        <w:rPr>
          <w:rFonts w:ascii="Arial" w:hAnsi="Arial" w:cs="Arial"/>
          <w:color w:val="333333"/>
          <w:sz w:val="21"/>
          <w:szCs w:val="21"/>
          <w:shd w:val="clear" w:color="auto" w:fill="FFFFFF"/>
        </w:rPr>
        <w:t>Archway Road</w:t>
      </w:r>
      <w:r w:rsidRPr="00F26828">
        <w:rPr>
          <w:rFonts w:ascii="Arial" w:hAnsi="Arial" w:cs="Arial"/>
          <w:color w:val="333333"/>
          <w:sz w:val="21"/>
          <w:szCs w:val="21"/>
        </w:rPr>
        <w:br/>
      </w:r>
      <w:r w:rsidRPr="00F26828">
        <w:rPr>
          <w:rFonts w:ascii="Arial" w:hAnsi="Arial" w:cs="Arial"/>
          <w:color w:val="333333"/>
          <w:sz w:val="21"/>
          <w:szCs w:val="21"/>
          <w:shd w:val="clear" w:color="auto" w:fill="FFFFFF"/>
        </w:rPr>
        <w:t>Huyton</w:t>
      </w:r>
      <w:r w:rsidRPr="00F26828">
        <w:rPr>
          <w:rFonts w:ascii="Arial" w:hAnsi="Arial" w:cs="Arial"/>
          <w:color w:val="333333"/>
          <w:sz w:val="21"/>
          <w:szCs w:val="21"/>
        </w:rPr>
        <w:br/>
      </w:r>
      <w:r w:rsidRPr="00F26828">
        <w:rPr>
          <w:rFonts w:ascii="Arial" w:hAnsi="Arial" w:cs="Arial"/>
          <w:color w:val="333333"/>
          <w:sz w:val="21"/>
          <w:szCs w:val="21"/>
          <w:shd w:val="clear" w:color="auto" w:fill="FFFFFF"/>
        </w:rPr>
        <w:t>Liverpool</w:t>
      </w:r>
      <w:r w:rsidRPr="00F26828">
        <w:rPr>
          <w:rFonts w:ascii="Arial" w:hAnsi="Arial" w:cs="Arial"/>
          <w:color w:val="333333"/>
          <w:sz w:val="21"/>
          <w:szCs w:val="21"/>
        </w:rPr>
        <w:br/>
      </w:r>
      <w:r w:rsidRPr="00F26828">
        <w:rPr>
          <w:rFonts w:ascii="Arial" w:hAnsi="Arial" w:cs="Arial"/>
          <w:color w:val="333333"/>
          <w:sz w:val="21"/>
          <w:szCs w:val="21"/>
          <w:shd w:val="clear" w:color="auto" w:fill="FFFFFF"/>
        </w:rPr>
        <w:t>L36 9UX</w:t>
      </w:r>
      <w:r w:rsidRPr="00F26828">
        <w:rPr>
          <w:rFonts w:ascii="Arial" w:eastAsia="Times New Roman" w:hAnsi="Arial" w:cs="Arial"/>
          <w:sz w:val="21"/>
          <w:szCs w:val="21"/>
          <w:lang w:eastAsia="en-GB"/>
        </w:rPr>
        <w:br/>
      </w:r>
    </w:p>
    <w:p w14:paraId="15B7B4A5" w14:textId="77777777" w:rsidR="00BF6B3B" w:rsidRPr="00F26828" w:rsidRDefault="00BF6B3B" w:rsidP="00BF6B3B">
      <w:pPr>
        <w:rPr>
          <w:rFonts w:ascii="Arial" w:eastAsia="Times New Roman" w:hAnsi="Arial" w:cs="Arial"/>
          <w:sz w:val="21"/>
          <w:szCs w:val="21"/>
          <w:lang w:eastAsia="en-GB"/>
        </w:rPr>
      </w:pPr>
      <w:r w:rsidRPr="00F26828">
        <w:rPr>
          <w:rFonts w:ascii="Arial" w:eastAsia="Times New Roman" w:hAnsi="Arial" w:cs="Arial"/>
          <w:sz w:val="21"/>
          <w:szCs w:val="21"/>
          <w:lang w:eastAsia="en-GB"/>
        </w:rPr>
        <w:t xml:space="preserve">Or email: </w:t>
      </w:r>
      <w:hyperlink r:id="rId49" w:history="1">
        <w:r w:rsidRPr="00F26828">
          <w:rPr>
            <w:rStyle w:val="Hyperlink"/>
            <w:rFonts w:ascii="Arial" w:eastAsia="Times New Roman" w:hAnsi="Arial" w:cs="Arial"/>
            <w:sz w:val="21"/>
            <w:szCs w:val="21"/>
            <w:lang w:eastAsia="en-GB"/>
          </w:rPr>
          <w:t>data.protection.officer@knowsley.gov.uk</w:t>
        </w:r>
      </w:hyperlink>
      <w:r w:rsidRPr="00F26828">
        <w:rPr>
          <w:rFonts w:ascii="Arial" w:eastAsia="Times New Roman" w:hAnsi="Arial" w:cs="Arial"/>
          <w:sz w:val="21"/>
          <w:szCs w:val="21"/>
          <w:lang w:eastAsia="en-GB"/>
        </w:rPr>
        <w:t xml:space="preserve"> </w:t>
      </w:r>
    </w:p>
    <w:p w14:paraId="4399D2FE" w14:textId="77777777" w:rsidR="00BF6B3B" w:rsidRPr="00F26828" w:rsidRDefault="00BF6B3B" w:rsidP="00BF6B3B">
      <w:pPr>
        <w:rPr>
          <w:rFonts w:ascii="Arial" w:eastAsia="Times New Roman" w:hAnsi="Arial" w:cs="Arial"/>
          <w:sz w:val="21"/>
          <w:szCs w:val="21"/>
          <w:lang w:eastAsia="en-GB"/>
        </w:rPr>
      </w:pPr>
      <w:r w:rsidRPr="00F26828">
        <w:rPr>
          <w:rFonts w:ascii="Arial" w:hAnsi="Arial" w:cs="Arial"/>
          <w:b/>
          <w:color w:val="800080"/>
          <w:sz w:val="21"/>
          <w:szCs w:val="21"/>
        </w:rPr>
        <w:t xml:space="preserve">You also have the right to complain to the Information Commissioner’s Office using the following </w:t>
      </w:r>
      <w:proofErr w:type="gramStart"/>
      <w:r w:rsidRPr="00F26828">
        <w:rPr>
          <w:rFonts w:ascii="Arial" w:hAnsi="Arial" w:cs="Arial"/>
          <w:b/>
          <w:color w:val="800080"/>
          <w:sz w:val="21"/>
          <w:szCs w:val="21"/>
        </w:rPr>
        <w:t>details:-</w:t>
      </w:r>
      <w:proofErr w:type="gramEnd"/>
    </w:p>
    <w:p w14:paraId="7F4024D3"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The Information Commissioner's Office</w:t>
      </w:r>
    </w:p>
    <w:p w14:paraId="5AD1A897"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Wycliffe House</w:t>
      </w:r>
    </w:p>
    <w:p w14:paraId="383D7F19"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Water Lane</w:t>
      </w:r>
    </w:p>
    <w:p w14:paraId="2A41BE8C"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Wilmslow</w:t>
      </w:r>
    </w:p>
    <w:p w14:paraId="3737B9E1"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Cheshire SK9 5AF</w:t>
      </w:r>
    </w:p>
    <w:p w14:paraId="0F251202" w14:textId="77777777" w:rsidR="00D561DA" w:rsidRPr="00F26828" w:rsidRDefault="00D561DA" w:rsidP="00BF6B3B">
      <w:pPr>
        <w:spacing w:after="0" w:line="240" w:lineRule="auto"/>
        <w:rPr>
          <w:rFonts w:ascii="Arial" w:eastAsia="Times New Roman" w:hAnsi="Arial" w:cs="Arial"/>
          <w:sz w:val="21"/>
          <w:szCs w:val="21"/>
          <w:lang w:eastAsia="en-GB"/>
        </w:rPr>
      </w:pPr>
    </w:p>
    <w:p w14:paraId="6FE2CF57" w14:textId="352CB4E9"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 xml:space="preserve">Telephone: 08456 30 60 60 or 01625 54 57 45 </w:t>
      </w:r>
    </w:p>
    <w:p w14:paraId="6B393E4E" w14:textId="77777777" w:rsidR="00BF6B3B" w:rsidRPr="00F26828" w:rsidRDefault="00BF6B3B" w:rsidP="00BF6B3B">
      <w:pPr>
        <w:spacing w:after="0" w:line="240" w:lineRule="auto"/>
        <w:rPr>
          <w:rFonts w:ascii="Arial" w:eastAsia="Times New Roman" w:hAnsi="Arial" w:cs="Arial"/>
          <w:sz w:val="21"/>
          <w:szCs w:val="21"/>
          <w:lang w:eastAsia="en-GB"/>
        </w:rPr>
      </w:pPr>
      <w:r w:rsidRPr="00F26828">
        <w:rPr>
          <w:rFonts w:ascii="Arial" w:eastAsia="Times New Roman" w:hAnsi="Arial" w:cs="Arial"/>
          <w:sz w:val="21"/>
          <w:szCs w:val="21"/>
          <w:lang w:eastAsia="en-GB"/>
        </w:rPr>
        <w:t xml:space="preserve">Website: </w:t>
      </w:r>
      <w:hyperlink r:id="rId50" w:history="1">
        <w:r w:rsidRPr="00F26828">
          <w:rPr>
            <w:rStyle w:val="Hyperlink"/>
            <w:rFonts w:ascii="Arial" w:eastAsia="Times New Roman" w:hAnsi="Arial" w:cs="Arial"/>
            <w:sz w:val="21"/>
            <w:szCs w:val="21"/>
            <w:lang w:eastAsia="en-GB"/>
          </w:rPr>
          <w:t>www.ico.org.uk</w:t>
        </w:r>
      </w:hyperlink>
      <w:r w:rsidRPr="00F26828">
        <w:rPr>
          <w:rFonts w:ascii="Arial" w:eastAsia="Times New Roman" w:hAnsi="Arial" w:cs="Arial"/>
          <w:sz w:val="21"/>
          <w:szCs w:val="21"/>
          <w:lang w:eastAsia="en-GB"/>
        </w:rPr>
        <w:t xml:space="preserve"> </w:t>
      </w:r>
    </w:p>
    <w:p w14:paraId="5A432B09" w14:textId="77777777" w:rsidR="004D362D" w:rsidRPr="00F26828" w:rsidRDefault="004D362D" w:rsidP="006A5641">
      <w:pPr>
        <w:spacing w:after="0" w:line="240" w:lineRule="auto"/>
        <w:rPr>
          <w:rFonts w:ascii="Arial" w:hAnsi="Arial" w:cs="Arial"/>
          <w:b/>
          <w:color w:val="800080"/>
        </w:rPr>
      </w:pPr>
      <w:bookmarkStart w:id="7" w:name="_Hlk95142188"/>
      <w:bookmarkEnd w:id="6"/>
    </w:p>
    <w:p w14:paraId="4A01C346" w14:textId="77777777" w:rsidR="00284B9E" w:rsidRPr="00F26828" w:rsidRDefault="00284B9E">
      <w:pPr>
        <w:spacing w:after="0" w:line="240" w:lineRule="auto"/>
        <w:rPr>
          <w:rFonts w:ascii="Arial" w:hAnsi="Arial" w:cs="Arial"/>
          <w:b/>
          <w:color w:val="800080"/>
          <w:sz w:val="21"/>
          <w:szCs w:val="21"/>
        </w:rPr>
      </w:pPr>
      <w:r w:rsidRPr="00F26828">
        <w:rPr>
          <w:rFonts w:ascii="Arial" w:hAnsi="Arial" w:cs="Arial"/>
          <w:b/>
          <w:color w:val="800080"/>
          <w:sz w:val="21"/>
          <w:szCs w:val="21"/>
        </w:rPr>
        <w:br w:type="page"/>
      </w:r>
    </w:p>
    <w:p w14:paraId="69193622" w14:textId="77777777" w:rsidR="006958E4" w:rsidRPr="00CF4B39" w:rsidRDefault="006958E4" w:rsidP="006958E4">
      <w:pPr>
        <w:spacing w:after="0" w:line="240" w:lineRule="auto"/>
        <w:rPr>
          <w:rFonts w:ascii="Arial" w:hAnsi="Arial" w:cs="Arial"/>
          <w:b/>
          <w:color w:val="000000" w:themeColor="text1"/>
          <w:sz w:val="21"/>
          <w:szCs w:val="21"/>
        </w:rPr>
      </w:pPr>
      <w:r w:rsidRPr="00CF4B39">
        <w:rPr>
          <w:rFonts w:ascii="Arial" w:hAnsi="Arial" w:cs="Arial"/>
          <w:b/>
          <w:color w:val="800080"/>
          <w:sz w:val="21"/>
          <w:szCs w:val="21"/>
        </w:rPr>
        <w:lastRenderedPageBreak/>
        <w:t>Online budget information</w:t>
      </w:r>
    </w:p>
    <w:p w14:paraId="073EA45A" w14:textId="77777777" w:rsidR="006958E4" w:rsidRPr="00CF4B39" w:rsidRDefault="006958E4" w:rsidP="006958E4">
      <w:pPr>
        <w:spacing w:after="0" w:line="240" w:lineRule="auto"/>
        <w:rPr>
          <w:rFonts w:ascii="Arial" w:hAnsi="Arial" w:cs="Arial"/>
          <w:b/>
          <w:color w:val="800080"/>
          <w:sz w:val="21"/>
          <w:szCs w:val="21"/>
          <w:u w:val="single"/>
        </w:rPr>
      </w:pPr>
    </w:p>
    <w:p w14:paraId="0933B6B0"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 xml:space="preserve">Many, if not all of us, will feel the impact of higher energy bills and a rise in the cost of food.  </w:t>
      </w:r>
    </w:p>
    <w:p w14:paraId="1FF434F0" w14:textId="77777777" w:rsidR="006958E4" w:rsidRPr="00CF4B39" w:rsidRDefault="006958E4" w:rsidP="006958E4">
      <w:pPr>
        <w:rPr>
          <w:rFonts w:ascii="Arial" w:hAnsi="Arial" w:cs="Arial"/>
          <w:bCs/>
          <w:color w:val="000000" w:themeColor="text1"/>
          <w:sz w:val="21"/>
          <w:szCs w:val="21"/>
        </w:rPr>
      </w:pPr>
      <w:proofErr w:type="gramStart"/>
      <w:r w:rsidRPr="00CF4B39">
        <w:rPr>
          <w:rFonts w:ascii="Arial" w:hAnsi="Arial" w:cs="Arial"/>
          <w:bCs/>
          <w:color w:val="000000" w:themeColor="text1"/>
          <w:sz w:val="21"/>
          <w:szCs w:val="21"/>
        </w:rPr>
        <w:t>All of</w:t>
      </w:r>
      <w:proofErr w:type="gramEnd"/>
      <w:r w:rsidRPr="00CF4B39">
        <w:rPr>
          <w:rFonts w:ascii="Arial" w:hAnsi="Arial" w:cs="Arial"/>
          <w:bCs/>
          <w:color w:val="000000" w:themeColor="text1"/>
          <w:sz w:val="21"/>
          <w:szCs w:val="21"/>
        </w:rPr>
        <w:t xml:space="preserve"> the cost-of-living support available to Knowsley residents is listed on the Knowsley News </w:t>
      </w:r>
      <w:hyperlink r:id="rId51" w:history="1">
        <w:r w:rsidRPr="00CF4B39">
          <w:rPr>
            <w:rStyle w:val="Hyperlink"/>
            <w:rFonts w:ascii="Arial" w:hAnsi="Arial" w:cs="Arial"/>
            <w:bCs/>
            <w:sz w:val="21"/>
            <w:szCs w:val="21"/>
          </w:rPr>
          <w:t>cost-of-living</w:t>
        </w:r>
      </w:hyperlink>
      <w:r w:rsidRPr="00CF4B39">
        <w:rPr>
          <w:rFonts w:ascii="Arial" w:hAnsi="Arial" w:cs="Arial"/>
          <w:bCs/>
          <w:color w:val="000000" w:themeColor="text1"/>
          <w:sz w:val="21"/>
          <w:szCs w:val="21"/>
        </w:rPr>
        <w:t xml:space="preserve"> webpage.  This includes support delivered by the Council, our partners and the Government and includes help with food costs, energy and money and debt support.</w:t>
      </w:r>
    </w:p>
    <w:p w14:paraId="769F9B19" w14:textId="77777777" w:rsidR="006958E4" w:rsidRPr="00CF4B39" w:rsidRDefault="006958E4" w:rsidP="006958E4">
      <w:pPr>
        <w:pStyle w:val="NormalWeb"/>
        <w:spacing w:before="0" w:beforeAutospacing="0" w:after="0" w:afterAutospacing="0"/>
        <w:rPr>
          <w:rFonts w:ascii="Arial" w:hAnsi="Arial" w:cs="Arial"/>
          <w:color w:val="444444"/>
          <w:sz w:val="21"/>
          <w:szCs w:val="21"/>
        </w:rPr>
      </w:pPr>
      <w:r w:rsidRPr="00CF4B39">
        <w:rPr>
          <w:rFonts w:ascii="Arial" w:hAnsi="Arial" w:cs="Arial"/>
          <w:color w:val="333333"/>
          <w:sz w:val="21"/>
          <w:szCs w:val="21"/>
        </w:rPr>
        <w:t xml:space="preserve">You can also call the Council’s Cost-of-Living line on 0151 443 3300.  If you are worried about the cost of living, speak to an advisor for support.  </w:t>
      </w:r>
      <w:r w:rsidRPr="00CF4B39">
        <w:rPr>
          <w:rFonts w:ascii="Arial" w:hAnsi="Arial" w:cs="Arial"/>
          <w:color w:val="444444"/>
          <w:sz w:val="21"/>
          <w:szCs w:val="21"/>
        </w:rPr>
        <w:t>Staff are on-hand Monday to Friday from 9am until 5pm. The team is also available through the online chat facility, available Monday to Friday from 9am until 5pm, accessible through the </w:t>
      </w:r>
      <w:hyperlink r:id="rId52" w:tgtFrame="_blank" w:history="1">
        <w:r w:rsidRPr="00CF4B39">
          <w:rPr>
            <w:rStyle w:val="Hyperlink"/>
            <w:rFonts w:ascii="Arial" w:hAnsi="Arial" w:cs="Arial"/>
            <w:color w:val="1C7E8C"/>
            <w:sz w:val="21"/>
            <w:szCs w:val="21"/>
          </w:rPr>
          <w:t>Council’s website</w:t>
        </w:r>
      </w:hyperlink>
      <w:r w:rsidRPr="00CF4B39">
        <w:rPr>
          <w:rFonts w:ascii="Arial" w:hAnsi="Arial" w:cs="Arial"/>
          <w:color w:val="444444"/>
          <w:sz w:val="21"/>
          <w:szCs w:val="21"/>
        </w:rPr>
        <w:t>.</w:t>
      </w:r>
    </w:p>
    <w:p w14:paraId="640E0BF6" w14:textId="77777777" w:rsidR="006958E4" w:rsidRPr="00CF4B39" w:rsidRDefault="006958E4" w:rsidP="006958E4">
      <w:pPr>
        <w:shd w:val="clear" w:color="auto" w:fill="FFFFFF"/>
        <w:spacing w:after="0" w:line="240" w:lineRule="auto"/>
        <w:jc w:val="both"/>
        <w:outlineLvl w:val="1"/>
        <w:rPr>
          <w:rFonts w:ascii="Arial" w:eastAsia="Times New Roman" w:hAnsi="Arial" w:cs="Arial"/>
          <w:color w:val="333333"/>
          <w:sz w:val="21"/>
          <w:szCs w:val="21"/>
          <w:lang w:eastAsia="en-GB"/>
        </w:rPr>
      </w:pPr>
    </w:p>
    <w:p w14:paraId="09EDBC34"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 xml:space="preserve">If you would like to get advice about your finances, contact </w:t>
      </w:r>
      <w:hyperlink r:id="rId53" w:history="1">
        <w:r w:rsidRPr="00CF4B39">
          <w:rPr>
            <w:rStyle w:val="Hyperlink"/>
            <w:rFonts w:ascii="Arial" w:hAnsi="Arial" w:cs="Arial"/>
            <w:bCs/>
            <w:sz w:val="21"/>
            <w:szCs w:val="21"/>
          </w:rPr>
          <w:t>Citizens Advice Knowsley</w:t>
        </w:r>
      </w:hyperlink>
      <w:r w:rsidRPr="00CF4B39">
        <w:rPr>
          <w:rFonts w:ascii="Arial" w:hAnsi="Arial" w:cs="Arial"/>
          <w:bCs/>
          <w:color w:val="000000" w:themeColor="text1"/>
          <w:sz w:val="21"/>
          <w:szCs w:val="21"/>
        </w:rPr>
        <w:t xml:space="preserve"> or Prescot and Whiston Community Advice Centre.  Both offer free and confidential advice to anyone who lives or works in Knowsley.</w:t>
      </w:r>
    </w:p>
    <w:p w14:paraId="0059D695" w14:textId="77777777" w:rsidR="006958E4" w:rsidRPr="00CF4B39" w:rsidRDefault="006958E4" w:rsidP="006958E4">
      <w:pPr>
        <w:rPr>
          <w:rFonts w:ascii="Arial" w:hAnsi="Arial" w:cs="Arial"/>
          <w:b/>
          <w:color w:val="000000" w:themeColor="text1"/>
          <w:sz w:val="21"/>
          <w:szCs w:val="21"/>
        </w:rPr>
      </w:pPr>
      <w:r w:rsidRPr="00CF4B39">
        <w:rPr>
          <w:rFonts w:ascii="Arial" w:hAnsi="Arial" w:cs="Arial"/>
          <w:b/>
          <w:color w:val="800080"/>
          <w:sz w:val="21"/>
          <w:szCs w:val="21"/>
        </w:rPr>
        <w:t>Where to go for free welfare benefit advice</w:t>
      </w:r>
    </w:p>
    <w:p w14:paraId="1189D4BE" w14:textId="77777777" w:rsidR="006958E4" w:rsidRPr="00CF4B39" w:rsidRDefault="006958E4" w:rsidP="006958E4">
      <w:pPr>
        <w:jc w:val="both"/>
        <w:rPr>
          <w:rFonts w:ascii="Arial" w:hAnsi="Arial" w:cs="Arial"/>
          <w:bCs/>
          <w:color w:val="000000" w:themeColor="text1"/>
          <w:sz w:val="21"/>
          <w:szCs w:val="21"/>
        </w:rPr>
      </w:pPr>
      <w:r w:rsidRPr="00CF4B39">
        <w:rPr>
          <w:rFonts w:ascii="Arial" w:hAnsi="Arial" w:cs="Arial"/>
          <w:bCs/>
          <w:color w:val="000000" w:themeColor="text1"/>
          <w:sz w:val="21"/>
          <w:szCs w:val="21"/>
        </w:rPr>
        <w:t xml:space="preserve">No-one should pay for welfare benefit advice.  Local organisations offer free, </w:t>
      </w:r>
      <w:proofErr w:type="gramStart"/>
      <w:r w:rsidRPr="00CF4B39">
        <w:rPr>
          <w:rFonts w:ascii="Arial" w:hAnsi="Arial" w:cs="Arial"/>
          <w:bCs/>
          <w:color w:val="000000" w:themeColor="text1"/>
          <w:sz w:val="21"/>
          <w:szCs w:val="21"/>
        </w:rPr>
        <w:t>impartial</w:t>
      </w:r>
      <w:proofErr w:type="gramEnd"/>
      <w:r w:rsidRPr="00CF4B39">
        <w:rPr>
          <w:rFonts w:ascii="Arial" w:hAnsi="Arial" w:cs="Arial"/>
          <w:bCs/>
          <w:color w:val="000000" w:themeColor="text1"/>
          <w:sz w:val="21"/>
          <w:szCs w:val="21"/>
        </w:rPr>
        <w:t xml:space="preserve"> and confidential advice and if you are supported to claim additional benefits or entitlements, you keep 100% of your money.</w:t>
      </w:r>
    </w:p>
    <w:p w14:paraId="6FB342DB"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Local services include:</w:t>
      </w:r>
    </w:p>
    <w:p w14:paraId="4B18BEDB" w14:textId="77777777" w:rsidR="006958E4" w:rsidRPr="00CF4B39" w:rsidRDefault="006958E4" w:rsidP="006958E4">
      <w:pPr>
        <w:pStyle w:val="ListParagraph"/>
        <w:numPr>
          <w:ilvl w:val="0"/>
          <w:numId w:val="16"/>
        </w:numPr>
        <w:jc w:val="both"/>
        <w:rPr>
          <w:bCs/>
          <w:color w:val="000000" w:themeColor="text1"/>
          <w:sz w:val="21"/>
          <w:szCs w:val="21"/>
        </w:rPr>
      </w:pPr>
      <w:r w:rsidRPr="00CF4B39">
        <w:rPr>
          <w:bCs/>
          <w:color w:val="000000" w:themeColor="text1"/>
          <w:sz w:val="21"/>
          <w:szCs w:val="21"/>
        </w:rPr>
        <w:t>Citizens Advice Knowsley.  Visit their website for up-to-date information about office openings –</w:t>
      </w:r>
      <w:r w:rsidRPr="00CF4B39">
        <w:rPr>
          <w:sz w:val="21"/>
          <w:szCs w:val="21"/>
        </w:rPr>
        <w:t xml:space="preserve"> </w:t>
      </w:r>
      <w:hyperlink r:id="rId54" w:history="1">
        <w:r w:rsidRPr="00CF4B39">
          <w:rPr>
            <w:rStyle w:val="Hyperlink"/>
            <w:sz w:val="21"/>
            <w:szCs w:val="21"/>
          </w:rPr>
          <w:t>locations and contact details</w:t>
        </w:r>
      </w:hyperlink>
      <w:r w:rsidRPr="00CF4B39">
        <w:rPr>
          <w:bCs/>
          <w:color w:val="000000" w:themeColor="text1"/>
          <w:sz w:val="21"/>
          <w:szCs w:val="21"/>
        </w:rPr>
        <w:t xml:space="preserve">.  Email </w:t>
      </w:r>
      <w:hyperlink r:id="rId55" w:history="1">
        <w:r w:rsidRPr="00CF4B39">
          <w:rPr>
            <w:rStyle w:val="Hyperlink"/>
            <w:bCs/>
            <w:sz w:val="21"/>
            <w:szCs w:val="21"/>
          </w:rPr>
          <w:t>advice@citizensadviceknowsley.org.uk</w:t>
        </w:r>
      </w:hyperlink>
      <w:r w:rsidRPr="00CF4B39">
        <w:rPr>
          <w:bCs/>
          <w:color w:val="000000" w:themeColor="text1"/>
          <w:sz w:val="21"/>
          <w:szCs w:val="21"/>
        </w:rPr>
        <w:t xml:space="preserve"> or call ‘Adviceline’ on 0808 278 7839.</w:t>
      </w:r>
    </w:p>
    <w:p w14:paraId="0F5EA7CF" w14:textId="77777777" w:rsidR="006958E4" w:rsidRPr="00CF4B39" w:rsidRDefault="006958E4" w:rsidP="006958E4">
      <w:pPr>
        <w:pStyle w:val="ListParagraph"/>
        <w:rPr>
          <w:bCs/>
          <w:color w:val="000000" w:themeColor="text1"/>
          <w:sz w:val="21"/>
          <w:szCs w:val="21"/>
        </w:rPr>
      </w:pPr>
    </w:p>
    <w:p w14:paraId="3D587848" w14:textId="77777777" w:rsidR="006958E4" w:rsidRPr="00CF4B39" w:rsidRDefault="006958E4" w:rsidP="006958E4">
      <w:pPr>
        <w:pStyle w:val="ListParagraph"/>
        <w:numPr>
          <w:ilvl w:val="0"/>
          <w:numId w:val="17"/>
        </w:numPr>
        <w:jc w:val="both"/>
        <w:rPr>
          <w:bCs/>
          <w:color w:val="000000" w:themeColor="text1"/>
          <w:sz w:val="21"/>
          <w:szCs w:val="21"/>
        </w:rPr>
      </w:pPr>
      <w:r w:rsidRPr="00CF4B39">
        <w:rPr>
          <w:bCs/>
          <w:color w:val="000000" w:themeColor="text1"/>
          <w:sz w:val="21"/>
          <w:szCs w:val="21"/>
        </w:rPr>
        <w:t xml:space="preserve">Prescot and Whiston Community Advice Centre.  Call the Centre on 0151 443 4639 to discuss applications for benefits or to appeal a benefit decision.  The Centre also offer specialist support in housing, </w:t>
      </w:r>
      <w:proofErr w:type="gramStart"/>
      <w:r w:rsidRPr="00CF4B39">
        <w:rPr>
          <w:bCs/>
          <w:color w:val="000000" w:themeColor="text1"/>
          <w:sz w:val="21"/>
          <w:szCs w:val="21"/>
        </w:rPr>
        <w:t>debt</w:t>
      </w:r>
      <w:proofErr w:type="gramEnd"/>
      <w:r w:rsidRPr="00CF4B39">
        <w:rPr>
          <w:bCs/>
          <w:color w:val="000000" w:themeColor="text1"/>
          <w:sz w:val="21"/>
          <w:szCs w:val="21"/>
        </w:rPr>
        <w:t xml:space="preserve"> and welfare benefits to people with experiencing mental ill-health.  </w:t>
      </w:r>
    </w:p>
    <w:p w14:paraId="060B31F5" w14:textId="77777777" w:rsidR="006958E4" w:rsidRPr="00CF4B39" w:rsidRDefault="006958E4" w:rsidP="006958E4">
      <w:pPr>
        <w:pStyle w:val="ListParagraph"/>
        <w:jc w:val="both"/>
        <w:rPr>
          <w:bCs/>
          <w:color w:val="000000" w:themeColor="text1"/>
          <w:sz w:val="21"/>
          <w:szCs w:val="21"/>
        </w:rPr>
      </w:pPr>
    </w:p>
    <w:p w14:paraId="768848A3" w14:textId="77777777" w:rsidR="006958E4" w:rsidRPr="00CF4B39" w:rsidRDefault="006958E4" w:rsidP="006958E4">
      <w:pPr>
        <w:jc w:val="both"/>
        <w:rPr>
          <w:rFonts w:ascii="Arial" w:hAnsi="Arial" w:cs="Arial"/>
          <w:sz w:val="21"/>
          <w:szCs w:val="21"/>
        </w:rPr>
      </w:pPr>
      <w:r w:rsidRPr="00CF4B39">
        <w:rPr>
          <w:rFonts w:ascii="Arial" w:hAnsi="Arial" w:cs="Arial"/>
          <w:bCs/>
          <w:color w:val="000000" w:themeColor="text1"/>
          <w:sz w:val="21"/>
          <w:szCs w:val="21"/>
        </w:rPr>
        <w:t>You can also check the Council’s ‘</w:t>
      </w:r>
      <w:hyperlink r:id="rId56" w:history="1">
        <w:r w:rsidRPr="00CF4B39">
          <w:rPr>
            <w:rStyle w:val="Hyperlink"/>
            <w:rFonts w:ascii="Arial" w:hAnsi="Arial" w:cs="Arial"/>
            <w:bCs/>
            <w:sz w:val="21"/>
            <w:szCs w:val="21"/>
          </w:rPr>
          <w:t>financial advice</w:t>
        </w:r>
      </w:hyperlink>
      <w:r w:rsidRPr="00CF4B39">
        <w:rPr>
          <w:rStyle w:val="Hyperlink"/>
          <w:rFonts w:ascii="Arial" w:hAnsi="Arial" w:cs="Arial"/>
          <w:bCs/>
          <w:sz w:val="21"/>
          <w:szCs w:val="21"/>
        </w:rPr>
        <w:t>’</w:t>
      </w:r>
      <w:r w:rsidRPr="00CF4B39">
        <w:rPr>
          <w:rFonts w:ascii="Arial" w:hAnsi="Arial" w:cs="Arial"/>
          <w:bCs/>
          <w:color w:val="000000" w:themeColor="text1"/>
          <w:sz w:val="21"/>
          <w:szCs w:val="21"/>
        </w:rPr>
        <w:t xml:space="preserve"> page to find out more about free local advice services including support with debt and benefit advice, details of national services such as </w:t>
      </w:r>
      <w:proofErr w:type="spellStart"/>
      <w:r w:rsidRPr="00CF4B39">
        <w:rPr>
          <w:rFonts w:ascii="Arial" w:hAnsi="Arial" w:cs="Arial"/>
          <w:bCs/>
          <w:color w:val="000000" w:themeColor="text1"/>
          <w:sz w:val="21"/>
          <w:szCs w:val="21"/>
        </w:rPr>
        <w:t>Stepchange</w:t>
      </w:r>
      <w:proofErr w:type="spellEnd"/>
      <w:r w:rsidRPr="00CF4B39">
        <w:rPr>
          <w:rFonts w:ascii="Arial" w:hAnsi="Arial" w:cs="Arial"/>
          <w:bCs/>
          <w:color w:val="000000" w:themeColor="text1"/>
          <w:sz w:val="21"/>
          <w:szCs w:val="21"/>
        </w:rPr>
        <w:t xml:space="preserve">, and help with food and fuel if you are in an emergency situation.  </w:t>
      </w:r>
      <w:r w:rsidRPr="00CF4B39">
        <w:rPr>
          <w:rFonts w:ascii="Arial" w:hAnsi="Arial" w:cs="Arial"/>
          <w:sz w:val="21"/>
          <w:szCs w:val="21"/>
        </w:rPr>
        <w:t xml:space="preserve"> </w:t>
      </w:r>
    </w:p>
    <w:p w14:paraId="65577DBD" w14:textId="77777777" w:rsidR="006958E4" w:rsidRPr="00CF4B39" w:rsidRDefault="006958E4" w:rsidP="006958E4">
      <w:pPr>
        <w:pStyle w:val="NormalWeb"/>
        <w:spacing w:before="0" w:beforeAutospacing="0" w:after="0" w:afterAutospacing="0"/>
        <w:rPr>
          <w:rFonts w:ascii="Arial" w:hAnsi="Arial" w:cs="Arial"/>
          <w:color w:val="444444"/>
          <w:sz w:val="21"/>
          <w:szCs w:val="21"/>
        </w:rPr>
      </w:pPr>
    </w:p>
    <w:p w14:paraId="687FA47C" w14:textId="77777777" w:rsidR="006958E4" w:rsidRPr="00CF4B39" w:rsidRDefault="006958E4" w:rsidP="006958E4">
      <w:pPr>
        <w:jc w:val="center"/>
        <w:rPr>
          <w:rFonts w:ascii="Arial" w:hAnsi="Arial" w:cs="Arial"/>
          <w:bCs/>
          <w:color w:val="000000" w:themeColor="text1"/>
          <w:sz w:val="21"/>
          <w:szCs w:val="21"/>
        </w:rPr>
      </w:pPr>
    </w:p>
    <w:p w14:paraId="03D60750" w14:textId="77777777" w:rsidR="006958E4" w:rsidRPr="00CF4B39" w:rsidRDefault="006958E4" w:rsidP="006958E4">
      <w:pPr>
        <w:rPr>
          <w:rFonts w:ascii="Arial" w:hAnsi="Arial" w:cs="Arial"/>
          <w:b/>
          <w:color w:val="000000" w:themeColor="text1"/>
          <w:sz w:val="23"/>
          <w:szCs w:val="23"/>
        </w:rPr>
      </w:pPr>
      <w:r w:rsidRPr="00CF4B39">
        <w:rPr>
          <w:rFonts w:ascii="Arial" w:hAnsi="Arial" w:cs="Arial"/>
          <w:b/>
          <w:color w:val="800080"/>
        </w:rPr>
        <w:t>Where to go for debt advice</w:t>
      </w:r>
    </w:p>
    <w:p w14:paraId="44E32882"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 xml:space="preserve">You do not need to pay for debt advice. Several local and national organisations offer confidential, free, and impartial debt advice.  This includes Citizens Advice Knowsley.  Visit their website for up-to-date information about office openings – </w:t>
      </w:r>
      <w:hyperlink r:id="rId57" w:history="1">
        <w:r w:rsidRPr="00CF4B39">
          <w:rPr>
            <w:rStyle w:val="Hyperlink"/>
            <w:rFonts w:ascii="Arial" w:hAnsi="Arial" w:cs="Arial"/>
            <w:bCs/>
            <w:sz w:val="21"/>
            <w:szCs w:val="21"/>
          </w:rPr>
          <w:t>www.citizensadviceknowsley.org.uk</w:t>
        </w:r>
      </w:hyperlink>
      <w:r w:rsidRPr="00CF4B39">
        <w:rPr>
          <w:rFonts w:ascii="Arial" w:hAnsi="Arial" w:cs="Arial"/>
          <w:bCs/>
          <w:color w:val="000000" w:themeColor="text1"/>
          <w:sz w:val="21"/>
          <w:szCs w:val="21"/>
        </w:rPr>
        <w:t xml:space="preserve">.  Email </w:t>
      </w:r>
      <w:hyperlink r:id="rId58" w:history="1">
        <w:r w:rsidRPr="00CF4B39">
          <w:rPr>
            <w:rStyle w:val="Hyperlink"/>
            <w:rFonts w:ascii="Arial" w:hAnsi="Arial" w:cs="Arial"/>
            <w:bCs/>
            <w:sz w:val="21"/>
            <w:szCs w:val="21"/>
          </w:rPr>
          <w:t>advice@citizensadviceknowsley.org.uk</w:t>
        </w:r>
      </w:hyperlink>
      <w:r w:rsidRPr="00CF4B39">
        <w:rPr>
          <w:rFonts w:ascii="Arial" w:hAnsi="Arial" w:cs="Arial"/>
          <w:bCs/>
          <w:color w:val="000000" w:themeColor="text1"/>
          <w:sz w:val="21"/>
          <w:szCs w:val="21"/>
        </w:rPr>
        <w:t xml:space="preserve"> or call ‘Adviceline’ on 0808 278 7839.</w:t>
      </w:r>
    </w:p>
    <w:p w14:paraId="5995CFA7" w14:textId="77777777" w:rsidR="006958E4" w:rsidRPr="00CF4B39" w:rsidRDefault="006958E4" w:rsidP="006958E4">
      <w:pPr>
        <w:jc w:val="both"/>
        <w:rPr>
          <w:rFonts w:ascii="Arial" w:hAnsi="Arial" w:cs="Arial"/>
          <w:sz w:val="21"/>
          <w:szCs w:val="21"/>
        </w:rPr>
      </w:pPr>
      <w:r w:rsidRPr="00CF4B39">
        <w:rPr>
          <w:rFonts w:ascii="Arial" w:hAnsi="Arial" w:cs="Arial"/>
          <w:bCs/>
          <w:color w:val="000000" w:themeColor="text1"/>
          <w:sz w:val="21"/>
          <w:szCs w:val="21"/>
        </w:rPr>
        <w:t>Check the Council’s ‘</w:t>
      </w:r>
      <w:hyperlink r:id="rId59" w:history="1">
        <w:r w:rsidRPr="00CF4B39">
          <w:rPr>
            <w:rStyle w:val="Hyperlink"/>
            <w:rFonts w:ascii="Arial" w:hAnsi="Arial" w:cs="Arial"/>
            <w:bCs/>
            <w:sz w:val="21"/>
            <w:szCs w:val="21"/>
          </w:rPr>
          <w:t>financial advice</w:t>
        </w:r>
      </w:hyperlink>
      <w:r w:rsidRPr="00CF4B39">
        <w:rPr>
          <w:rStyle w:val="Hyperlink"/>
          <w:rFonts w:ascii="Arial" w:hAnsi="Arial" w:cs="Arial"/>
          <w:bCs/>
          <w:sz w:val="21"/>
          <w:szCs w:val="21"/>
        </w:rPr>
        <w:t>’</w:t>
      </w:r>
      <w:r w:rsidRPr="00CF4B39">
        <w:rPr>
          <w:rFonts w:ascii="Arial" w:hAnsi="Arial" w:cs="Arial"/>
          <w:bCs/>
          <w:color w:val="000000" w:themeColor="text1"/>
          <w:sz w:val="21"/>
          <w:szCs w:val="21"/>
        </w:rPr>
        <w:t xml:space="preserve"> page to find out more about free local advice services including support with debt and benefit advice, details of national services such as </w:t>
      </w:r>
      <w:proofErr w:type="spellStart"/>
      <w:r w:rsidRPr="00CF4B39">
        <w:rPr>
          <w:rFonts w:ascii="Arial" w:hAnsi="Arial" w:cs="Arial"/>
          <w:bCs/>
          <w:color w:val="000000" w:themeColor="text1"/>
          <w:sz w:val="21"/>
          <w:szCs w:val="21"/>
        </w:rPr>
        <w:t>Stepchange</w:t>
      </w:r>
      <w:proofErr w:type="spellEnd"/>
      <w:r w:rsidRPr="00CF4B39">
        <w:rPr>
          <w:rFonts w:ascii="Arial" w:hAnsi="Arial" w:cs="Arial"/>
          <w:bCs/>
          <w:color w:val="000000" w:themeColor="text1"/>
          <w:sz w:val="21"/>
          <w:szCs w:val="21"/>
        </w:rPr>
        <w:t xml:space="preserve">, and help with food and fuel if you are in an emergency situation.  </w:t>
      </w:r>
      <w:r w:rsidRPr="00CF4B39">
        <w:rPr>
          <w:rFonts w:ascii="Arial" w:hAnsi="Arial" w:cs="Arial"/>
          <w:sz w:val="21"/>
          <w:szCs w:val="21"/>
        </w:rPr>
        <w:t xml:space="preserve"> </w:t>
      </w:r>
    </w:p>
    <w:p w14:paraId="634C1DFF" w14:textId="77777777" w:rsidR="006958E4" w:rsidRPr="00CF4B39" w:rsidRDefault="006958E4" w:rsidP="006958E4">
      <w:pPr>
        <w:shd w:val="clear" w:color="auto" w:fill="FFFFFF"/>
        <w:spacing w:after="0" w:line="240" w:lineRule="auto"/>
        <w:outlineLvl w:val="1"/>
        <w:rPr>
          <w:rFonts w:ascii="Arial" w:eastAsia="Times New Roman" w:hAnsi="Arial" w:cs="Arial"/>
          <w:color w:val="DD1215"/>
          <w:sz w:val="21"/>
          <w:szCs w:val="21"/>
          <w:lang w:eastAsia="en-GB"/>
        </w:rPr>
      </w:pPr>
      <w:r w:rsidRPr="00CF4B39">
        <w:rPr>
          <w:rFonts w:ascii="Arial" w:eastAsia="Times New Roman" w:hAnsi="Arial" w:cs="Arial"/>
          <w:color w:val="333333"/>
          <w:sz w:val="21"/>
          <w:szCs w:val="21"/>
          <w:lang w:eastAsia="en-GB"/>
        </w:rPr>
        <w:t>You can also call the council’s Cost-of-Living line on 0151 443 3300.  If you are worried about the cost of living, speak to an advisor for support.</w:t>
      </w:r>
      <w:r w:rsidRPr="00CF4B39">
        <w:rPr>
          <w:rFonts w:ascii="Arial" w:hAnsi="Arial" w:cs="Arial"/>
          <w:sz w:val="21"/>
          <w:szCs w:val="21"/>
        </w:rPr>
        <w:t xml:space="preserve"> </w:t>
      </w:r>
    </w:p>
    <w:p w14:paraId="7A27A1CA" w14:textId="77777777" w:rsidR="006958E4" w:rsidRDefault="006958E4" w:rsidP="006958E4">
      <w:pPr>
        <w:shd w:val="clear" w:color="auto" w:fill="FFFFFF"/>
        <w:spacing w:after="0" w:line="240" w:lineRule="auto"/>
        <w:outlineLvl w:val="1"/>
        <w:rPr>
          <w:rFonts w:ascii="Arial" w:eastAsia="Times New Roman" w:hAnsi="Arial" w:cs="Arial"/>
          <w:color w:val="DD1215"/>
          <w:sz w:val="21"/>
          <w:szCs w:val="21"/>
          <w:lang w:eastAsia="en-GB"/>
        </w:rPr>
      </w:pPr>
    </w:p>
    <w:p w14:paraId="08D87C63" w14:textId="77777777" w:rsidR="008A0369" w:rsidRDefault="008A0369" w:rsidP="006958E4">
      <w:pPr>
        <w:shd w:val="clear" w:color="auto" w:fill="FFFFFF"/>
        <w:spacing w:after="0" w:line="240" w:lineRule="auto"/>
        <w:outlineLvl w:val="1"/>
        <w:rPr>
          <w:rFonts w:ascii="Arial" w:eastAsia="Times New Roman" w:hAnsi="Arial" w:cs="Arial"/>
          <w:color w:val="DD1215"/>
          <w:sz w:val="21"/>
          <w:szCs w:val="21"/>
          <w:lang w:eastAsia="en-GB"/>
        </w:rPr>
      </w:pPr>
    </w:p>
    <w:p w14:paraId="0C036B04" w14:textId="77777777" w:rsidR="008A0369" w:rsidRDefault="008A0369" w:rsidP="006958E4">
      <w:pPr>
        <w:shd w:val="clear" w:color="auto" w:fill="FFFFFF"/>
        <w:spacing w:after="0" w:line="240" w:lineRule="auto"/>
        <w:outlineLvl w:val="1"/>
        <w:rPr>
          <w:rFonts w:ascii="Arial" w:eastAsia="Times New Roman" w:hAnsi="Arial" w:cs="Arial"/>
          <w:color w:val="DD1215"/>
          <w:sz w:val="21"/>
          <w:szCs w:val="21"/>
          <w:lang w:eastAsia="en-GB"/>
        </w:rPr>
      </w:pPr>
    </w:p>
    <w:p w14:paraId="35341604" w14:textId="77777777" w:rsidR="008A0369" w:rsidRPr="00CF4B39" w:rsidRDefault="008A0369" w:rsidP="006958E4">
      <w:pPr>
        <w:shd w:val="clear" w:color="auto" w:fill="FFFFFF"/>
        <w:spacing w:after="0" w:line="240" w:lineRule="auto"/>
        <w:outlineLvl w:val="1"/>
        <w:rPr>
          <w:rFonts w:ascii="Arial" w:eastAsia="Times New Roman" w:hAnsi="Arial" w:cs="Arial"/>
          <w:color w:val="DD1215"/>
          <w:sz w:val="21"/>
          <w:szCs w:val="21"/>
          <w:lang w:eastAsia="en-GB"/>
        </w:rPr>
      </w:pPr>
    </w:p>
    <w:p w14:paraId="5D76C0A3"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lastRenderedPageBreak/>
        <w:t>The following national services all offer free advice and support:</w:t>
      </w:r>
    </w:p>
    <w:p w14:paraId="2FC9099A" w14:textId="77777777" w:rsidR="006958E4" w:rsidRPr="00CF4B39" w:rsidRDefault="006958E4" w:rsidP="006958E4">
      <w:pPr>
        <w:rPr>
          <w:rFonts w:ascii="Arial" w:hAnsi="Arial" w:cs="Arial"/>
          <w:color w:val="333333"/>
          <w:sz w:val="21"/>
          <w:szCs w:val="21"/>
          <w:shd w:val="clear" w:color="auto" w:fill="FFFFFF"/>
        </w:rPr>
      </w:pPr>
      <w:proofErr w:type="spellStart"/>
      <w:r w:rsidRPr="00CF4B39">
        <w:rPr>
          <w:rFonts w:ascii="Arial" w:hAnsi="Arial" w:cs="Arial"/>
          <w:b/>
          <w:color w:val="800080"/>
          <w:sz w:val="21"/>
          <w:szCs w:val="21"/>
        </w:rPr>
        <w:t>Stepchange</w:t>
      </w:r>
      <w:proofErr w:type="spellEnd"/>
      <w:r w:rsidRPr="00CF4B39">
        <w:rPr>
          <w:rFonts w:ascii="Arial" w:hAnsi="Arial" w:cs="Arial"/>
          <w:color w:val="333333"/>
          <w:sz w:val="21"/>
          <w:szCs w:val="21"/>
          <w:shd w:val="clear" w:color="auto" w:fill="FFFFFF"/>
        </w:rPr>
        <w:t xml:space="preserve"> </w:t>
      </w:r>
    </w:p>
    <w:p w14:paraId="4E82315C" w14:textId="77777777" w:rsidR="006958E4" w:rsidRPr="00CF4B39" w:rsidRDefault="006958E4" w:rsidP="006958E4">
      <w:pPr>
        <w:rPr>
          <w:rFonts w:ascii="Arial" w:hAnsi="Arial" w:cs="Arial"/>
          <w:color w:val="333333"/>
          <w:sz w:val="21"/>
          <w:szCs w:val="21"/>
        </w:rPr>
      </w:pPr>
      <w:r w:rsidRPr="00CF4B39">
        <w:rPr>
          <w:rFonts w:ascii="Arial" w:hAnsi="Arial" w:cs="Arial"/>
          <w:color w:val="333333"/>
          <w:sz w:val="21"/>
          <w:szCs w:val="21"/>
          <w:shd w:val="clear" w:color="auto" w:fill="FFFFFF"/>
        </w:rPr>
        <w:t xml:space="preserve">Offer advice and support on managing debt including bankruptcy and Debt Relief Orders. Has an online benefits calculator. Go online or call 0800 138 1111 / </w:t>
      </w:r>
      <w:r w:rsidRPr="00CF4B39">
        <w:rPr>
          <w:rFonts w:ascii="Arial" w:hAnsi="Arial" w:cs="Arial"/>
          <w:color w:val="000000" w:themeColor="text1"/>
          <w:sz w:val="21"/>
          <w:szCs w:val="21"/>
        </w:rPr>
        <w:t>–</w:t>
      </w:r>
      <w:hyperlink r:id="rId60" w:history="1">
        <w:r w:rsidRPr="00CF4B39">
          <w:rPr>
            <w:rStyle w:val="Hyperlink"/>
            <w:rFonts w:ascii="Arial" w:hAnsi="Arial" w:cs="Arial"/>
            <w:sz w:val="21"/>
            <w:szCs w:val="21"/>
            <w:shd w:val="clear" w:color="auto" w:fill="FFFFFF"/>
          </w:rPr>
          <w:t>www.stepchange.org</w:t>
        </w:r>
      </w:hyperlink>
      <w:r w:rsidRPr="00CF4B39">
        <w:rPr>
          <w:rFonts w:ascii="Arial" w:hAnsi="Arial" w:cs="Arial"/>
          <w:color w:val="333333"/>
          <w:sz w:val="21"/>
          <w:szCs w:val="21"/>
        </w:rPr>
        <w:br/>
      </w:r>
      <w:r w:rsidRPr="00CF4B39">
        <w:rPr>
          <w:rFonts w:ascii="Arial" w:hAnsi="Arial" w:cs="Arial"/>
          <w:color w:val="333333"/>
          <w:sz w:val="21"/>
          <w:szCs w:val="21"/>
          <w:shd w:val="clear" w:color="auto" w:fill="FFFFFF"/>
        </w:rPr>
        <w:t> </w:t>
      </w:r>
      <w:r w:rsidRPr="00CF4B39">
        <w:rPr>
          <w:rFonts w:ascii="Arial" w:hAnsi="Arial" w:cs="Arial"/>
          <w:color w:val="333333"/>
          <w:sz w:val="21"/>
          <w:szCs w:val="21"/>
        </w:rPr>
        <w:br/>
      </w:r>
      <w:hyperlink r:id="rId61" w:tgtFrame="_blank" w:history="1">
        <w:r w:rsidRPr="00CF4B39">
          <w:rPr>
            <w:rFonts w:ascii="Arial" w:hAnsi="Arial" w:cs="Arial"/>
            <w:b/>
            <w:color w:val="800080"/>
            <w:sz w:val="21"/>
            <w:szCs w:val="21"/>
          </w:rPr>
          <w:t xml:space="preserve">National </w:t>
        </w:r>
        <w:proofErr w:type="spellStart"/>
        <w:r w:rsidRPr="00CF4B39">
          <w:rPr>
            <w:rFonts w:ascii="Arial" w:hAnsi="Arial" w:cs="Arial"/>
            <w:b/>
            <w:color w:val="800080"/>
            <w:sz w:val="21"/>
            <w:szCs w:val="21"/>
          </w:rPr>
          <w:t>Debtline</w:t>
        </w:r>
        <w:proofErr w:type="spellEnd"/>
      </w:hyperlink>
      <w:r w:rsidRPr="00CF4B39">
        <w:rPr>
          <w:rStyle w:val="Strong"/>
          <w:rFonts w:ascii="Arial" w:hAnsi="Arial" w:cs="Arial"/>
          <w:color w:val="333333"/>
          <w:sz w:val="21"/>
          <w:szCs w:val="21"/>
          <w:shd w:val="clear" w:color="auto" w:fill="FFFFFF"/>
        </w:rPr>
        <w:t> </w:t>
      </w:r>
      <w:r w:rsidRPr="00CF4B39">
        <w:rPr>
          <w:rFonts w:ascii="Arial" w:hAnsi="Arial" w:cs="Arial"/>
          <w:color w:val="333333"/>
          <w:sz w:val="21"/>
          <w:szCs w:val="21"/>
        </w:rPr>
        <w:t xml:space="preserve"> </w:t>
      </w:r>
    </w:p>
    <w:p w14:paraId="73AC7D25" w14:textId="77777777" w:rsidR="006958E4" w:rsidRPr="00CF4B39" w:rsidRDefault="006958E4" w:rsidP="006958E4">
      <w:pPr>
        <w:rPr>
          <w:rFonts w:ascii="Arial" w:hAnsi="Arial" w:cs="Arial"/>
          <w:color w:val="333333"/>
          <w:sz w:val="21"/>
          <w:szCs w:val="21"/>
        </w:rPr>
      </w:pPr>
      <w:r w:rsidRPr="00CF4B39">
        <w:rPr>
          <w:rFonts w:ascii="Arial" w:hAnsi="Arial" w:cs="Arial"/>
          <w:color w:val="333333"/>
          <w:sz w:val="21"/>
          <w:szCs w:val="21"/>
        </w:rPr>
        <w:t xml:space="preserve">Advice on dealing with debt problems.  Visit their website </w:t>
      </w:r>
      <w:hyperlink r:id="rId62" w:history="1">
        <w:r w:rsidRPr="00CF4B39">
          <w:rPr>
            <w:rStyle w:val="Hyperlink"/>
            <w:rFonts w:ascii="Arial" w:hAnsi="Arial" w:cs="Arial"/>
            <w:sz w:val="21"/>
            <w:szCs w:val="21"/>
          </w:rPr>
          <w:t>www.nationaldebtline.org</w:t>
        </w:r>
      </w:hyperlink>
      <w:r w:rsidRPr="00CF4B39">
        <w:rPr>
          <w:rFonts w:ascii="Arial" w:hAnsi="Arial" w:cs="Arial"/>
          <w:color w:val="333333"/>
          <w:sz w:val="21"/>
          <w:szCs w:val="21"/>
        </w:rPr>
        <w:t xml:space="preserve"> or call 0808 808 4000 for more information.</w:t>
      </w:r>
    </w:p>
    <w:p w14:paraId="3B49F5C5" w14:textId="77777777" w:rsidR="006958E4" w:rsidRPr="00CF4B39" w:rsidRDefault="006958E4" w:rsidP="006958E4">
      <w:pPr>
        <w:rPr>
          <w:rFonts w:ascii="Arial" w:hAnsi="Arial" w:cs="Arial"/>
          <w:b/>
          <w:bCs/>
          <w:color w:val="800080"/>
          <w:sz w:val="21"/>
          <w:szCs w:val="21"/>
        </w:rPr>
      </w:pPr>
      <w:r w:rsidRPr="00CF4B39">
        <w:rPr>
          <w:rFonts w:ascii="Arial" w:hAnsi="Arial" w:cs="Arial"/>
          <w:b/>
          <w:color w:val="800080"/>
          <w:sz w:val="21"/>
          <w:szCs w:val="21"/>
        </w:rPr>
        <w:t>Illegal Lenders</w:t>
      </w:r>
      <w:r w:rsidRPr="00CF4B39">
        <w:rPr>
          <w:rFonts w:ascii="Arial" w:hAnsi="Arial" w:cs="Arial"/>
          <w:color w:val="800080"/>
          <w:sz w:val="21"/>
          <w:szCs w:val="21"/>
        </w:rPr>
        <w:t xml:space="preserve"> </w:t>
      </w:r>
      <w:r w:rsidRPr="00CF4B39">
        <w:rPr>
          <w:rFonts w:ascii="Arial" w:hAnsi="Arial" w:cs="Arial"/>
          <w:b/>
          <w:bCs/>
          <w:color w:val="800080"/>
          <w:sz w:val="21"/>
          <w:szCs w:val="21"/>
        </w:rPr>
        <w:t xml:space="preserve"> </w:t>
      </w:r>
    </w:p>
    <w:p w14:paraId="1F664DD3"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 xml:space="preserve">Sometimes called ‘loan sharks’, they lend money but don’t have a licence.  This means the loans aren’t official.  Loan sharks may charge a large amount of interest on the loan, make </w:t>
      </w:r>
      <w:proofErr w:type="gramStart"/>
      <w:r w:rsidRPr="00CF4B39">
        <w:rPr>
          <w:rFonts w:ascii="Arial" w:hAnsi="Arial" w:cs="Arial"/>
          <w:bCs/>
          <w:color w:val="000000" w:themeColor="text1"/>
          <w:sz w:val="21"/>
          <w:szCs w:val="21"/>
        </w:rPr>
        <w:t>threats</w:t>
      </w:r>
      <w:proofErr w:type="gramEnd"/>
      <w:r w:rsidRPr="00CF4B39">
        <w:rPr>
          <w:rFonts w:ascii="Arial" w:hAnsi="Arial" w:cs="Arial"/>
          <w:bCs/>
          <w:color w:val="000000" w:themeColor="text1"/>
          <w:sz w:val="21"/>
          <w:szCs w:val="21"/>
        </w:rPr>
        <w:t xml:space="preserve"> or ask you to do things to repay it.  As they are not legal, you do not have to repay the loan.</w:t>
      </w:r>
    </w:p>
    <w:p w14:paraId="32C46787"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 xml:space="preserve">Help is available for anyone affected, whether you have a loan with an illegal lender of know someone who is offering loans illegally. </w:t>
      </w:r>
    </w:p>
    <w:p w14:paraId="33C471A6" w14:textId="77777777" w:rsidR="006958E4" w:rsidRPr="00CF4B39" w:rsidRDefault="006958E4" w:rsidP="006958E4">
      <w:pPr>
        <w:rPr>
          <w:rFonts w:ascii="Arial" w:eastAsia="Times New Roman" w:hAnsi="Arial" w:cs="Arial"/>
          <w:b/>
          <w:bCs/>
          <w:color w:val="FFFFFF"/>
          <w:sz w:val="21"/>
          <w:szCs w:val="21"/>
          <w:lang w:eastAsia="en-GB"/>
        </w:rPr>
      </w:pPr>
      <w:r w:rsidRPr="00CF4B39">
        <w:rPr>
          <w:rFonts w:ascii="Arial" w:hAnsi="Arial" w:cs="Arial"/>
          <w:bCs/>
          <w:color w:val="000000" w:themeColor="text1"/>
          <w:sz w:val="21"/>
          <w:szCs w:val="21"/>
        </w:rPr>
        <w:t>Contact the Illegal Money Lending Team on</w:t>
      </w:r>
      <w:r w:rsidRPr="00CF4B39">
        <w:rPr>
          <w:rFonts w:ascii="Arial" w:eastAsia="Times New Roman" w:hAnsi="Arial" w:cs="Arial"/>
          <w:b/>
          <w:bCs/>
          <w:color w:val="FFFFFF"/>
          <w:sz w:val="21"/>
          <w:szCs w:val="21"/>
          <w:lang w:eastAsia="en-GB"/>
        </w:rPr>
        <w:t xml:space="preserve"> </w:t>
      </w:r>
      <w:r w:rsidRPr="00CF4B39">
        <w:rPr>
          <w:rFonts w:ascii="Arial" w:hAnsi="Arial" w:cs="Arial"/>
          <w:bCs/>
          <w:color w:val="000000" w:themeColor="text1"/>
          <w:sz w:val="21"/>
          <w:szCs w:val="21"/>
        </w:rPr>
        <w:t xml:space="preserve">0300 555 2222 / </w:t>
      </w:r>
      <w:hyperlink r:id="rId63" w:history="1">
        <w:r w:rsidRPr="00CF4B39">
          <w:rPr>
            <w:rStyle w:val="Hyperlink"/>
            <w:rFonts w:ascii="Arial" w:hAnsi="Arial" w:cs="Arial"/>
            <w:bCs/>
            <w:sz w:val="21"/>
            <w:szCs w:val="21"/>
          </w:rPr>
          <w:t>www.stoploansharks.co.uk</w:t>
        </w:r>
      </w:hyperlink>
      <w:r w:rsidRPr="00CF4B39">
        <w:rPr>
          <w:rFonts w:ascii="Arial" w:hAnsi="Arial" w:cs="Arial"/>
          <w:bCs/>
          <w:color w:val="000000" w:themeColor="text1"/>
          <w:sz w:val="21"/>
          <w:szCs w:val="21"/>
        </w:rPr>
        <w:t>.</w:t>
      </w:r>
    </w:p>
    <w:p w14:paraId="1248AB59" w14:textId="77777777" w:rsidR="006958E4" w:rsidRPr="00CF4B39" w:rsidRDefault="006958E4" w:rsidP="006958E4">
      <w:pPr>
        <w:rPr>
          <w:rFonts w:ascii="Arial" w:hAnsi="Arial" w:cs="Arial"/>
          <w:b/>
          <w:color w:val="800080"/>
          <w:sz w:val="21"/>
          <w:szCs w:val="21"/>
        </w:rPr>
      </w:pPr>
      <w:r w:rsidRPr="00CF4B39">
        <w:rPr>
          <w:rFonts w:ascii="Arial" w:hAnsi="Arial" w:cs="Arial"/>
          <w:b/>
          <w:color w:val="800080"/>
          <w:sz w:val="21"/>
          <w:szCs w:val="21"/>
        </w:rPr>
        <w:t>Energy costs</w:t>
      </w:r>
    </w:p>
    <w:p w14:paraId="08E23819" w14:textId="77777777" w:rsidR="006958E4" w:rsidRPr="00CF4B39" w:rsidRDefault="006958E4" w:rsidP="006958E4">
      <w:pPr>
        <w:rPr>
          <w:rFonts w:ascii="Arial" w:hAnsi="Arial" w:cs="Arial"/>
          <w:bCs/>
          <w:color w:val="000000" w:themeColor="text1"/>
          <w:sz w:val="21"/>
          <w:szCs w:val="21"/>
        </w:rPr>
      </w:pPr>
      <w:r w:rsidRPr="00CF4B39">
        <w:rPr>
          <w:rFonts w:ascii="Arial" w:hAnsi="Arial" w:cs="Arial"/>
          <w:bCs/>
          <w:color w:val="000000" w:themeColor="text1"/>
          <w:sz w:val="21"/>
          <w:szCs w:val="21"/>
        </w:rPr>
        <w:t>Energy price rises affect us all.  If you are finding it difficult to meet your energy costs, you can:</w:t>
      </w:r>
    </w:p>
    <w:p w14:paraId="698EC47D" w14:textId="77777777" w:rsidR="006958E4" w:rsidRPr="00CF4B39" w:rsidRDefault="006958E4" w:rsidP="006958E4">
      <w:pPr>
        <w:pStyle w:val="ListParagraph"/>
        <w:numPr>
          <w:ilvl w:val="0"/>
          <w:numId w:val="15"/>
        </w:numPr>
        <w:rPr>
          <w:bCs/>
          <w:color w:val="000000" w:themeColor="text1"/>
          <w:sz w:val="21"/>
          <w:szCs w:val="21"/>
        </w:rPr>
      </w:pPr>
      <w:r w:rsidRPr="00CF4B39">
        <w:rPr>
          <w:bCs/>
          <w:color w:val="000000" w:themeColor="text1"/>
          <w:sz w:val="21"/>
          <w:szCs w:val="21"/>
        </w:rPr>
        <w:t>Speak with your energy supplier directly to see what support they can offer.</w:t>
      </w:r>
    </w:p>
    <w:p w14:paraId="2514CC19" w14:textId="77777777" w:rsidR="006958E4" w:rsidRPr="00CF4B39" w:rsidRDefault="006958E4" w:rsidP="006958E4">
      <w:pPr>
        <w:pStyle w:val="ListParagraph"/>
        <w:rPr>
          <w:bCs/>
          <w:color w:val="000000" w:themeColor="text1"/>
          <w:sz w:val="21"/>
          <w:szCs w:val="21"/>
        </w:rPr>
      </w:pPr>
    </w:p>
    <w:p w14:paraId="29E6A902" w14:textId="77777777" w:rsidR="006958E4" w:rsidRPr="00CF4B39" w:rsidRDefault="006958E4" w:rsidP="006958E4">
      <w:pPr>
        <w:pStyle w:val="ListParagraph"/>
        <w:numPr>
          <w:ilvl w:val="0"/>
          <w:numId w:val="15"/>
        </w:numPr>
        <w:jc w:val="both"/>
        <w:rPr>
          <w:bCs/>
          <w:color w:val="000000" w:themeColor="text1"/>
          <w:sz w:val="21"/>
          <w:szCs w:val="21"/>
        </w:rPr>
      </w:pPr>
      <w:r w:rsidRPr="00CF4B39">
        <w:rPr>
          <w:bCs/>
          <w:color w:val="000000" w:themeColor="text1"/>
          <w:sz w:val="21"/>
          <w:szCs w:val="21"/>
        </w:rPr>
        <w:t>Contact a local advice service such as Prescot Advice or Citizens Advice Knowsley to see if you could be eligible for any benefits or entitlements which would increase your income.</w:t>
      </w:r>
    </w:p>
    <w:p w14:paraId="10EE87F9" w14:textId="77777777" w:rsidR="006958E4" w:rsidRPr="00CF4B39" w:rsidRDefault="006958E4" w:rsidP="006958E4">
      <w:pPr>
        <w:pStyle w:val="ListParagraph"/>
        <w:jc w:val="both"/>
        <w:rPr>
          <w:bCs/>
          <w:color w:val="000000" w:themeColor="text1"/>
          <w:sz w:val="21"/>
          <w:szCs w:val="21"/>
        </w:rPr>
      </w:pPr>
    </w:p>
    <w:p w14:paraId="29E3118F" w14:textId="77777777" w:rsidR="006958E4" w:rsidRPr="00CF4B39" w:rsidRDefault="006958E4" w:rsidP="006958E4">
      <w:pPr>
        <w:pStyle w:val="ListParagraph"/>
        <w:numPr>
          <w:ilvl w:val="0"/>
          <w:numId w:val="15"/>
        </w:numPr>
        <w:jc w:val="both"/>
        <w:rPr>
          <w:bCs/>
          <w:color w:val="000000" w:themeColor="text1"/>
          <w:sz w:val="21"/>
          <w:szCs w:val="21"/>
        </w:rPr>
      </w:pPr>
      <w:r w:rsidRPr="00CF4B39">
        <w:rPr>
          <w:bCs/>
          <w:color w:val="000000" w:themeColor="text1"/>
          <w:sz w:val="21"/>
          <w:szCs w:val="21"/>
        </w:rPr>
        <w:t>Get advice if you have debts which are making it difficult for you to meet other costs.</w:t>
      </w:r>
    </w:p>
    <w:p w14:paraId="072553F9" w14:textId="77777777" w:rsidR="006958E4" w:rsidRPr="00CF4B39" w:rsidRDefault="006958E4" w:rsidP="006958E4">
      <w:pPr>
        <w:pStyle w:val="NoSpacing"/>
        <w:rPr>
          <w:sz w:val="21"/>
          <w:szCs w:val="21"/>
        </w:rPr>
      </w:pPr>
    </w:p>
    <w:p w14:paraId="3E1333B3" w14:textId="77777777" w:rsidR="006958E4" w:rsidRPr="00CF4B39" w:rsidRDefault="006958E4" w:rsidP="006958E4">
      <w:pPr>
        <w:rPr>
          <w:rFonts w:ascii="Arial" w:hAnsi="Arial" w:cs="Arial"/>
          <w:bCs/>
          <w:color w:val="000000" w:themeColor="text1"/>
          <w:sz w:val="21"/>
          <w:szCs w:val="21"/>
        </w:rPr>
      </w:pPr>
    </w:p>
    <w:p w14:paraId="01B3355E" w14:textId="77777777" w:rsidR="006958E4" w:rsidRPr="00CF4B39" w:rsidRDefault="006958E4" w:rsidP="006958E4">
      <w:pPr>
        <w:jc w:val="both"/>
        <w:rPr>
          <w:rFonts w:ascii="Arial" w:hAnsi="Arial" w:cs="Arial"/>
          <w:b/>
          <w:color w:val="800080"/>
          <w:sz w:val="21"/>
          <w:szCs w:val="21"/>
        </w:rPr>
      </w:pPr>
      <w:r w:rsidRPr="00CF4B39">
        <w:rPr>
          <w:rFonts w:ascii="Arial" w:hAnsi="Arial" w:cs="Arial"/>
          <w:b/>
          <w:color w:val="800080"/>
          <w:sz w:val="21"/>
          <w:szCs w:val="21"/>
        </w:rPr>
        <w:t xml:space="preserve">Thinking about credit?  </w:t>
      </w:r>
    </w:p>
    <w:p w14:paraId="53131ABC" w14:textId="77777777" w:rsidR="006958E4" w:rsidRPr="00CF4B39" w:rsidRDefault="006958E4" w:rsidP="006958E4">
      <w:pPr>
        <w:jc w:val="both"/>
        <w:rPr>
          <w:rFonts w:ascii="Arial" w:hAnsi="Arial" w:cs="Arial"/>
          <w:sz w:val="21"/>
          <w:szCs w:val="21"/>
        </w:rPr>
      </w:pPr>
      <w:r w:rsidRPr="00CF4B39">
        <w:rPr>
          <w:rFonts w:ascii="Arial" w:hAnsi="Arial" w:cs="Arial"/>
          <w:sz w:val="21"/>
          <w:szCs w:val="21"/>
        </w:rPr>
        <w:t>Many of us will use credit at some point to smooth the financial ups and downs of everyday life. Having savings to fall back on, even if only a small amount, can be a useful buffer, but it’s not always easy to save when there are other demands on your money.  If you use credit, choose the best option for you by following the guide below.</w:t>
      </w:r>
    </w:p>
    <w:p w14:paraId="1EF571FF" w14:textId="77777777" w:rsidR="006958E4" w:rsidRPr="00CF4B39" w:rsidRDefault="006958E4" w:rsidP="006958E4">
      <w:pPr>
        <w:jc w:val="both"/>
        <w:rPr>
          <w:rFonts w:ascii="Arial" w:hAnsi="Arial" w:cs="Arial"/>
          <w:sz w:val="21"/>
          <w:szCs w:val="21"/>
        </w:rPr>
      </w:pPr>
      <w:r w:rsidRPr="00CF4B39">
        <w:rPr>
          <w:rFonts w:ascii="Arial" w:hAnsi="Arial" w:cs="Arial"/>
          <w:b/>
          <w:color w:val="000000" w:themeColor="text1"/>
          <w:sz w:val="21"/>
          <w:szCs w:val="21"/>
        </w:rPr>
        <w:t xml:space="preserve">Shop around – is it the right deal for you?  </w:t>
      </w:r>
      <w:r w:rsidRPr="00CF4B39">
        <w:rPr>
          <w:rFonts w:ascii="Arial" w:hAnsi="Arial" w:cs="Arial"/>
          <w:b/>
          <w:sz w:val="21"/>
          <w:szCs w:val="21"/>
        </w:rPr>
        <w:t>Think about:</w:t>
      </w:r>
    </w:p>
    <w:p w14:paraId="492309FF" w14:textId="77777777" w:rsidR="006958E4" w:rsidRPr="00CF4B39" w:rsidRDefault="006958E4" w:rsidP="006958E4">
      <w:pPr>
        <w:numPr>
          <w:ilvl w:val="0"/>
          <w:numId w:val="4"/>
        </w:numPr>
        <w:spacing w:after="0" w:line="240" w:lineRule="auto"/>
        <w:jc w:val="both"/>
        <w:rPr>
          <w:rFonts w:ascii="Arial" w:hAnsi="Arial" w:cs="Arial"/>
          <w:sz w:val="21"/>
          <w:szCs w:val="21"/>
        </w:rPr>
      </w:pPr>
      <w:r w:rsidRPr="00CF4B39">
        <w:rPr>
          <w:rFonts w:ascii="Arial" w:hAnsi="Arial" w:cs="Arial"/>
          <w:sz w:val="21"/>
          <w:szCs w:val="21"/>
        </w:rPr>
        <w:t>How much you need to borrow.</w:t>
      </w:r>
    </w:p>
    <w:p w14:paraId="6043449D" w14:textId="77777777" w:rsidR="006958E4" w:rsidRPr="00CF4B39" w:rsidRDefault="006958E4" w:rsidP="006958E4">
      <w:pPr>
        <w:numPr>
          <w:ilvl w:val="0"/>
          <w:numId w:val="4"/>
        </w:numPr>
        <w:spacing w:after="0" w:line="240" w:lineRule="auto"/>
        <w:jc w:val="both"/>
        <w:rPr>
          <w:rFonts w:ascii="Arial" w:hAnsi="Arial" w:cs="Arial"/>
          <w:sz w:val="21"/>
          <w:szCs w:val="21"/>
        </w:rPr>
      </w:pPr>
      <w:r w:rsidRPr="00CF4B39">
        <w:rPr>
          <w:rFonts w:ascii="Arial" w:hAnsi="Arial" w:cs="Arial"/>
          <w:sz w:val="21"/>
          <w:szCs w:val="21"/>
        </w:rPr>
        <w:t xml:space="preserve">How much you’ll be able to repay each week / month. </w:t>
      </w:r>
    </w:p>
    <w:p w14:paraId="0FAC3818" w14:textId="77777777" w:rsidR="006958E4" w:rsidRPr="00CF4B39" w:rsidRDefault="006958E4" w:rsidP="006958E4">
      <w:pPr>
        <w:numPr>
          <w:ilvl w:val="0"/>
          <w:numId w:val="4"/>
        </w:numPr>
        <w:spacing w:after="0" w:line="240" w:lineRule="auto"/>
        <w:jc w:val="both"/>
        <w:rPr>
          <w:rFonts w:ascii="Arial" w:hAnsi="Arial" w:cs="Arial"/>
          <w:sz w:val="21"/>
          <w:szCs w:val="21"/>
        </w:rPr>
      </w:pPr>
      <w:r w:rsidRPr="00CF4B39">
        <w:rPr>
          <w:rFonts w:ascii="Arial" w:hAnsi="Arial" w:cs="Arial"/>
          <w:sz w:val="21"/>
          <w:szCs w:val="21"/>
        </w:rPr>
        <w:t>When you’ll be able to pay it all back.</w:t>
      </w:r>
    </w:p>
    <w:p w14:paraId="5CF0AA43" w14:textId="77777777" w:rsidR="006958E4" w:rsidRPr="00CF4B39" w:rsidRDefault="006958E4" w:rsidP="006958E4">
      <w:pPr>
        <w:spacing w:after="0" w:line="240" w:lineRule="auto"/>
        <w:ind w:left="720"/>
        <w:jc w:val="both"/>
        <w:rPr>
          <w:rFonts w:ascii="Arial" w:hAnsi="Arial" w:cs="Arial"/>
          <w:sz w:val="21"/>
          <w:szCs w:val="21"/>
        </w:rPr>
      </w:pPr>
    </w:p>
    <w:p w14:paraId="17C0B95D" w14:textId="77777777" w:rsidR="006958E4" w:rsidRPr="00CF4B39" w:rsidRDefault="006958E4" w:rsidP="006958E4">
      <w:pPr>
        <w:jc w:val="both"/>
        <w:rPr>
          <w:rFonts w:ascii="Arial" w:hAnsi="Arial" w:cs="Arial"/>
          <w:sz w:val="21"/>
          <w:szCs w:val="21"/>
        </w:rPr>
      </w:pPr>
      <w:r w:rsidRPr="00CF4B39">
        <w:rPr>
          <w:rFonts w:ascii="Arial" w:hAnsi="Arial" w:cs="Arial"/>
          <w:b/>
          <w:sz w:val="21"/>
          <w:szCs w:val="21"/>
        </w:rPr>
        <w:t>Be honest with yourself</w:t>
      </w:r>
      <w:r w:rsidRPr="00CF4B39">
        <w:rPr>
          <w:rFonts w:ascii="Arial" w:hAnsi="Arial" w:cs="Arial"/>
          <w:sz w:val="21"/>
          <w:szCs w:val="21"/>
        </w:rPr>
        <w:t xml:space="preserve"> – if you won’t be able to repay in full when you need to, don’t be tempted by a pay day or short-term loan – you’ll end up paying back far more than you need to. </w:t>
      </w:r>
    </w:p>
    <w:p w14:paraId="5793E346" w14:textId="77777777" w:rsidR="006958E4" w:rsidRPr="00CF4B39" w:rsidRDefault="006958E4" w:rsidP="006958E4">
      <w:pPr>
        <w:jc w:val="both"/>
        <w:rPr>
          <w:rFonts w:ascii="Arial" w:hAnsi="Arial" w:cs="Arial"/>
          <w:sz w:val="21"/>
          <w:szCs w:val="21"/>
        </w:rPr>
      </w:pPr>
      <w:r w:rsidRPr="00CF4B39">
        <w:rPr>
          <w:rFonts w:ascii="Arial" w:hAnsi="Arial" w:cs="Arial"/>
          <w:sz w:val="21"/>
          <w:szCs w:val="21"/>
        </w:rPr>
        <w:t>Buy now pay later options are available for things from food deliveries to furniture.  If you think you might struggle to pay in the future, consider whether this is the right payment option for you.</w:t>
      </w:r>
    </w:p>
    <w:p w14:paraId="5F82E100" w14:textId="77777777" w:rsidR="006958E4" w:rsidRPr="00CF4B39" w:rsidRDefault="006958E4" w:rsidP="006958E4">
      <w:pPr>
        <w:jc w:val="both"/>
        <w:rPr>
          <w:rFonts w:ascii="Arial" w:hAnsi="Arial" w:cs="Arial"/>
          <w:sz w:val="21"/>
          <w:szCs w:val="21"/>
        </w:rPr>
      </w:pPr>
      <w:r w:rsidRPr="00CF4B39">
        <w:rPr>
          <w:rFonts w:ascii="Arial" w:hAnsi="Arial" w:cs="Arial"/>
          <w:sz w:val="21"/>
          <w:szCs w:val="21"/>
        </w:rPr>
        <w:lastRenderedPageBreak/>
        <w:t>Have a look in the table below to see how much you could save in interest payments with a loan from a Credit Union (based on borrowing £1,000).  If you lend from a Credit Union instead of a doorstep lender you could save a whopping £583.50 in interest.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14"/>
        <w:gridCol w:w="1559"/>
        <w:gridCol w:w="1985"/>
        <w:gridCol w:w="1984"/>
      </w:tblGrid>
      <w:tr w:rsidR="006958E4" w:rsidRPr="00CF4B39" w14:paraId="1F4DE39A" w14:textId="77777777" w:rsidTr="00F9684B">
        <w:trPr>
          <w:trHeight w:val="893"/>
        </w:trPr>
        <w:tc>
          <w:tcPr>
            <w:tcW w:w="1838" w:type="dxa"/>
            <w:shd w:val="clear" w:color="auto" w:fill="F2F2F2"/>
            <w:vAlign w:val="center"/>
          </w:tcPr>
          <w:p w14:paraId="3AFE9E68" w14:textId="77777777" w:rsidR="006958E4" w:rsidRPr="00CF4B39" w:rsidRDefault="006958E4" w:rsidP="00F9684B">
            <w:pPr>
              <w:spacing w:after="0" w:line="240" w:lineRule="auto"/>
              <w:jc w:val="both"/>
              <w:rPr>
                <w:rFonts w:ascii="Arial" w:hAnsi="Arial" w:cs="Arial"/>
                <w:b/>
                <w:sz w:val="21"/>
                <w:szCs w:val="21"/>
              </w:rPr>
            </w:pPr>
            <w:r w:rsidRPr="00CF4B39">
              <w:rPr>
                <w:rFonts w:ascii="Arial" w:hAnsi="Arial" w:cs="Arial"/>
                <w:b/>
                <w:sz w:val="21"/>
                <w:szCs w:val="21"/>
              </w:rPr>
              <w:t>Lender</w:t>
            </w:r>
          </w:p>
        </w:tc>
        <w:tc>
          <w:tcPr>
            <w:tcW w:w="1814" w:type="dxa"/>
            <w:shd w:val="clear" w:color="auto" w:fill="F2F2F2"/>
            <w:vAlign w:val="center"/>
          </w:tcPr>
          <w:p w14:paraId="550FDAB7" w14:textId="77777777" w:rsidR="006958E4" w:rsidRPr="00CF4B39" w:rsidRDefault="006958E4" w:rsidP="00F9684B">
            <w:pPr>
              <w:spacing w:after="0" w:line="240" w:lineRule="auto"/>
              <w:jc w:val="center"/>
              <w:rPr>
                <w:rFonts w:ascii="Arial" w:hAnsi="Arial" w:cs="Arial"/>
                <w:b/>
                <w:sz w:val="21"/>
                <w:szCs w:val="21"/>
              </w:rPr>
            </w:pPr>
            <w:r w:rsidRPr="00CF4B39">
              <w:rPr>
                <w:rFonts w:ascii="Arial" w:hAnsi="Arial" w:cs="Arial"/>
                <w:b/>
                <w:sz w:val="21"/>
                <w:szCs w:val="21"/>
              </w:rPr>
              <w:t>Typical Interest Rate (APR)</w:t>
            </w:r>
          </w:p>
        </w:tc>
        <w:tc>
          <w:tcPr>
            <w:tcW w:w="1559" w:type="dxa"/>
            <w:shd w:val="clear" w:color="auto" w:fill="F2F2F2"/>
            <w:vAlign w:val="center"/>
          </w:tcPr>
          <w:p w14:paraId="5C467DA3" w14:textId="77777777" w:rsidR="006958E4" w:rsidRPr="00CF4B39" w:rsidRDefault="006958E4" w:rsidP="00F9684B">
            <w:pPr>
              <w:spacing w:after="0" w:line="240" w:lineRule="auto"/>
              <w:jc w:val="center"/>
              <w:rPr>
                <w:rFonts w:ascii="Arial" w:hAnsi="Arial" w:cs="Arial"/>
                <w:b/>
                <w:sz w:val="21"/>
                <w:szCs w:val="21"/>
              </w:rPr>
            </w:pPr>
            <w:r w:rsidRPr="00CF4B39">
              <w:rPr>
                <w:rFonts w:ascii="Arial" w:hAnsi="Arial" w:cs="Arial"/>
                <w:b/>
                <w:sz w:val="21"/>
                <w:szCs w:val="21"/>
              </w:rPr>
              <w:t>Repayment Terms</w:t>
            </w:r>
          </w:p>
        </w:tc>
        <w:tc>
          <w:tcPr>
            <w:tcW w:w="1985" w:type="dxa"/>
            <w:shd w:val="clear" w:color="auto" w:fill="F2F2F2"/>
            <w:vAlign w:val="center"/>
          </w:tcPr>
          <w:p w14:paraId="174ECA48" w14:textId="77777777" w:rsidR="006958E4" w:rsidRPr="00CF4B39" w:rsidRDefault="006958E4" w:rsidP="00F9684B">
            <w:pPr>
              <w:spacing w:after="0" w:line="240" w:lineRule="auto"/>
              <w:jc w:val="center"/>
              <w:rPr>
                <w:rFonts w:ascii="Arial" w:hAnsi="Arial" w:cs="Arial"/>
                <w:b/>
                <w:sz w:val="21"/>
                <w:szCs w:val="21"/>
              </w:rPr>
            </w:pPr>
            <w:r w:rsidRPr="00CF4B39">
              <w:rPr>
                <w:rFonts w:ascii="Arial" w:hAnsi="Arial" w:cs="Arial"/>
                <w:b/>
                <w:sz w:val="21"/>
                <w:szCs w:val="21"/>
              </w:rPr>
              <w:t>Monthly Repayment</w:t>
            </w:r>
          </w:p>
        </w:tc>
        <w:tc>
          <w:tcPr>
            <w:tcW w:w="1984" w:type="dxa"/>
            <w:shd w:val="clear" w:color="auto" w:fill="F2F2F2"/>
            <w:vAlign w:val="center"/>
          </w:tcPr>
          <w:p w14:paraId="44B2ED7E" w14:textId="77777777" w:rsidR="006958E4" w:rsidRPr="00CF4B39" w:rsidRDefault="006958E4" w:rsidP="00F9684B">
            <w:pPr>
              <w:spacing w:after="0" w:line="240" w:lineRule="auto"/>
              <w:jc w:val="center"/>
              <w:rPr>
                <w:rFonts w:ascii="Arial" w:hAnsi="Arial" w:cs="Arial"/>
                <w:b/>
                <w:sz w:val="21"/>
                <w:szCs w:val="21"/>
              </w:rPr>
            </w:pPr>
            <w:r w:rsidRPr="00CF4B39">
              <w:rPr>
                <w:rFonts w:ascii="Arial" w:hAnsi="Arial" w:cs="Arial"/>
                <w:b/>
                <w:sz w:val="21"/>
                <w:szCs w:val="21"/>
              </w:rPr>
              <w:t>Total Interest Paid</w:t>
            </w:r>
          </w:p>
        </w:tc>
      </w:tr>
      <w:tr w:rsidR="006958E4" w:rsidRPr="00CF4B39" w14:paraId="30F65A57" w14:textId="77777777" w:rsidTr="00F9684B">
        <w:trPr>
          <w:trHeight w:val="340"/>
        </w:trPr>
        <w:tc>
          <w:tcPr>
            <w:tcW w:w="1838" w:type="dxa"/>
            <w:vAlign w:val="center"/>
          </w:tcPr>
          <w:p w14:paraId="0A2142D8" w14:textId="77777777" w:rsidR="006958E4" w:rsidRPr="00CF4B39" w:rsidRDefault="006958E4" w:rsidP="00F9684B">
            <w:pPr>
              <w:spacing w:after="0" w:line="240" w:lineRule="auto"/>
              <w:jc w:val="both"/>
              <w:rPr>
                <w:rFonts w:ascii="Arial" w:hAnsi="Arial" w:cs="Arial"/>
                <w:sz w:val="21"/>
                <w:szCs w:val="21"/>
              </w:rPr>
            </w:pPr>
            <w:r w:rsidRPr="00CF4B39">
              <w:rPr>
                <w:rFonts w:ascii="Arial" w:hAnsi="Arial" w:cs="Arial"/>
                <w:sz w:val="21"/>
                <w:szCs w:val="21"/>
              </w:rPr>
              <w:t>Credit Union</w:t>
            </w:r>
          </w:p>
        </w:tc>
        <w:tc>
          <w:tcPr>
            <w:tcW w:w="1814" w:type="dxa"/>
            <w:vAlign w:val="center"/>
          </w:tcPr>
          <w:p w14:paraId="390E1F47"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12.68%</w:t>
            </w:r>
          </w:p>
        </w:tc>
        <w:tc>
          <w:tcPr>
            <w:tcW w:w="1559" w:type="dxa"/>
            <w:vAlign w:val="center"/>
          </w:tcPr>
          <w:p w14:paraId="6DD2B338"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12 months</w:t>
            </w:r>
          </w:p>
        </w:tc>
        <w:tc>
          <w:tcPr>
            <w:tcW w:w="1985" w:type="dxa"/>
            <w:vAlign w:val="center"/>
          </w:tcPr>
          <w:p w14:paraId="47324FAC"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£89.17</w:t>
            </w:r>
          </w:p>
        </w:tc>
        <w:tc>
          <w:tcPr>
            <w:tcW w:w="1984" w:type="dxa"/>
            <w:vAlign w:val="center"/>
          </w:tcPr>
          <w:p w14:paraId="70275BB6"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£70.01</w:t>
            </w:r>
          </w:p>
        </w:tc>
      </w:tr>
      <w:tr w:rsidR="006958E4" w:rsidRPr="00CF4B39" w14:paraId="12A16DE6" w14:textId="77777777" w:rsidTr="00F9684B">
        <w:trPr>
          <w:trHeight w:val="340"/>
        </w:trPr>
        <w:tc>
          <w:tcPr>
            <w:tcW w:w="1838" w:type="dxa"/>
            <w:vAlign w:val="center"/>
          </w:tcPr>
          <w:p w14:paraId="75F493F1" w14:textId="77777777" w:rsidR="006958E4" w:rsidRPr="00CF4B39" w:rsidRDefault="006958E4" w:rsidP="00F9684B">
            <w:pPr>
              <w:spacing w:after="0" w:line="240" w:lineRule="auto"/>
              <w:jc w:val="both"/>
              <w:rPr>
                <w:rFonts w:ascii="Arial" w:hAnsi="Arial" w:cs="Arial"/>
                <w:sz w:val="21"/>
                <w:szCs w:val="21"/>
              </w:rPr>
            </w:pPr>
            <w:r w:rsidRPr="00CF4B39">
              <w:rPr>
                <w:rFonts w:ascii="Arial" w:hAnsi="Arial" w:cs="Arial"/>
                <w:sz w:val="21"/>
                <w:szCs w:val="21"/>
              </w:rPr>
              <w:t>Credit Cards</w:t>
            </w:r>
          </w:p>
        </w:tc>
        <w:tc>
          <w:tcPr>
            <w:tcW w:w="1814" w:type="dxa"/>
            <w:vAlign w:val="center"/>
          </w:tcPr>
          <w:p w14:paraId="42DC8AAC"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22.30%</w:t>
            </w:r>
          </w:p>
        </w:tc>
        <w:tc>
          <w:tcPr>
            <w:tcW w:w="1559" w:type="dxa"/>
            <w:vAlign w:val="center"/>
          </w:tcPr>
          <w:p w14:paraId="21C0C7B8"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12 months</w:t>
            </w:r>
          </w:p>
        </w:tc>
        <w:tc>
          <w:tcPr>
            <w:tcW w:w="1985" w:type="dxa"/>
            <w:vAlign w:val="center"/>
          </w:tcPr>
          <w:p w14:paraId="7BBAB282"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£93.74</w:t>
            </w:r>
          </w:p>
        </w:tc>
        <w:tc>
          <w:tcPr>
            <w:tcW w:w="1984" w:type="dxa"/>
            <w:vAlign w:val="center"/>
          </w:tcPr>
          <w:p w14:paraId="445F2F2B"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£124.87</w:t>
            </w:r>
          </w:p>
        </w:tc>
      </w:tr>
      <w:tr w:rsidR="006958E4" w:rsidRPr="00CF4B39" w14:paraId="4055C196" w14:textId="77777777" w:rsidTr="00F9684B">
        <w:trPr>
          <w:trHeight w:val="340"/>
        </w:trPr>
        <w:tc>
          <w:tcPr>
            <w:tcW w:w="1838" w:type="dxa"/>
            <w:vAlign w:val="center"/>
          </w:tcPr>
          <w:p w14:paraId="5601CBE6" w14:textId="77777777" w:rsidR="006958E4" w:rsidRPr="00CF4B39" w:rsidRDefault="006958E4" w:rsidP="00F9684B">
            <w:pPr>
              <w:spacing w:after="0" w:line="240" w:lineRule="auto"/>
              <w:jc w:val="both"/>
              <w:rPr>
                <w:rFonts w:ascii="Arial" w:hAnsi="Arial" w:cs="Arial"/>
                <w:sz w:val="21"/>
                <w:szCs w:val="21"/>
              </w:rPr>
            </w:pPr>
            <w:r w:rsidRPr="00CF4B39">
              <w:rPr>
                <w:rFonts w:ascii="Arial" w:hAnsi="Arial" w:cs="Arial"/>
                <w:sz w:val="21"/>
                <w:szCs w:val="21"/>
              </w:rPr>
              <w:t>Doorstep lender</w:t>
            </w:r>
          </w:p>
        </w:tc>
        <w:tc>
          <w:tcPr>
            <w:tcW w:w="1814" w:type="dxa"/>
            <w:vAlign w:val="center"/>
          </w:tcPr>
          <w:p w14:paraId="1DF80B00"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177%</w:t>
            </w:r>
          </w:p>
        </w:tc>
        <w:tc>
          <w:tcPr>
            <w:tcW w:w="1559" w:type="dxa"/>
            <w:vAlign w:val="center"/>
          </w:tcPr>
          <w:p w14:paraId="4FCACDAD"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12 months</w:t>
            </w:r>
          </w:p>
        </w:tc>
        <w:tc>
          <w:tcPr>
            <w:tcW w:w="1985" w:type="dxa"/>
            <w:vAlign w:val="center"/>
          </w:tcPr>
          <w:p w14:paraId="3241350C"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£182.52</w:t>
            </w:r>
          </w:p>
        </w:tc>
        <w:tc>
          <w:tcPr>
            <w:tcW w:w="1984" w:type="dxa"/>
            <w:vAlign w:val="center"/>
          </w:tcPr>
          <w:p w14:paraId="0A9CE6FA" w14:textId="77777777" w:rsidR="006958E4" w:rsidRPr="00CF4B39" w:rsidRDefault="006958E4" w:rsidP="00F9684B">
            <w:pPr>
              <w:spacing w:after="0" w:line="240" w:lineRule="auto"/>
              <w:ind w:right="57"/>
              <w:jc w:val="center"/>
              <w:rPr>
                <w:rFonts w:ascii="Arial" w:hAnsi="Arial" w:cs="Arial"/>
                <w:sz w:val="21"/>
                <w:szCs w:val="21"/>
              </w:rPr>
            </w:pPr>
            <w:r w:rsidRPr="00CF4B39">
              <w:rPr>
                <w:rFonts w:ascii="Arial" w:hAnsi="Arial" w:cs="Arial"/>
                <w:sz w:val="21"/>
                <w:szCs w:val="21"/>
              </w:rPr>
              <w:t>£1,190.00</w:t>
            </w:r>
          </w:p>
        </w:tc>
      </w:tr>
    </w:tbl>
    <w:p w14:paraId="34F07D3F" w14:textId="77777777" w:rsidR="006958E4" w:rsidRPr="00CF4B39" w:rsidRDefault="006958E4" w:rsidP="006958E4">
      <w:pPr>
        <w:jc w:val="both"/>
        <w:rPr>
          <w:rFonts w:ascii="Arial" w:hAnsi="Arial" w:cs="Arial"/>
          <w:color w:val="800080"/>
          <w:sz w:val="21"/>
          <w:szCs w:val="21"/>
        </w:rPr>
      </w:pPr>
    </w:p>
    <w:p w14:paraId="0901A6FE" w14:textId="77777777" w:rsidR="006958E4" w:rsidRPr="00CF4B39" w:rsidRDefault="006958E4" w:rsidP="006958E4">
      <w:pPr>
        <w:jc w:val="both"/>
        <w:rPr>
          <w:rFonts w:ascii="Arial" w:hAnsi="Arial" w:cs="Arial"/>
          <w:b/>
          <w:color w:val="800080"/>
          <w:sz w:val="21"/>
          <w:szCs w:val="21"/>
        </w:rPr>
      </w:pPr>
      <w:r w:rsidRPr="00CF4B39">
        <w:rPr>
          <w:rFonts w:ascii="Arial" w:hAnsi="Arial" w:cs="Arial"/>
          <w:b/>
          <w:color w:val="800080"/>
          <w:sz w:val="21"/>
          <w:szCs w:val="21"/>
        </w:rPr>
        <w:t>Local Credit Unions</w:t>
      </w:r>
    </w:p>
    <w:p w14:paraId="1F700E3B" w14:textId="77777777" w:rsidR="006958E4" w:rsidRPr="00CF4B39" w:rsidRDefault="006958E4" w:rsidP="006958E4">
      <w:pPr>
        <w:jc w:val="both"/>
        <w:rPr>
          <w:rFonts w:ascii="Arial" w:hAnsi="Arial" w:cs="Arial"/>
          <w:sz w:val="21"/>
          <w:szCs w:val="21"/>
        </w:rPr>
      </w:pPr>
      <w:r w:rsidRPr="00CF4B39">
        <w:rPr>
          <w:rFonts w:ascii="Arial" w:hAnsi="Arial" w:cs="Arial"/>
          <w:sz w:val="21"/>
          <w:szCs w:val="21"/>
        </w:rPr>
        <w:t>Some Credit Unions can lend you money, even if you haven’t been saving with them (Enterprise and Knowsley Mutual in the Knowsley area).  All Credit Unions offer ‘savings based’ loans and a safe way to save for a special occasion or a rainy day.  Credit Unions in Knowsley are:</w:t>
      </w:r>
    </w:p>
    <w:p w14:paraId="28DEAA80" w14:textId="77777777" w:rsidR="006958E4" w:rsidRPr="00CF4B39" w:rsidRDefault="006958E4" w:rsidP="006958E4">
      <w:pPr>
        <w:numPr>
          <w:ilvl w:val="0"/>
          <w:numId w:val="5"/>
        </w:numPr>
        <w:spacing w:after="0" w:line="240" w:lineRule="auto"/>
        <w:jc w:val="both"/>
        <w:rPr>
          <w:rFonts w:ascii="Arial" w:hAnsi="Arial" w:cs="Arial"/>
          <w:sz w:val="21"/>
          <w:szCs w:val="21"/>
        </w:rPr>
      </w:pPr>
      <w:r w:rsidRPr="00CF4B39">
        <w:rPr>
          <w:rFonts w:ascii="Arial" w:hAnsi="Arial" w:cs="Arial"/>
          <w:sz w:val="21"/>
          <w:szCs w:val="21"/>
        </w:rPr>
        <w:t xml:space="preserve">Enterprise Credit Union 0151 482 0177 or </w:t>
      </w:r>
      <w:hyperlink r:id="rId64" w:history="1">
        <w:r w:rsidRPr="00CF4B39">
          <w:rPr>
            <w:rStyle w:val="Hyperlink"/>
            <w:rFonts w:ascii="Arial" w:hAnsi="Arial" w:cs="Arial"/>
            <w:sz w:val="21"/>
            <w:szCs w:val="21"/>
          </w:rPr>
          <w:t>www.enterprisecreditunion.org</w:t>
        </w:r>
      </w:hyperlink>
    </w:p>
    <w:p w14:paraId="013FCBC4" w14:textId="77777777" w:rsidR="006958E4" w:rsidRPr="00CF4B39" w:rsidRDefault="006958E4" w:rsidP="006958E4">
      <w:pPr>
        <w:spacing w:after="0" w:line="240" w:lineRule="auto"/>
        <w:ind w:left="720"/>
        <w:jc w:val="both"/>
        <w:rPr>
          <w:rFonts w:ascii="Arial" w:hAnsi="Arial" w:cs="Arial"/>
          <w:sz w:val="21"/>
          <w:szCs w:val="21"/>
        </w:rPr>
      </w:pPr>
    </w:p>
    <w:p w14:paraId="0778DAD3" w14:textId="77777777" w:rsidR="006958E4" w:rsidRPr="00CF4B39" w:rsidRDefault="006958E4" w:rsidP="006958E4">
      <w:pPr>
        <w:numPr>
          <w:ilvl w:val="0"/>
          <w:numId w:val="5"/>
        </w:numPr>
        <w:spacing w:after="0" w:line="240" w:lineRule="auto"/>
        <w:jc w:val="both"/>
        <w:rPr>
          <w:rFonts w:ascii="Arial" w:hAnsi="Arial" w:cs="Arial"/>
          <w:sz w:val="21"/>
          <w:szCs w:val="21"/>
        </w:rPr>
      </w:pPr>
      <w:r w:rsidRPr="00CF4B39">
        <w:rPr>
          <w:rFonts w:ascii="Arial" w:hAnsi="Arial" w:cs="Arial"/>
          <w:sz w:val="21"/>
          <w:szCs w:val="21"/>
        </w:rPr>
        <w:t xml:space="preserve">Knowsley Mutual Credit Union 0151 545 3380 </w:t>
      </w:r>
      <w:hyperlink r:id="rId65" w:history="1">
        <w:r w:rsidRPr="00CF4B39">
          <w:rPr>
            <w:rStyle w:val="Hyperlink"/>
            <w:rFonts w:ascii="Arial" w:hAnsi="Arial" w:cs="Arial"/>
            <w:sz w:val="21"/>
            <w:szCs w:val="21"/>
          </w:rPr>
          <w:t>www.knowsleymutualcu.co.uk</w:t>
        </w:r>
      </w:hyperlink>
    </w:p>
    <w:p w14:paraId="426F821B" w14:textId="77777777" w:rsidR="006958E4" w:rsidRPr="000B2429" w:rsidRDefault="006958E4" w:rsidP="006958E4">
      <w:pPr>
        <w:spacing w:after="0" w:line="240" w:lineRule="auto"/>
        <w:jc w:val="both"/>
        <w:rPr>
          <w:rFonts w:ascii="Arial" w:hAnsi="Arial" w:cs="Arial"/>
          <w:b/>
          <w:color w:val="800080"/>
          <w:sz w:val="21"/>
          <w:szCs w:val="21"/>
        </w:rPr>
      </w:pPr>
    </w:p>
    <w:p w14:paraId="4ADF26A7" w14:textId="77777777" w:rsidR="006958E4" w:rsidRPr="000B2429" w:rsidRDefault="006958E4" w:rsidP="006958E4">
      <w:pPr>
        <w:spacing w:after="0" w:line="240" w:lineRule="auto"/>
        <w:jc w:val="both"/>
        <w:rPr>
          <w:rFonts w:ascii="Arial" w:hAnsi="Arial" w:cs="Arial"/>
          <w:b/>
          <w:color w:val="800080"/>
          <w:sz w:val="21"/>
          <w:szCs w:val="21"/>
        </w:rPr>
      </w:pPr>
    </w:p>
    <w:p w14:paraId="5A544B54" w14:textId="77777777" w:rsidR="00006C64" w:rsidRDefault="00006C64" w:rsidP="006A5641">
      <w:pPr>
        <w:spacing w:after="0" w:line="240" w:lineRule="auto"/>
        <w:rPr>
          <w:rFonts w:ascii="Arial" w:hAnsi="Arial" w:cs="Arial"/>
          <w:b/>
          <w:color w:val="800080"/>
          <w:sz w:val="21"/>
          <w:szCs w:val="21"/>
        </w:rPr>
      </w:pPr>
    </w:p>
    <w:p w14:paraId="5591B2B9" w14:textId="77777777" w:rsidR="00006C64" w:rsidRDefault="00006C64" w:rsidP="006A5641">
      <w:pPr>
        <w:spacing w:after="0" w:line="240" w:lineRule="auto"/>
        <w:rPr>
          <w:rFonts w:ascii="Arial" w:hAnsi="Arial" w:cs="Arial"/>
          <w:b/>
          <w:color w:val="800080"/>
          <w:sz w:val="21"/>
          <w:szCs w:val="21"/>
        </w:rPr>
      </w:pPr>
    </w:p>
    <w:p w14:paraId="0D1EFF04" w14:textId="77777777" w:rsidR="00006C64" w:rsidRDefault="00006C64" w:rsidP="006A5641">
      <w:pPr>
        <w:spacing w:after="0" w:line="240" w:lineRule="auto"/>
        <w:rPr>
          <w:rFonts w:ascii="Arial" w:hAnsi="Arial" w:cs="Arial"/>
          <w:b/>
          <w:color w:val="800080"/>
          <w:sz w:val="21"/>
          <w:szCs w:val="21"/>
        </w:rPr>
      </w:pPr>
    </w:p>
    <w:p w14:paraId="5AC93968" w14:textId="77777777" w:rsidR="00006C64" w:rsidRDefault="00006C64" w:rsidP="006A5641">
      <w:pPr>
        <w:spacing w:after="0" w:line="240" w:lineRule="auto"/>
        <w:rPr>
          <w:rFonts w:ascii="Arial" w:hAnsi="Arial" w:cs="Arial"/>
          <w:b/>
          <w:color w:val="800080"/>
          <w:sz w:val="21"/>
          <w:szCs w:val="21"/>
        </w:rPr>
      </w:pPr>
    </w:p>
    <w:p w14:paraId="085A295D" w14:textId="77777777" w:rsidR="00284B9E" w:rsidRPr="00F26828" w:rsidRDefault="00284B9E">
      <w:pPr>
        <w:spacing w:after="0" w:line="240" w:lineRule="auto"/>
        <w:rPr>
          <w:rFonts w:ascii="Arial" w:hAnsi="Arial" w:cs="Arial"/>
          <w:b/>
          <w:color w:val="800080"/>
          <w:sz w:val="23"/>
          <w:szCs w:val="23"/>
        </w:rPr>
      </w:pPr>
      <w:r w:rsidRPr="00F26828">
        <w:rPr>
          <w:rFonts w:ascii="Arial" w:hAnsi="Arial" w:cs="Arial"/>
          <w:b/>
          <w:color w:val="800080"/>
          <w:sz w:val="23"/>
          <w:szCs w:val="23"/>
        </w:rPr>
        <w:br w:type="page"/>
      </w:r>
    </w:p>
    <w:p w14:paraId="62E0E2D2" w14:textId="407FF802" w:rsidR="006A5641" w:rsidRPr="00F26828" w:rsidRDefault="006A5641" w:rsidP="006A5641">
      <w:pPr>
        <w:spacing w:after="0" w:line="240" w:lineRule="auto"/>
        <w:jc w:val="both"/>
        <w:rPr>
          <w:rFonts w:ascii="Arial" w:hAnsi="Arial" w:cs="Arial"/>
          <w:b/>
          <w:color w:val="800080"/>
          <w:sz w:val="23"/>
          <w:szCs w:val="23"/>
        </w:rPr>
      </w:pPr>
      <w:r w:rsidRPr="00F26828">
        <w:rPr>
          <w:rFonts w:ascii="Arial" w:hAnsi="Arial" w:cs="Arial"/>
          <w:b/>
          <w:color w:val="800080"/>
          <w:sz w:val="23"/>
          <w:szCs w:val="23"/>
        </w:rPr>
        <w:lastRenderedPageBreak/>
        <w:t>Do you receive Universal Credit?</w:t>
      </w:r>
    </w:p>
    <w:p w14:paraId="686A89CC" w14:textId="77777777" w:rsidR="006A5641" w:rsidRPr="00F26828" w:rsidRDefault="006A5641" w:rsidP="006A5641">
      <w:pPr>
        <w:spacing w:after="0" w:line="240" w:lineRule="auto"/>
        <w:jc w:val="both"/>
        <w:rPr>
          <w:rFonts w:ascii="Arial" w:hAnsi="Arial" w:cs="Arial"/>
          <w:color w:val="000000"/>
          <w:sz w:val="23"/>
          <w:szCs w:val="23"/>
        </w:rPr>
      </w:pPr>
    </w:p>
    <w:p w14:paraId="5A354C72" w14:textId="77777777" w:rsidR="006A5641" w:rsidRPr="00F26828" w:rsidRDefault="006A5641" w:rsidP="006A5641">
      <w:pPr>
        <w:spacing w:after="0" w:line="240" w:lineRule="auto"/>
        <w:jc w:val="both"/>
        <w:rPr>
          <w:rFonts w:ascii="Arial" w:hAnsi="Arial" w:cs="Arial"/>
          <w:color w:val="000000"/>
          <w:sz w:val="23"/>
          <w:szCs w:val="23"/>
        </w:rPr>
      </w:pPr>
      <w:r w:rsidRPr="00F26828">
        <w:rPr>
          <w:rFonts w:ascii="Arial" w:hAnsi="Arial" w:cs="Arial"/>
          <w:color w:val="000000"/>
          <w:sz w:val="23"/>
          <w:szCs w:val="23"/>
        </w:rPr>
        <w:t xml:space="preserve">Already receive support with Council Tax </w:t>
      </w:r>
      <w:proofErr w:type="gramStart"/>
      <w:r w:rsidRPr="00F26828">
        <w:rPr>
          <w:rFonts w:ascii="Arial" w:hAnsi="Arial" w:cs="Arial"/>
          <w:color w:val="000000"/>
          <w:sz w:val="23"/>
          <w:szCs w:val="23"/>
        </w:rPr>
        <w:t>costs?</w:t>
      </w:r>
      <w:proofErr w:type="gramEnd"/>
      <w:r w:rsidRPr="00F26828">
        <w:rPr>
          <w:rFonts w:ascii="Arial" w:hAnsi="Arial" w:cs="Arial"/>
          <w:color w:val="000000"/>
          <w:sz w:val="23"/>
          <w:szCs w:val="23"/>
        </w:rPr>
        <w:t xml:space="preserve"> A new claim for Universal Credit will affect any help you receive towards your Council Tax costs and you must make a new application for Council Tax Reduction to keep receiving support. Visit the Council’s </w:t>
      </w:r>
      <w:hyperlink r:id="rId66" w:history="1">
        <w:r w:rsidRPr="00F26828">
          <w:rPr>
            <w:rStyle w:val="Hyperlink"/>
            <w:rFonts w:ascii="Arial" w:hAnsi="Arial" w:cs="Arial"/>
            <w:sz w:val="23"/>
            <w:szCs w:val="23"/>
          </w:rPr>
          <w:t>Council Tax Reduction</w:t>
        </w:r>
      </w:hyperlink>
      <w:r w:rsidRPr="00F26828">
        <w:rPr>
          <w:rFonts w:ascii="Arial" w:hAnsi="Arial" w:cs="Arial"/>
          <w:color w:val="000000"/>
          <w:sz w:val="23"/>
          <w:szCs w:val="23"/>
        </w:rPr>
        <w:t xml:space="preserve"> page for more information and to apply.</w:t>
      </w:r>
    </w:p>
    <w:p w14:paraId="49C29C7C" w14:textId="77777777" w:rsidR="006A5641" w:rsidRPr="00F26828" w:rsidRDefault="006A5641" w:rsidP="006A5641">
      <w:pPr>
        <w:spacing w:after="0" w:line="240" w:lineRule="auto"/>
        <w:jc w:val="both"/>
        <w:rPr>
          <w:rFonts w:ascii="Arial" w:hAnsi="Arial" w:cs="Arial"/>
          <w:color w:val="000000"/>
          <w:sz w:val="23"/>
          <w:szCs w:val="23"/>
        </w:rPr>
      </w:pPr>
    </w:p>
    <w:p w14:paraId="6ED1731E" w14:textId="210623E0" w:rsidR="001D6269" w:rsidRPr="00F26828" w:rsidRDefault="006A5641" w:rsidP="008A30D7">
      <w:pPr>
        <w:spacing w:after="0" w:line="240" w:lineRule="auto"/>
        <w:jc w:val="both"/>
        <w:rPr>
          <w:rFonts w:ascii="Arial" w:hAnsi="Arial" w:cs="Arial"/>
          <w:b/>
          <w:color w:val="800080"/>
          <w:sz w:val="24"/>
          <w:szCs w:val="24"/>
          <w:u w:val="single"/>
        </w:rPr>
      </w:pPr>
      <w:r w:rsidRPr="00F26828">
        <w:rPr>
          <w:rFonts w:ascii="Arial" w:hAnsi="Arial" w:cs="Arial"/>
          <w:color w:val="000000"/>
          <w:sz w:val="23"/>
          <w:szCs w:val="23"/>
        </w:rPr>
        <w:t>Don’t receive support with Council Tax costs? If you have not received help previously towards your Council Tax bill and receive or have applied for Universal Credit, you may be entitled to help towards your Council Tax through the Council’s Council Tax Reduction Scheme.  Use the link above to visit the Council Tax Reduction Scheme</w:t>
      </w:r>
    </w:p>
    <w:p w14:paraId="5D443D9E" w14:textId="77777777" w:rsidR="00C422E6" w:rsidRPr="00F26828" w:rsidRDefault="00C422E6" w:rsidP="00C422E6">
      <w:pPr>
        <w:autoSpaceDE w:val="0"/>
        <w:autoSpaceDN w:val="0"/>
        <w:rPr>
          <w:rFonts w:ascii="Arial" w:hAnsi="Arial" w:cs="Arial"/>
          <w:b/>
          <w:bCs/>
          <w:color w:val="000000"/>
          <w:sz w:val="20"/>
          <w:szCs w:val="20"/>
          <w:lang w:eastAsia="en-GB"/>
        </w:rPr>
      </w:pPr>
    </w:p>
    <w:p w14:paraId="030B24B3" w14:textId="5D8B9927" w:rsidR="00C422E6" w:rsidRPr="00F26828" w:rsidRDefault="00C422E6" w:rsidP="00C422E6">
      <w:pPr>
        <w:autoSpaceDE w:val="0"/>
        <w:autoSpaceDN w:val="0"/>
        <w:rPr>
          <w:rFonts w:ascii="Arial" w:hAnsi="Arial" w:cs="Arial"/>
          <w:b/>
          <w:bCs/>
          <w:color w:val="800080"/>
          <w:lang w:eastAsia="en-GB"/>
        </w:rPr>
      </w:pPr>
      <w:r w:rsidRPr="00F26828">
        <w:rPr>
          <w:rFonts w:ascii="Arial" w:hAnsi="Arial" w:cs="Arial"/>
          <w:b/>
          <w:bCs/>
          <w:color w:val="800080"/>
          <w:lang w:eastAsia="en-GB"/>
        </w:rPr>
        <w:t xml:space="preserve">Mental Health Crisis Support </w:t>
      </w:r>
    </w:p>
    <w:p w14:paraId="14D2AD9E" w14:textId="77777777" w:rsidR="00C422E6" w:rsidRPr="00F26828" w:rsidRDefault="00C422E6" w:rsidP="00C422E6">
      <w:pPr>
        <w:pStyle w:val="NoSpacing"/>
        <w:jc w:val="both"/>
        <w:rPr>
          <w:sz w:val="22"/>
          <w:szCs w:val="22"/>
          <w:lang w:eastAsia="en-GB"/>
        </w:rPr>
      </w:pPr>
      <w:r w:rsidRPr="00F26828">
        <w:rPr>
          <w:sz w:val="22"/>
          <w:szCs w:val="22"/>
          <w:lang w:eastAsia="en-GB"/>
        </w:rPr>
        <w:t xml:space="preserve">If you (or someone you know) are in mental health crisis and no longer feel able to cope or be in control of your situation and need urgent help, you can call the NHS Mental Health crisis line. NHS staff will then support you to get the help that you need. </w:t>
      </w:r>
    </w:p>
    <w:p w14:paraId="715B3740" w14:textId="77777777" w:rsidR="00C422E6" w:rsidRPr="00F26828" w:rsidRDefault="00C422E6" w:rsidP="00C422E6">
      <w:pPr>
        <w:pStyle w:val="NoSpacing"/>
        <w:jc w:val="both"/>
        <w:rPr>
          <w:sz w:val="22"/>
          <w:szCs w:val="22"/>
          <w:lang w:eastAsia="en-GB"/>
        </w:rPr>
      </w:pPr>
    </w:p>
    <w:p w14:paraId="53637C93" w14:textId="77777777" w:rsidR="00C422E6" w:rsidRPr="00F26828" w:rsidRDefault="00C422E6" w:rsidP="00C422E6">
      <w:pPr>
        <w:pStyle w:val="NoSpacing"/>
        <w:jc w:val="both"/>
        <w:rPr>
          <w:sz w:val="22"/>
          <w:szCs w:val="22"/>
          <w:lang w:eastAsia="en-GB"/>
        </w:rPr>
      </w:pPr>
      <w:r w:rsidRPr="00F26828">
        <w:rPr>
          <w:sz w:val="22"/>
          <w:szCs w:val="22"/>
          <w:lang w:eastAsia="en-GB"/>
        </w:rPr>
        <w:t xml:space="preserve">Available 24/7, for people of all ages, including children and young people. </w:t>
      </w:r>
    </w:p>
    <w:p w14:paraId="2AAEE3A7" w14:textId="77777777" w:rsidR="00C422E6" w:rsidRPr="00F26828" w:rsidRDefault="00C422E6" w:rsidP="00C422E6">
      <w:pPr>
        <w:pStyle w:val="NoSpacing"/>
        <w:jc w:val="both"/>
        <w:rPr>
          <w:sz w:val="22"/>
          <w:szCs w:val="22"/>
          <w:lang w:eastAsia="en-GB"/>
        </w:rPr>
      </w:pPr>
    </w:p>
    <w:p w14:paraId="126045C1" w14:textId="77777777" w:rsidR="00C422E6" w:rsidRPr="00C422E6" w:rsidRDefault="00C422E6" w:rsidP="00C422E6">
      <w:pPr>
        <w:pStyle w:val="NoSpacing"/>
        <w:jc w:val="both"/>
        <w:rPr>
          <w:b/>
          <w:bCs/>
          <w:sz w:val="22"/>
          <w:szCs w:val="22"/>
        </w:rPr>
      </w:pPr>
      <w:r w:rsidRPr="00F26828">
        <w:rPr>
          <w:b/>
          <w:bCs/>
          <w:sz w:val="22"/>
          <w:szCs w:val="22"/>
          <w:lang w:eastAsia="en-GB"/>
        </w:rPr>
        <w:t xml:space="preserve">Call freephone 0800 051 </w:t>
      </w:r>
      <w:proofErr w:type="gramStart"/>
      <w:r w:rsidRPr="00F26828">
        <w:rPr>
          <w:b/>
          <w:bCs/>
          <w:sz w:val="22"/>
          <w:szCs w:val="22"/>
          <w:lang w:eastAsia="en-GB"/>
        </w:rPr>
        <w:t>1</w:t>
      </w:r>
      <w:r w:rsidRPr="00C422E6">
        <w:rPr>
          <w:b/>
          <w:bCs/>
          <w:sz w:val="22"/>
          <w:szCs w:val="22"/>
          <w:lang w:eastAsia="en-GB"/>
        </w:rPr>
        <w:t>508</w:t>
      </w:r>
      <w:bookmarkEnd w:id="7"/>
      <w:proofErr w:type="gramEnd"/>
    </w:p>
    <w:sectPr w:rsidR="00C422E6" w:rsidRPr="00C422E6" w:rsidSect="00CC4EF2">
      <w:footerReference w:type="default" r:id="rId67"/>
      <w:pgSz w:w="11906" w:h="16838"/>
      <w:pgMar w:top="1247" w:right="907" w:bottom="907" w:left="680"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3CF42" w14:textId="77777777" w:rsidR="00CC4EF2" w:rsidRDefault="00CC4EF2" w:rsidP="00835A48">
      <w:pPr>
        <w:spacing w:after="0" w:line="240" w:lineRule="auto"/>
      </w:pPr>
      <w:r>
        <w:separator/>
      </w:r>
    </w:p>
  </w:endnote>
  <w:endnote w:type="continuationSeparator" w:id="0">
    <w:p w14:paraId="13E77F0E" w14:textId="77777777" w:rsidR="00CC4EF2" w:rsidRDefault="00CC4EF2" w:rsidP="00835A48">
      <w:pPr>
        <w:spacing w:after="0" w:line="240" w:lineRule="auto"/>
      </w:pPr>
      <w:r>
        <w:continuationSeparator/>
      </w:r>
    </w:p>
  </w:endnote>
  <w:endnote w:type="continuationNotice" w:id="1">
    <w:p w14:paraId="6CC8F38D" w14:textId="77777777" w:rsidR="00CC4EF2" w:rsidRDefault="00CC4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IT Cby BT">
    <w:altName w:val="Times New Roman"/>
    <w:charset w:val="00"/>
    <w:family w:val="auto"/>
    <w:pitch w:val="default"/>
  </w:font>
  <w:font w:name="Liberation Serif">
    <w:altName w:val="Times New Roman"/>
    <w:charset w:val="00"/>
    <w:family w:val="roman"/>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Tahoma-Bold">
    <w:altName w:val="Tahoma"/>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66C7" w14:textId="77777777" w:rsidR="007B201D" w:rsidRDefault="007B201D">
    <w:pPr>
      <w:pStyle w:val="Footer"/>
      <w:jc w:val="center"/>
    </w:pPr>
  </w:p>
  <w:p w14:paraId="791B2F14" w14:textId="2FBD994A" w:rsidR="007711A2" w:rsidRDefault="007711A2">
    <w:pPr>
      <w:pStyle w:val="Footer"/>
      <w:jc w:val="center"/>
    </w:pPr>
    <w:r>
      <w:fldChar w:fldCharType="begin"/>
    </w:r>
    <w:r>
      <w:instrText xml:space="preserve"> PAGE   \* MERGEFORMAT </w:instrText>
    </w:r>
    <w:r>
      <w:fldChar w:fldCharType="separate"/>
    </w:r>
    <w:r>
      <w:rPr>
        <w:noProof/>
      </w:rPr>
      <w:t>1</w:t>
    </w:r>
    <w:r>
      <w:rPr>
        <w:noProof/>
      </w:rPr>
      <w:fldChar w:fldCharType="end"/>
    </w:r>
  </w:p>
  <w:p w14:paraId="22EA0CED" w14:textId="77777777" w:rsidR="007711A2" w:rsidRDefault="007711A2">
    <w:pPr>
      <w:pStyle w:val="Footer"/>
    </w:pPr>
  </w:p>
  <w:p w14:paraId="50C2BFC0" w14:textId="77777777" w:rsidR="007711A2" w:rsidRDefault="00771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922B" w14:textId="77777777" w:rsidR="00CC4EF2" w:rsidRDefault="00CC4EF2" w:rsidP="00835A48">
      <w:pPr>
        <w:spacing w:after="0" w:line="240" w:lineRule="auto"/>
      </w:pPr>
      <w:r>
        <w:separator/>
      </w:r>
    </w:p>
  </w:footnote>
  <w:footnote w:type="continuationSeparator" w:id="0">
    <w:p w14:paraId="5E33B89D" w14:textId="77777777" w:rsidR="00CC4EF2" w:rsidRDefault="00CC4EF2" w:rsidP="00835A48">
      <w:pPr>
        <w:spacing w:after="0" w:line="240" w:lineRule="auto"/>
      </w:pPr>
      <w:r>
        <w:continuationSeparator/>
      </w:r>
    </w:p>
  </w:footnote>
  <w:footnote w:type="continuationNotice" w:id="1">
    <w:p w14:paraId="4E68B4E5" w14:textId="77777777" w:rsidR="00CC4EF2" w:rsidRDefault="00CC4E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402"/>
    <w:multiLevelType w:val="multilevel"/>
    <w:tmpl w:val="482C2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00F40"/>
    <w:multiLevelType w:val="multilevel"/>
    <w:tmpl w:val="60F2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82075"/>
    <w:multiLevelType w:val="hybridMultilevel"/>
    <w:tmpl w:val="871E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F5AA1"/>
    <w:multiLevelType w:val="multilevel"/>
    <w:tmpl w:val="54FA90EA"/>
    <w:lvl w:ilvl="0">
      <w:start w:val="1"/>
      <w:numFmt w:val="decimal"/>
      <w:pStyle w:val="KMBCDefault"/>
      <w:lvlText w:val="%1"/>
      <w:lvlJc w:val="left"/>
      <w:pPr>
        <w:tabs>
          <w:tab w:val="num" w:pos="851"/>
        </w:tabs>
        <w:ind w:left="851" w:hanging="851"/>
      </w:pPr>
      <w:rPr>
        <w:rFonts w:ascii="Arial" w:hAnsi="Arial" w:hint="default"/>
        <w:b/>
        <w:i w:val="0"/>
        <w:sz w:val="24"/>
      </w:rPr>
    </w:lvl>
    <w:lvl w:ilvl="1">
      <w:start w:val="1"/>
      <w:numFmt w:val="decimal"/>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lowerRoman"/>
      <w:lvlRestart w:val="0"/>
      <w:lvlText w:val="%4)"/>
      <w:lvlJc w:val="left"/>
      <w:pPr>
        <w:tabs>
          <w:tab w:val="num" w:pos="1304"/>
        </w:tabs>
        <w:ind w:left="1304" w:hanging="453"/>
      </w:pPr>
      <w:rPr>
        <w:rFonts w:hint="default"/>
        <w:b w:val="0"/>
        <w:i w:val="0"/>
        <w:color w:val="auto"/>
      </w:rPr>
    </w:lvl>
    <w:lvl w:ilvl="4">
      <w:start w:val="1"/>
      <w:numFmt w:val="decimal"/>
      <w:lvlText w:val="%1.%2.%3.%4.%5"/>
      <w:lvlJc w:val="left"/>
      <w:pPr>
        <w:tabs>
          <w:tab w:val="num" w:pos="5360"/>
        </w:tabs>
        <w:ind w:left="5360" w:hanging="1080"/>
      </w:pPr>
      <w:rPr>
        <w:rFonts w:hint="default"/>
      </w:rPr>
    </w:lvl>
    <w:lvl w:ilvl="5">
      <w:start w:val="1"/>
      <w:numFmt w:val="decimal"/>
      <w:lvlText w:val="%1.%2.%3.%4.%5.%6"/>
      <w:lvlJc w:val="left"/>
      <w:pPr>
        <w:tabs>
          <w:tab w:val="num" w:pos="6440"/>
        </w:tabs>
        <w:ind w:left="6440" w:hanging="1440"/>
      </w:pPr>
      <w:rPr>
        <w:rFonts w:hint="default"/>
      </w:rPr>
    </w:lvl>
    <w:lvl w:ilvl="6">
      <w:start w:val="1"/>
      <w:numFmt w:val="decimal"/>
      <w:lvlText w:val="%1.%2.%3.%4.%5.%6.%7"/>
      <w:lvlJc w:val="left"/>
      <w:pPr>
        <w:tabs>
          <w:tab w:val="num" w:pos="7160"/>
        </w:tabs>
        <w:ind w:left="71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8960"/>
        </w:tabs>
        <w:ind w:left="8960" w:hanging="1800"/>
      </w:pPr>
      <w:rPr>
        <w:rFonts w:hint="default"/>
      </w:rPr>
    </w:lvl>
  </w:abstractNum>
  <w:abstractNum w:abstractNumId="4" w15:restartNumberingAfterBreak="0">
    <w:nsid w:val="17BD708A"/>
    <w:multiLevelType w:val="hybridMultilevel"/>
    <w:tmpl w:val="7CD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2048C"/>
    <w:multiLevelType w:val="hybridMultilevel"/>
    <w:tmpl w:val="3E98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C2671"/>
    <w:multiLevelType w:val="multilevel"/>
    <w:tmpl w:val="B94664A2"/>
    <w:styleLink w:val="KMBCHeadings"/>
    <w:lvl w:ilvl="0">
      <w:start w:val="1"/>
      <w:numFmt w:val="decimal"/>
      <w:pStyle w:val="KMBCStyle1"/>
      <w:lvlText w:val="%1."/>
      <w:lvlJc w:val="left"/>
      <w:pPr>
        <w:ind w:left="851" w:hanging="851"/>
      </w:pPr>
      <w:rPr>
        <w:b/>
      </w:rPr>
    </w:lvl>
    <w:lvl w:ilvl="1">
      <w:start w:val="1"/>
      <w:numFmt w:val="decimal"/>
      <w:pStyle w:val="KMBCStyle2"/>
      <w:lvlText w:val="%1.%2"/>
      <w:lvlJc w:val="left"/>
      <w:pPr>
        <w:ind w:left="680" w:hanging="680"/>
      </w:pPr>
      <w:rPr>
        <w:b w:val="0"/>
      </w:rPr>
    </w:lvl>
    <w:lvl w:ilvl="2">
      <w:start w:val="1"/>
      <w:numFmt w:val="decimal"/>
      <w:pStyle w:val="KMBCStyle3"/>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7" w15:restartNumberingAfterBreak="0">
    <w:nsid w:val="2FB906DA"/>
    <w:multiLevelType w:val="hybridMultilevel"/>
    <w:tmpl w:val="36607D3C"/>
    <w:lvl w:ilvl="0" w:tplc="F828C9E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966D76"/>
    <w:multiLevelType w:val="hybridMultilevel"/>
    <w:tmpl w:val="11E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306E7"/>
    <w:multiLevelType w:val="hybridMultilevel"/>
    <w:tmpl w:val="FF34F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34EDF"/>
    <w:multiLevelType w:val="hybridMultilevel"/>
    <w:tmpl w:val="27B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DF66E1"/>
    <w:multiLevelType w:val="hybridMultilevel"/>
    <w:tmpl w:val="45B2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F4ADA"/>
    <w:multiLevelType w:val="hybridMultilevel"/>
    <w:tmpl w:val="A44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30592"/>
    <w:multiLevelType w:val="hybridMultilevel"/>
    <w:tmpl w:val="F88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2409E5"/>
    <w:multiLevelType w:val="hybridMultilevel"/>
    <w:tmpl w:val="6F4E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E0F5F"/>
    <w:multiLevelType w:val="hybridMultilevel"/>
    <w:tmpl w:val="D4F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00116"/>
    <w:multiLevelType w:val="hybridMultilevel"/>
    <w:tmpl w:val="9FE6C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D656A1"/>
    <w:multiLevelType w:val="hybridMultilevel"/>
    <w:tmpl w:val="4B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1489A"/>
    <w:multiLevelType w:val="hybridMultilevel"/>
    <w:tmpl w:val="DDC21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836329"/>
    <w:multiLevelType w:val="hybridMultilevel"/>
    <w:tmpl w:val="EE3CF6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26B32"/>
    <w:multiLevelType w:val="hybridMultilevel"/>
    <w:tmpl w:val="613A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7142A"/>
    <w:multiLevelType w:val="hybridMultilevel"/>
    <w:tmpl w:val="670CAAA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2" w15:restartNumberingAfterBreak="0">
    <w:nsid w:val="76783407"/>
    <w:multiLevelType w:val="hybridMultilevel"/>
    <w:tmpl w:val="076C0570"/>
    <w:lvl w:ilvl="0" w:tplc="33B4EEA0">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A8C236D"/>
    <w:multiLevelType w:val="multilevel"/>
    <w:tmpl w:val="B1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7094">
    <w:abstractNumId w:val="23"/>
  </w:num>
  <w:num w:numId="2" w16cid:durableId="1301033421">
    <w:abstractNumId w:val="11"/>
  </w:num>
  <w:num w:numId="3" w16cid:durableId="2041082859">
    <w:abstractNumId w:val="16"/>
  </w:num>
  <w:num w:numId="4" w16cid:durableId="1066300131">
    <w:abstractNumId w:val="19"/>
  </w:num>
  <w:num w:numId="5" w16cid:durableId="112748016">
    <w:abstractNumId w:val="9"/>
  </w:num>
  <w:num w:numId="6" w16cid:durableId="2067100357">
    <w:abstractNumId w:val="3"/>
  </w:num>
  <w:num w:numId="7" w16cid:durableId="1969974281">
    <w:abstractNumId w:val="13"/>
  </w:num>
  <w:num w:numId="8" w16cid:durableId="489292536">
    <w:abstractNumId w:val="12"/>
  </w:num>
  <w:num w:numId="9" w16cid:durableId="1190290957">
    <w:abstractNumId w:val="21"/>
  </w:num>
  <w:num w:numId="10" w16cid:durableId="821771115">
    <w:abstractNumId w:val="22"/>
  </w:num>
  <w:num w:numId="11" w16cid:durableId="228268029">
    <w:abstractNumId w:val="17"/>
  </w:num>
  <w:num w:numId="12" w16cid:durableId="997464091">
    <w:abstractNumId w:val="18"/>
  </w:num>
  <w:num w:numId="13" w16cid:durableId="1779372944">
    <w:abstractNumId w:val="6"/>
  </w:num>
  <w:num w:numId="14" w16cid:durableId="1613855896">
    <w:abstractNumId w:val="15"/>
  </w:num>
  <w:num w:numId="15" w16cid:durableId="1196696245">
    <w:abstractNumId w:val="20"/>
  </w:num>
  <w:num w:numId="16" w16cid:durableId="1350642878">
    <w:abstractNumId w:val="4"/>
  </w:num>
  <w:num w:numId="17" w16cid:durableId="1380519683">
    <w:abstractNumId w:val="2"/>
  </w:num>
  <w:num w:numId="18" w16cid:durableId="40134583">
    <w:abstractNumId w:val="8"/>
  </w:num>
  <w:num w:numId="19" w16cid:durableId="1163930100">
    <w:abstractNumId w:val="14"/>
  </w:num>
  <w:num w:numId="20" w16cid:durableId="527834844">
    <w:abstractNumId w:val="10"/>
  </w:num>
  <w:num w:numId="21" w16cid:durableId="1675760057">
    <w:abstractNumId w:val="1"/>
  </w:num>
  <w:num w:numId="22" w16cid:durableId="2146388691">
    <w:abstractNumId w:val="7"/>
  </w:num>
  <w:num w:numId="23" w16cid:durableId="95712129">
    <w:abstractNumId w:val="23"/>
  </w:num>
  <w:num w:numId="24" w16cid:durableId="1040594935">
    <w:abstractNumId w:val="18"/>
  </w:num>
  <w:num w:numId="25" w16cid:durableId="1867132273">
    <w:abstractNumId w:val="11"/>
  </w:num>
  <w:num w:numId="26" w16cid:durableId="503205768">
    <w:abstractNumId w:val="16"/>
  </w:num>
  <w:num w:numId="27" w16cid:durableId="105464636">
    <w:abstractNumId w:val="5"/>
  </w:num>
  <w:num w:numId="28" w16cid:durableId="2386831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EC"/>
    <w:rsid w:val="00000BDE"/>
    <w:rsid w:val="00003E40"/>
    <w:rsid w:val="000066E7"/>
    <w:rsid w:val="00006C64"/>
    <w:rsid w:val="00007B60"/>
    <w:rsid w:val="00007ED9"/>
    <w:rsid w:val="00010027"/>
    <w:rsid w:val="000110CB"/>
    <w:rsid w:val="00012200"/>
    <w:rsid w:val="000149D8"/>
    <w:rsid w:val="00014DB3"/>
    <w:rsid w:val="000162A5"/>
    <w:rsid w:val="000169F5"/>
    <w:rsid w:val="000229C9"/>
    <w:rsid w:val="000233BD"/>
    <w:rsid w:val="00024AEC"/>
    <w:rsid w:val="00024FF8"/>
    <w:rsid w:val="00031A41"/>
    <w:rsid w:val="000329B8"/>
    <w:rsid w:val="000333E7"/>
    <w:rsid w:val="00034734"/>
    <w:rsid w:val="00034CAE"/>
    <w:rsid w:val="00034CCE"/>
    <w:rsid w:val="00035C65"/>
    <w:rsid w:val="00036A08"/>
    <w:rsid w:val="00037FE4"/>
    <w:rsid w:val="00040067"/>
    <w:rsid w:val="00041374"/>
    <w:rsid w:val="00041F3C"/>
    <w:rsid w:val="0004313B"/>
    <w:rsid w:val="0004337F"/>
    <w:rsid w:val="00043E10"/>
    <w:rsid w:val="00044A51"/>
    <w:rsid w:val="00044CC8"/>
    <w:rsid w:val="00051031"/>
    <w:rsid w:val="00051732"/>
    <w:rsid w:val="0005174C"/>
    <w:rsid w:val="000519B5"/>
    <w:rsid w:val="00051C7F"/>
    <w:rsid w:val="0005273A"/>
    <w:rsid w:val="00053A77"/>
    <w:rsid w:val="000546E4"/>
    <w:rsid w:val="00054C08"/>
    <w:rsid w:val="0005558C"/>
    <w:rsid w:val="00055692"/>
    <w:rsid w:val="00057AF5"/>
    <w:rsid w:val="00057FAA"/>
    <w:rsid w:val="000601CD"/>
    <w:rsid w:val="000629BD"/>
    <w:rsid w:val="000637E7"/>
    <w:rsid w:val="000672EB"/>
    <w:rsid w:val="0007020E"/>
    <w:rsid w:val="00071BBA"/>
    <w:rsid w:val="00071C3F"/>
    <w:rsid w:val="0007321C"/>
    <w:rsid w:val="00073B71"/>
    <w:rsid w:val="00073B8D"/>
    <w:rsid w:val="0007554F"/>
    <w:rsid w:val="00075948"/>
    <w:rsid w:val="0007603F"/>
    <w:rsid w:val="00076E3C"/>
    <w:rsid w:val="000803C1"/>
    <w:rsid w:val="00081438"/>
    <w:rsid w:val="00081C8F"/>
    <w:rsid w:val="0008250A"/>
    <w:rsid w:val="000825C3"/>
    <w:rsid w:val="0008393E"/>
    <w:rsid w:val="0008485C"/>
    <w:rsid w:val="000852A9"/>
    <w:rsid w:val="000863C2"/>
    <w:rsid w:val="00086C0F"/>
    <w:rsid w:val="00090E24"/>
    <w:rsid w:val="00091936"/>
    <w:rsid w:val="000930D8"/>
    <w:rsid w:val="00093329"/>
    <w:rsid w:val="00094F91"/>
    <w:rsid w:val="000A1FEF"/>
    <w:rsid w:val="000A31E3"/>
    <w:rsid w:val="000A3BB0"/>
    <w:rsid w:val="000A6527"/>
    <w:rsid w:val="000A7602"/>
    <w:rsid w:val="000A7770"/>
    <w:rsid w:val="000A7BF7"/>
    <w:rsid w:val="000B30E3"/>
    <w:rsid w:val="000B55F2"/>
    <w:rsid w:val="000B601C"/>
    <w:rsid w:val="000B7C27"/>
    <w:rsid w:val="000C112B"/>
    <w:rsid w:val="000C19BA"/>
    <w:rsid w:val="000C1DAE"/>
    <w:rsid w:val="000C3311"/>
    <w:rsid w:val="000C53D8"/>
    <w:rsid w:val="000C5500"/>
    <w:rsid w:val="000C5714"/>
    <w:rsid w:val="000C5AC3"/>
    <w:rsid w:val="000C5E1E"/>
    <w:rsid w:val="000C5F28"/>
    <w:rsid w:val="000C6B68"/>
    <w:rsid w:val="000C6C69"/>
    <w:rsid w:val="000D054C"/>
    <w:rsid w:val="000D0DE0"/>
    <w:rsid w:val="000D0FC5"/>
    <w:rsid w:val="000D2077"/>
    <w:rsid w:val="000D2BD8"/>
    <w:rsid w:val="000D39F5"/>
    <w:rsid w:val="000D441C"/>
    <w:rsid w:val="000D58B3"/>
    <w:rsid w:val="000D7038"/>
    <w:rsid w:val="000D77DD"/>
    <w:rsid w:val="000E1D41"/>
    <w:rsid w:val="000E4689"/>
    <w:rsid w:val="000E477B"/>
    <w:rsid w:val="000E4B9C"/>
    <w:rsid w:val="000E7418"/>
    <w:rsid w:val="000E79B7"/>
    <w:rsid w:val="000F089A"/>
    <w:rsid w:val="000F13EF"/>
    <w:rsid w:val="000F2DE0"/>
    <w:rsid w:val="000F5268"/>
    <w:rsid w:val="000F585F"/>
    <w:rsid w:val="000F5E28"/>
    <w:rsid w:val="000F787F"/>
    <w:rsid w:val="0010141A"/>
    <w:rsid w:val="001014A3"/>
    <w:rsid w:val="0010183B"/>
    <w:rsid w:val="00101DF6"/>
    <w:rsid w:val="00102F64"/>
    <w:rsid w:val="00103494"/>
    <w:rsid w:val="00104271"/>
    <w:rsid w:val="0010622B"/>
    <w:rsid w:val="001073E4"/>
    <w:rsid w:val="00107967"/>
    <w:rsid w:val="00110196"/>
    <w:rsid w:val="00110D13"/>
    <w:rsid w:val="001129CF"/>
    <w:rsid w:val="0011385A"/>
    <w:rsid w:val="00116DAC"/>
    <w:rsid w:val="001228FD"/>
    <w:rsid w:val="00122DDD"/>
    <w:rsid w:val="00125165"/>
    <w:rsid w:val="0012565E"/>
    <w:rsid w:val="00126328"/>
    <w:rsid w:val="00126BC8"/>
    <w:rsid w:val="00126BD1"/>
    <w:rsid w:val="001279E5"/>
    <w:rsid w:val="00130139"/>
    <w:rsid w:val="00130782"/>
    <w:rsid w:val="00130C3F"/>
    <w:rsid w:val="001332B5"/>
    <w:rsid w:val="00133784"/>
    <w:rsid w:val="00134E70"/>
    <w:rsid w:val="00135F4C"/>
    <w:rsid w:val="0013720F"/>
    <w:rsid w:val="001404BC"/>
    <w:rsid w:val="00140C2F"/>
    <w:rsid w:val="001414EA"/>
    <w:rsid w:val="00141966"/>
    <w:rsid w:val="00143E01"/>
    <w:rsid w:val="00145239"/>
    <w:rsid w:val="00145861"/>
    <w:rsid w:val="001459FC"/>
    <w:rsid w:val="00147811"/>
    <w:rsid w:val="00147ED5"/>
    <w:rsid w:val="001516F4"/>
    <w:rsid w:val="00151F9E"/>
    <w:rsid w:val="00154ACE"/>
    <w:rsid w:val="001559C2"/>
    <w:rsid w:val="0015657F"/>
    <w:rsid w:val="001614EA"/>
    <w:rsid w:val="0016257E"/>
    <w:rsid w:val="00164238"/>
    <w:rsid w:val="00164A94"/>
    <w:rsid w:val="00164CA7"/>
    <w:rsid w:val="00165D6E"/>
    <w:rsid w:val="00166A97"/>
    <w:rsid w:val="00166C07"/>
    <w:rsid w:val="0016704D"/>
    <w:rsid w:val="001701E2"/>
    <w:rsid w:val="001706CF"/>
    <w:rsid w:val="00171CC0"/>
    <w:rsid w:val="00171DDE"/>
    <w:rsid w:val="00172B9D"/>
    <w:rsid w:val="00172C15"/>
    <w:rsid w:val="0017303C"/>
    <w:rsid w:val="00173128"/>
    <w:rsid w:val="0017363C"/>
    <w:rsid w:val="0017380B"/>
    <w:rsid w:val="00174A79"/>
    <w:rsid w:val="001754B1"/>
    <w:rsid w:val="00176E60"/>
    <w:rsid w:val="00177F5A"/>
    <w:rsid w:val="0018005E"/>
    <w:rsid w:val="00180B82"/>
    <w:rsid w:val="001820B0"/>
    <w:rsid w:val="001827DA"/>
    <w:rsid w:val="00183B9A"/>
    <w:rsid w:val="00183F2F"/>
    <w:rsid w:val="001847C4"/>
    <w:rsid w:val="00185883"/>
    <w:rsid w:val="001872F1"/>
    <w:rsid w:val="0018751D"/>
    <w:rsid w:val="001902FD"/>
    <w:rsid w:val="0019136D"/>
    <w:rsid w:val="00191EF1"/>
    <w:rsid w:val="00192A65"/>
    <w:rsid w:val="001935C1"/>
    <w:rsid w:val="00195CD3"/>
    <w:rsid w:val="00196BB7"/>
    <w:rsid w:val="00197B88"/>
    <w:rsid w:val="001A090E"/>
    <w:rsid w:val="001A09E1"/>
    <w:rsid w:val="001A1FAE"/>
    <w:rsid w:val="001A4AFE"/>
    <w:rsid w:val="001A5579"/>
    <w:rsid w:val="001A5D95"/>
    <w:rsid w:val="001A669E"/>
    <w:rsid w:val="001A6E02"/>
    <w:rsid w:val="001B043C"/>
    <w:rsid w:val="001B1581"/>
    <w:rsid w:val="001B2C59"/>
    <w:rsid w:val="001B31F1"/>
    <w:rsid w:val="001B4DBC"/>
    <w:rsid w:val="001B63CF"/>
    <w:rsid w:val="001C0A1E"/>
    <w:rsid w:val="001C174E"/>
    <w:rsid w:val="001C2320"/>
    <w:rsid w:val="001C2AFA"/>
    <w:rsid w:val="001C2F85"/>
    <w:rsid w:val="001C30FD"/>
    <w:rsid w:val="001C35FE"/>
    <w:rsid w:val="001C455C"/>
    <w:rsid w:val="001C7796"/>
    <w:rsid w:val="001D0657"/>
    <w:rsid w:val="001D0B0A"/>
    <w:rsid w:val="001D0C3E"/>
    <w:rsid w:val="001D0DFB"/>
    <w:rsid w:val="001D1130"/>
    <w:rsid w:val="001D125C"/>
    <w:rsid w:val="001D1689"/>
    <w:rsid w:val="001D1F91"/>
    <w:rsid w:val="001D4044"/>
    <w:rsid w:val="001D44AE"/>
    <w:rsid w:val="001D470D"/>
    <w:rsid w:val="001D55B8"/>
    <w:rsid w:val="001D61FA"/>
    <w:rsid w:val="001D6269"/>
    <w:rsid w:val="001E1748"/>
    <w:rsid w:val="001E1C8C"/>
    <w:rsid w:val="001E38AA"/>
    <w:rsid w:val="001E668E"/>
    <w:rsid w:val="001F0214"/>
    <w:rsid w:val="001F060B"/>
    <w:rsid w:val="001F0F0D"/>
    <w:rsid w:val="001F1EB4"/>
    <w:rsid w:val="001F245E"/>
    <w:rsid w:val="001F2905"/>
    <w:rsid w:val="001F42C9"/>
    <w:rsid w:val="001F7969"/>
    <w:rsid w:val="001F7C28"/>
    <w:rsid w:val="00200D91"/>
    <w:rsid w:val="00201424"/>
    <w:rsid w:val="00201964"/>
    <w:rsid w:val="002037FC"/>
    <w:rsid w:val="0020432F"/>
    <w:rsid w:val="00204775"/>
    <w:rsid w:val="00204AE0"/>
    <w:rsid w:val="002067EC"/>
    <w:rsid w:val="00206809"/>
    <w:rsid w:val="002072C5"/>
    <w:rsid w:val="00210232"/>
    <w:rsid w:val="00210752"/>
    <w:rsid w:val="00214496"/>
    <w:rsid w:val="00215E9D"/>
    <w:rsid w:val="00216E92"/>
    <w:rsid w:val="00217486"/>
    <w:rsid w:val="00217B67"/>
    <w:rsid w:val="00220429"/>
    <w:rsid w:val="00224045"/>
    <w:rsid w:val="0022566D"/>
    <w:rsid w:val="00226283"/>
    <w:rsid w:val="002264D6"/>
    <w:rsid w:val="00230950"/>
    <w:rsid w:val="00232E41"/>
    <w:rsid w:val="002330E7"/>
    <w:rsid w:val="00234A66"/>
    <w:rsid w:val="00235F95"/>
    <w:rsid w:val="002405F7"/>
    <w:rsid w:val="00241D4B"/>
    <w:rsid w:val="0024298D"/>
    <w:rsid w:val="0024579D"/>
    <w:rsid w:val="00245B54"/>
    <w:rsid w:val="002462D7"/>
    <w:rsid w:val="00247943"/>
    <w:rsid w:val="0025156A"/>
    <w:rsid w:val="00252CF6"/>
    <w:rsid w:val="00252D17"/>
    <w:rsid w:val="00253255"/>
    <w:rsid w:val="00253B00"/>
    <w:rsid w:val="002543A1"/>
    <w:rsid w:val="002548F4"/>
    <w:rsid w:val="00254AC7"/>
    <w:rsid w:val="00254D9E"/>
    <w:rsid w:val="00263BED"/>
    <w:rsid w:val="00264931"/>
    <w:rsid w:val="00266431"/>
    <w:rsid w:val="00267264"/>
    <w:rsid w:val="0026751A"/>
    <w:rsid w:val="0027150C"/>
    <w:rsid w:val="002721BA"/>
    <w:rsid w:val="0027244E"/>
    <w:rsid w:val="002736B0"/>
    <w:rsid w:val="00275169"/>
    <w:rsid w:val="0027549D"/>
    <w:rsid w:val="00276C63"/>
    <w:rsid w:val="0027746C"/>
    <w:rsid w:val="00283BBA"/>
    <w:rsid w:val="0028496B"/>
    <w:rsid w:val="0028498A"/>
    <w:rsid w:val="00284B9E"/>
    <w:rsid w:val="002875EC"/>
    <w:rsid w:val="00287E29"/>
    <w:rsid w:val="002947AD"/>
    <w:rsid w:val="00295251"/>
    <w:rsid w:val="00295EBD"/>
    <w:rsid w:val="00297601"/>
    <w:rsid w:val="002A0883"/>
    <w:rsid w:val="002A0D28"/>
    <w:rsid w:val="002A139E"/>
    <w:rsid w:val="002A25C4"/>
    <w:rsid w:val="002A2FBC"/>
    <w:rsid w:val="002A3B9C"/>
    <w:rsid w:val="002A54D5"/>
    <w:rsid w:val="002A6B6A"/>
    <w:rsid w:val="002A75B1"/>
    <w:rsid w:val="002B04F2"/>
    <w:rsid w:val="002B1905"/>
    <w:rsid w:val="002B23C2"/>
    <w:rsid w:val="002B2618"/>
    <w:rsid w:val="002B3597"/>
    <w:rsid w:val="002B5823"/>
    <w:rsid w:val="002B5B10"/>
    <w:rsid w:val="002B5E7C"/>
    <w:rsid w:val="002B6015"/>
    <w:rsid w:val="002B636C"/>
    <w:rsid w:val="002B702C"/>
    <w:rsid w:val="002B7050"/>
    <w:rsid w:val="002B7056"/>
    <w:rsid w:val="002B7B06"/>
    <w:rsid w:val="002B7BDC"/>
    <w:rsid w:val="002B7E55"/>
    <w:rsid w:val="002B7E6F"/>
    <w:rsid w:val="002B7F46"/>
    <w:rsid w:val="002C031E"/>
    <w:rsid w:val="002C0F7A"/>
    <w:rsid w:val="002C1C8E"/>
    <w:rsid w:val="002C27D4"/>
    <w:rsid w:val="002C2ED7"/>
    <w:rsid w:val="002C3028"/>
    <w:rsid w:val="002C3B3B"/>
    <w:rsid w:val="002C501B"/>
    <w:rsid w:val="002C65BC"/>
    <w:rsid w:val="002D00ED"/>
    <w:rsid w:val="002D040A"/>
    <w:rsid w:val="002D04B4"/>
    <w:rsid w:val="002D0D92"/>
    <w:rsid w:val="002D378B"/>
    <w:rsid w:val="002D3B92"/>
    <w:rsid w:val="002D42A2"/>
    <w:rsid w:val="002D5446"/>
    <w:rsid w:val="002D60DE"/>
    <w:rsid w:val="002D7CB8"/>
    <w:rsid w:val="002D7FEC"/>
    <w:rsid w:val="002E03A6"/>
    <w:rsid w:val="002E122C"/>
    <w:rsid w:val="002E1646"/>
    <w:rsid w:val="002E2550"/>
    <w:rsid w:val="002E26CD"/>
    <w:rsid w:val="002E2C19"/>
    <w:rsid w:val="002E2E0E"/>
    <w:rsid w:val="002E39D9"/>
    <w:rsid w:val="002E3D4E"/>
    <w:rsid w:val="002E4065"/>
    <w:rsid w:val="002E45D9"/>
    <w:rsid w:val="002E50AB"/>
    <w:rsid w:val="002E526E"/>
    <w:rsid w:val="002E664E"/>
    <w:rsid w:val="002E6771"/>
    <w:rsid w:val="002E6ECA"/>
    <w:rsid w:val="002E7864"/>
    <w:rsid w:val="002F0C8D"/>
    <w:rsid w:val="002F329B"/>
    <w:rsid w:val="002F3F2D"/>
    <w:rsid w:val="002F4576"/>
    <w:rsid w:val="002F73D3"/>
    <w:rsid w:val="003021E8"/>
    <w:rsid w:val="0030239B"/>
    <w:rsid w:val="00302B1C"/>
    <w:rsid w:val="0030349A"/>
    <w:rsid w:val="0030464A"/>
    <w:rsid w:val="0030542F"/>
    <w:rsid w:val="00305EB6"/>
    <w:rsid w:val="003073CD"/>
    <w:rsid w:val="00307A46"/>
    <w:rsid w:val="00310007"/>
    <w:rsid w:val="00310304"/>
    <w:rsid w:val="00310314"/>
    <w:rsid w:val="00310B05"/>
    <w:rsid w:val="00311108"/>
    <w:rsid w:val="003126A0"/>
    <w:rsid w:val="00313050"/>
    <w:rsid w:val="00314BAC"/>
    <w:rsid w:val="00317896"/>
    <w:rsid w:val="00320A7D"/>
    <w:rsid w:val="00321D1A"/>
    <w:rsid w:val="003229D1"/>
    <w:rsid w:val="00323B3C"/>
    <w:rsid w:val="003249FA"/>
    <w:rsid w:val="00327018"/>
    <w:rsid w:val="003309C1"/>
    <w:rsid w:val="0033248F"/>
    <w:rsid w:val="003326DE"/>
    <w:rsid w:val="003337B8"/>
    <w:rsid w:val="00333E78"/>
    <w:rsid w:val="00333FD7"/>
    <w:rsid w:val="00335373"/>
    <w:rsid w:val="00335B98"/>
    <w:rsid w:val="0033631C"/>
    <w:rsid w:val="00336761"/>
    <w:rsid w:val="00337524"/>
    <w:rsid w:val="00337C72"/>
    <w:rsid w:val="00340542"/>
    <w:rsid w:val="003406AF"/>
    <w:rsid w:val="003412FE"/>
    <w:rsid w:val="00341766"/>
    <w:rsid w:val="003417AE"/>
    <w:rsid w:val="003439FA"/>
    <w:rsid w:val="00345309"/>
    <w:rsid w:val="00345F23"/>
    <w:rsid w:val="00347A58"/>
    <w:rsid w:val="003513DC"/>
    <w:rsid w:val="00351C12"/>
    <w:rsid w:val="00351CB4"/>
    <w:rsid w:val="00351E10"/>
    <w:rsid w:val="0035326D"/>
    <w:rsid w:val="003547E3"/>
    <w:rsid w:val="00357511"/>
    <w:rsid w:val="00357EE5"/>
    <w:rsid w:val="003615E0"/>
    <w:rsid w:val="00362A52"/>
    <w:rsid w:val="00362F11"/>
    <w:rsid w:val="003661CB"/>
    <w:rsid w:val="003664D1"/>
    <w:rsid w:val="00370BCB"/>
    <w:rsid w:val="0037114A"/>
    <w:rsid w:val="00371434"/>
    <w:rsid w:val="00371EF1"/>
    <w:rsid w:val="0037301E"/>
    <w:rsid w:val="003754DB"/>
    <w:rsid w:val="003802BD"/>
    <w:rsid w:val="003806D8"/>
    <w:rsid w:val="00381200"/>
    <w:rsid w:val="0038137F"/>
    <w:rsid w:val="00382E34"/>
    <w:rsid w:val="0038414E"/>
    <w:rsid w:val="0038455A"/>
    <w:rsid w:val="0038577E"/>
    <w:rsid w:val="00386F7F"/>
    <w:rsid w:val="0038702A"/>
    <w:rsid w:val="00387ED4"/>
    <w:rsid w:val="00390355"/>
    <w:rsid w:val="0039042B"/>
    <w:rsid w:val="00394167"/>
    <w:rsid w:val="00394387"/>
    <w:rsid w:val="00395422"/>
    <w:rsid w:val="00395511"/>
    <w:rsid w:val="0039556A"/>
    <w:rsid w:val="00396DF2"/>
    <w:rsid w:val="003978F8"/>
    <w:rsid w:val="003A07AE"/>
    <w:rsid w:val="003A184D"/>
    <w:rsid w:val="003A21C9"/>
    <w:rsid w:val="003A417E"/>
    <w:rsid w:val="003A55ED"/>
    <w:rsid w:val="003A75B3"/>
    <w:rsid w:val="003A7920"/>
    <w:rsid w:val="003A7B75"/>
    <w:rsid w:val="003B51B0"/>
    <w:rsid w:val="003B6363"/>
    <w:rsid w:val="003B6D35"/>
    <w:rsid w:val="003C0F6B"/>
    <w:rsid w:val="003C19E9"/>
    <w:rsid w:val="003C1A4E"/>
    <w:rsid w:val="003C314D"/>
    <w:rsid w:val="003C35EE"/>
    <w:rsid w:val="003C3CF7"/>
    <w:rsid w:val="003C48A3"/>
    <w:rsid w:val="003C4F4E"/>
    <w:rsid w:val="003C5C4F"/>
    <w:rsid w:val="003C66D4"/>
    <w:rsid w:val="003C712D"/>
    <w:rsid w:val="003D0ECD"/>
    <w:rsid w:val="003D1A93"/>
    <w:rsid w:val="003D364B"/>
    <w:rsid w:val="003D6B75"/>
    <w:rsid w:val="003D7383"/>
    <w:rsid w:val="003D7439"/>
    <w:rsid w:val="003D7CA1"/>
    <w:rsid w:val="003E2C97"/>
    <w:rsid w:val="003E6A08"/>
    <w:rsid w:val="003E7282"/>
    <w:rsid w:val="003E736C"/>
    <w:rsid w:val="003F1B39"/>
    <w:rsid w:val="003F4368"/>
    <w:rsid w:val="003F567A"/>
    <w:rsid w:val="003F6467"/>
    <w:rsid w:val="00400C1A"/>
    <w:rsid w:val="00401294"/>
    <w:rsid w:val="00401742"/>
    <w:rsid w:val="00401A4F"/>
    <w:rsid w:val="00402F4E"/>
    <w:rsid w:val="00403B5F"/>
    <w:rsid w:val="00403ECF"/>
    <w:rsid w:val="00404412"/>
    <w:rsid w:val="00406E10"/>
    <w:rsid w:val="00407208"/>
    <w:rsid w:val="004078FE"/>
    <w:rsid w:val="00407CA8"/>
    <w:rsid w:val="00410F9D"/>
    <w:rsid w:val="004114A8"/>
    <w:rsid w:val="00412C12"/>
    <w:rsid w:val="00412ED6"/>
    <w:rsid w:val="00412F0C"/>
    <w:rsid w:val="00414404"/>
    <w:rsid w:val="004154CA"/>
    <w:rsid w:val="00415BA4"/>
    <w:rsid w:val="00415C25"/>
    <w:rsid w:val="00415C37"/>
    <w:rsid w:val="00415C78"/>
    <w:rsid w:val="00422D07"/>
    <w:rsid w:val="00424AD9"/>
    <w:rsid w:val="0042518A"/>
    <w:rsid w:val="004251A7"/>
    <w:rsid w:val="00427286"/>
    <w:rsid w:val="00427B3E"/>
    <w:rsid w:val="00430709"/>
    <w:rsid w:val="004322F0"/>
    <w:rsid w:val="00433737"/>
    <w:rsid w:val="00433887"/>
    <w:rsid w:val="004350A2"/>
    <w:rsid w:val="0043554C"/>
    <w:rsid w:val="004357F4"/>
    <w:rsid w:val="0044013A"/>
    <w:rsid w:val="00440861"/>
    <w:rsid w:val="0044097C"/>
    <w:rsid w:val="004414F6"/>
    <w:rsid w:val="00441949"/>
    <w:rsid w:val="0044276D"/>
    <w:rsid w:val="00442A14"/>
    <w:rsid w:val="00442C78"/>
    <w:rsid w:val="00443B7B"/>
    <w:rsid w:val="004440CF"/>
    <w:rsid w:val="004449AE"/>
    <w:rsid w:val="00447968"/>
    <w:rsid w:val="00447BBA"/>
    <w:rsid w:val="00447CA7"/>
    <w:rsid w:val="0045049A"/>
    <w:rsid w:val="0045102D"/>
    <w:rsid w:val="004518BA"/>
    <w:rsid w:val="00451E2A"/>
    <w:rsid w:val="00452644"/>
    <w:rsid w:val="00453047"/>
    <w:rsid w:val="004533EA"/>
    <w:rsid w:val="00453D35"/>
    <w:rsid w:val="0045649D"/>
    <w:rsid w:val="00460966"/>
    <w:rsid w:val="00460D7B"/>
    <w:rsid w:val="004624D6"/>
    <w:rsid w:val="00463CD5"/>
    <w:rsid w:val="0046417F"/>
    <w:rsid w:val="0046537C"/>
    <w:rsid w:val="004669DA"/>
    <w:rsid w:val="00467B97"/>
    <w:rsid w:val="0047005B"/>
    <w:rsid w:val="00470F56"/>
    <w:rsid w:val="004714E2"/>
    <w:rsid w:val="00471543"/>
    <w:rsid w:val="00471931"/>
    <w:rsid w:val="00471996"/>
    <w:rsid w:val="004740A6"/>
    <w:rsid w:val="004753E1"/>
    <w:rsid w:val="00476289"/>
    <w:rsid w:val="00476B61"/>
    <w:rsid w:val="00477FDB"/>
    <w:rsid w:val="00482D49"/>
    <w:rsid w:val="004833EF"/>
    <w:rsid w:val="00483845"/>
    <w:rsid w:val="00484F55"/>
    <w:rsid w:val="004856DB"/>
    <w:rsid w:val="00486098"/>
    <w:rsid w:val="00491455"/>
    <w:rsid w:val="00494F3F"/>
    <w:rsid w:val="00495058"/>
    <w:rsid w:val="004961B4"/>
    <w:rsid w:val="00496687"/>
    <w:rsid w:val="004A0048"/>
    <w:rsid w:val="004A1617"/>
    <w:rsid w:val="004A28D6"/>
    <w:rsid w:val="004A502A"/>
    <w:rsid w:val="004A5345"/>
    <w:rsid w:val="004A5353"/>
    <w:rsid w:val="004A5E53"/>
    <w:rsid w:val="004A61AE"/>
    <w:rsid w:val="004A68C6"/>
    <w:rsid w:val="004B1B3C"/>
    <w:rsid w:val="004B2443"/>
    <w:rsid w:val="004B2934"/>
    <w:rsid w:val="004B4AFC"/>
    <w:rsid w:val="004B4BC4"/>
    <w:rsid w:val="004B56EB"/>
    <w:rsid w:val="004B626A"/>
    <w:rsid w:val="004C0B0C"/>
    <w:rsid w:val="004C19F7"/>
    <w:rsid w:val="004C1DAE"/>
    <w:rsid w:val="004C204D"/>
    <w:rsid w:val="004C267A"/>
    <w:rsid w:val="004C4BF6"/>
    <w:rsid w:val="004C57E0"/>
    <w:rsid w:val="004C5DC1"/>
    <w:rsid w:val="004C71FC"/>
    <w:rsid w:val="004D362D"/>
    <w:rsid w:val="004D3943"/>
    <w:rsid w:val="004E310B"/>
    <w:rsid w:val="004E3E93"/>
    <w:rsid w:val="004E5DE0"/>
    <w:rsid w:val="004E6B14"/>
    <w:rsid w:val="004E7018"/>
    <w:rsid w:val="004E71AE"/>
    <w:rsid w:val="004F1336"/>
    <w:rsid w:val="004F22A0"/>
    <w:rsid w:val="004F3AB6"/>
    <w:rsid w:val="004F45B3"/>
    <w:rsid w:val="004F4705"/>
    <w:rsid w:val="004F4713"/>
    <w:rsid w:val="004F4835"/>
    <w:rsid w:val="004F6332"/>
    <w:rsid w:val="004F747B"/>
    <w:rsid w:val="004F7939"/>
    <w:rsid w:val="00500E94"/>
    <w:rsid w:val="00500F21"/>
    <w:rsid w:val="00503961"/>
    <w:rsid w:val="005048F0"/>
    <w:rsid w:val="00504FCA"/>
    <w:rsid w:val="005052C6"/>
    <w:rsid w:val="00505392"/>
    <w:rsid w:val="005067F8"/>
    <w:rsid w:val="0050755B"/>
    <w:rsid w:val="0051025B"/>
    <w:rsid w:val="005103BC"/>
    <w:rsid w:val="005116CC"/>
    <w:rsid w:val="005154C3"/>
    <w:rsid w:val="00515B1F"/>
    <w:rsid w:val="00515B34"/>
    <w:rsid w:val="00515D2C"/>
    <w:rsid w:val="00517241"/>
    <w:rsid w:val="00517F59"/>
    <w:rsid w:val="0052109C"/>
    <w:rsid w:val="0052111C"/>
    <w:rsid w:val="00521765"/>
    <w:rsid w:val="00522B3C"/>
    <w:rsid w:val="005242FB"/>
    <w:rsid w:val="00524599"/>
    <w:rsid w:val="00526130"/>
    <w:rsid w:val="00526EDA"/>
    <w:rsid w:val="0052757E"/>
    <w:rsid w:val="005278D7"/>
    <w:rsid w:val="0053072B"/>
    <w:rsid w:val="00530A45"/>
    <w:rsid w:val="00530D6A"/>
    <w:rsid w:val="005310F3"/>
    <w:rsid w:val="00531F92"/>
    <w:rsid w:val="00532A97"/>
    <w:rsid w:val="00535E69"/>
    <w:rsid w:val="00541803"/>
    <w:rsid w:val="00542383"/>
    <w:rsid w:val="0054256A"/>
    <w:rsid w:val="00542963"/>
    <w:rsid w:val="00545914"/>
    <w:rsid w:val="00546312"/>
    <w:rsid w:val="005466EE"/>
    <w:rsid w:val="00547B61"/>
    <w:rsid w:val="005514E1"/>
    <w:rsid w:val="005518C0"/>
    <w:rsid w:val="00552350"/>
    <w:rsid w:val="00552C56"/>
    <w:rsid w:val="00557C87"/>
    <w:rsid w:val="00560DA1"/>
    <w:rsid w:val="00562571"/>
    <w:rsid w:val="005628D4"/>
    <w:rsid w:val="00566806"/>
    <w:rsid w:val="00566A1D"/>
    <w:rsid w:val="00567396"/>
    <w:rsid w:val="005718B7"/>
    <w:rsid w:val="00573625"/>
    <w:rsid w:val="005741DE"/>
    <w:rsid w:val="00574297"/>
    <w:rsid w:val="005742D8"/>
    <w:rsid w:val="005744E2"/>
    <w:rsid w:val="00574CBA"/>
    <w:rsid w:val="00575D31"/>
    <w:rsid w:val="005769F8"/>
    <w:rsid w:val="00580E4A"/>
    <w:rsid w:val="005815BD"/>
    <w:rsid w:val="00581D15"/>
    <w:rsid w:val="005821F1"/>
    <w:rsid w:val="00583FA4"/>
    <w:rsid w:val="00584BAC"/>
    <w:rsid w:val="00586213"/>
    <w:rsid w:val="00586564"/>
    <w:rsid w:val="00586873"/>
    <w:rsid w:val="005868F2"/>
    <w:rsid w:val="00586E87"/>
    <w:rsid w:val="005874FE"/>
    <w:rsid w:val="00587EDE"/>
    <w:rsid w:val="00593355"/>
    <w:rsid w:val="00594024"/>
    <w:rsid w:val="00594238"/>
    <w:rsid w:val="005944ED"/>
    <w:rsid w:val="00597952"/>
    <w:rsid w:val="005A17A6"/>
    <w:rsid w:val="005A1E6A"/>
    <w:rsid w:val="005A27E3"/>
    <w:rsid w:val="005B2412"/>
    <w:rsid w:val="005B2C1A"/>
    <w:rsid w:val="005B5857"/>
    <w:rsid w:val="005B6196"/>
    <w:rsid w:val="005B68CB"/>
    <w:rsid w:val="005B691E"/>
    <w:rsid w:val="005B6B20"/>
    <w:rsid w:val="005C040C"/>
    <w:rsid w:val="005C11C5"/>
    <w:rsid w:val="005C2AEF"/>
    <w:rsid w:val="005C75CE"/>
    <w:rsid w:val="005D0AFA"/>
    <w:rsid w:val="005D1553"/>
    <w:rsid w:val="005D1BEB"/>
    <w:rsid w:val="005D3CBD"/>
    <w:rsid w:val="005D5408"/>
    <w:rsid w:val="005D5AB4"/>
    <w:rsid w:val="005D5F68"/>
    <w:rsid w:val="005D6958"/>
    <w:rsid w:val="005D780B"/>
    <w:rsid w:val="005D7EF0"/>
    <w:rsid w:val="005D7FA3"/>
    <w:rsid w:val="005E0B4B"/>
    <w:rsid w:val="005E1A6E"/>
    <w:rsid w:val="005E228F"/>
    <w:rsid w:val="005E24FA"/>
    <w:rsid w:val="005E2CBA"/>
    <w:rsid w:val="005E2FBC"/>
    <w:rsid w:val="005E3A24"/>
    <w:rsid w:val="005E3B96"/>
    <w:rsid w:val="005E53C8"/>
    <w:rsid w:val="005E5C48"/>
    <w:rsid w:val="005E76F1"/>
    <w:rsid w:val="005F2398"/>
    <w:rsid w:val="005F49B2"/>
    <w:rsid w:val="005F6AAF"/>
    <w:rsid w:val="005F7069"/>
    <w:rsid w:val="005F7527"/>
    <w:rsid w:val="00600CCC"/>
    <w:rsid w:val="006018BC"/>
    <w:rsid w:val="00601B83"/>
    <w:rsid w:val="0060269E"/>
    <w:rsid w:val="00604109"/>
    <w:rsid w:val="006051A4"/>
    <w:rsid w:val="0060613F"/>
    <w:rsid w:val="006105D6"/>
    <w:rsid w:val="00610A83"/>
    <w:rsid w:val="00610EA8"/>
    <w:rsid w:val="00611487"/>
    <w:rsid w:val="00614538"/>
    <w:rsid w:val="0061693E"/>
    <w:rsid w:val="00616B55"/>
    <w:rsid w:val="00617BC2"/>
    <w:rsid w:val="00621572"/>
    <w:rsid w:val="00622F2C"/>
    <w:rsid w:val="006253AE"/>
    <w:rsid w:val="00626067"/>
    <w:rsid w:val="006263B6"/>
    <w:rsid w:val="00627679"/>
    <w:rsid w:val="006277A7"/>
    <w:rsid w:val="0063027E"/>
    <w:rsid w:val="006303F0"/>
    <w:rsid w:val="006316C2"/>
    <w:rsid w:val="0063258B"/>
    <w:rsid w:val="00633ADE"/>
    <w:rsid w:val="00633DB3"/>
    <w:rsid w:val="0063480C"/>
    <w:rsid w:val="0063541E"/>
    <w:rsid w:val="00636E2F"/>
    <w:rsid w:val="0063766D"/>
    <w:rsid w:val="00640547"/>
    <w:rsid w:val="00641C0F"/>
    <w:rsid w:val="00642554"/>
    <w:rsid w:val="00647695"/>
    <w:rsid w:val="00647B12"/>
    <w:rsid w:val="00647B67"/>
    <w:rsid w:val="006515AA"/>
    <w:rsid w:val="00651DD0"/>
    <w:rsid w:val="006543BE"/>
    <w:rsid w:val="00656117"/>
    <w:rsid w:val="0065738A"/>
    <w:rsid w:val="0066059F"/>
    <w:rsid w:val="00660DB3"/>
    <w:rsid w:val="00660EA6"/>
    <w:rsid w:val="0066170F"/>
    <w:rsid w:val="006626B2"/>
    <w:rsid w:val="006626E6"/>
    <w:rsid w:val="00663FBF"/>
    <w:rsid w:val="00664739"/>
    <w:rsid w:val="006656A7"/>
    <w:rsid w:val="00665968"/>
    <w:rsid w:val="00666A51"/>
    <w:rsid w:val="00666EA9"/>
    <w:rsid w:val="0066766C"/>
    <w:rsid w:val="0066770E"/>
    <w:rsid w:val="006704A2"/>
    <w:rsid w:val="00671709"/>
    <w:rsid w:val="00672938"/>
    <w:rsid w:val="006732D4"/>
    <w:rsid w:val="0067348A"/>
    <w:rsid w:val="00674266"/>
    <w:rsid w:val="006762C4"/>
    <w:rsid w:val="0067635F"/>
    <w:rsid w:val="0068072D"/>
    <w:rsid w:val="00680825"/>
    <w:rsid w:val="00684C34"/>
    <w:rsid w:val="0068621F"/>
    <w:rsid w:val="00686691"/>
    <w:rsid w:val="00686F4B"/>
    <w:rsid w:val="0069297C"/>
    <w:rsid w:val="00692C9F"/>
    <w:rsid w:val="00692CD8"/>
    <w:rsid w:val="00692D23"/>
    <w:rsid w:val="0069383B"/>
    <w:rsid w:val="006939D7"/>
    <w:rsid w:val="0069487B"/>
    <w:rsid w:val="006958E4"/>
    <w:rsid w:val="00696E29"/>
    <w:rsid w:val="006A1250"/>
    <w:rsid w:val="006A1427"/>
    <w:rsid w:val="006A33ED"/>
    <w:rsid w:val="006A36B5"/>
    <w:rsid w:val="006A3D6E"/>
    <w:rsid w:val="006A5641"/>
    <w:rsid w:val="006B0A85"/>
    <w:rsid w:val="006B0AE3"/>
    <w:rsid w:val="006B0DAB"/>
    <w:rsid w:val="006B0F46"/>
    <w:rsid w:val="006B1560"/>
    <w:rsid w:val="006B4481"/>
    <w:rsid w:val="006B4C86"/>
    <w:rsid w:val="006B52A0"/>
    <w:rsid w:val="006B5CA4"/>
    <w:rsid w:val="006B61B1"/>
    <w:rsid w:val="006B69E0"/>
    <w:rsid w:val="006B6A85"/>
    <w:rsid w:val="006B72EC"/>
    <w:rsid w:val="006C223A"/>
    <w:rsid w:val="006C512A"/>
    <w:rsid w:val="006D1BCE"/>
    <w:rsid w:val="006D5222"/>
    <w:rsid w:val="006D5EAD"/>
    <w:rsid w:val="006D7C78"/>
    <w:rsid w:val="006E01AF"/>
    <w:rsid w:val="006E0651"/>
    <w:rsid w:val="006E0908"/>
    <w:rsid w:val="006E13E0"/>
    <w:rsid w:val="006E1869"/>
    <w:rsid w:val="006E2E86"/>
    <w:rsid w:val="006E39CA"/>
    <w:rsid w:val="006E3AC8"/>
    <w:rsid w:val="006E475B"/>
    <w:rsid w:val="006F0B62"/>
    <w:rsid w:val="006F2FA0"/>
    <w:rsid w:val="006F3685"/>
    <w:rsid w:val="006F3993"/>
    <w:rsid w:val="006F42C4"/>
    <w:rsid w:val="006F67E3"/>
    <w:rsid w:val="006F69C5"/>
    <w:rsid w:val="006F6B22"/>
    <w:rsid w:val="007011B3"/>
    <w:rsid w:val="00701833"/>
    <w:rsid w:val="007052B4"/>
    <w:rsid w:val="007055CA"/>
    <w:rsid w:val="0070646E"/>
    <w:rsid w:val="00707908"/>
    <w:rsid w:val="0071062F"/>
    <w:rsid w:val="0071153C"/>
    <w:rsid w:val="00712069"/>
    <w:rsid w:val="007141B4"/>
    <w:rsid w:val="00714A9A"/>
    <w:rsid w:val="00715088"/>
    <w:rsid w:val="00715DBC"/>
    <w:rsid w:val="00715E25"/>
    <w:rsid w:val="007162D4"/>
    <w:rsid w:val="00716506"/>
    <w:rsid w:val="00716A3C"/>
    <w:rsid w:val="00717E11"/>
    <w:rsid w:val="007201A0"/>
    <w:rsid w:val="007203EE"/>
    <w:rsid w:val="00720B4F"/>
    <w:rsid w:val="00720C9A"/>
    <w:rsid w:val="00720D26"/>
    <w:rsid w:val="00721C1F"/>
    <w:rsid w:val="00725969"/>
    <w:rsid w:val="00726F66"/>
    <w:rsid w:val="00727154"/>
    <w:rsid w:val="0072793A"/>
    <w:rsid w:val="00727D75"/>
    <w:rsid w:val="00730DFF"/>
    <w:rsid w:val="00731B95"/>
    <w:rsid w:val="00733945"/>
    <w:rsid w:val="00737AEA"/>
    <w:rsid w:val="007403F7"/>
    <w:rsid w:val="00740AF0"/>
    <w:rsid w:val="007471CA"/>
    <w:rsid w:val="00750A80"/>
    <w:rsid w:val="00751E3B"/>
    <w:rsid w:val="0075258A"/>
    <w:rsid w:val="00752F5E"/>
    <w:rsid w:val="0075435B"/>
    <w:rsid w:val="0075507D"/>
    <w:rsid w:val="0075571B"/>
    <w:rsid w:val="00761BBB"/>
    <w:rsid w:val="00761CDA"/>
    <w:rsid w:val="007633F4"/>
    <w:rsid w:val="00763E11"/>
    <w:rsid w:val="00764316"/>
    <w:rsid w:val="007711A2"/>
    <w:rsid w:val="00771D0B"/>
    <w:rsid w:val="00772D83"/>
    <w:rsid w:val="00773244"/>
    <w:rsid w:val="007747E7"/>
    <w:rsid w:val="00775B62"/>
    <w:rsid w:val="00776986"/>
    <w:rsid w:val="007775B5"/>
    <w:rsid w:val="00780943"/>
    <w:rsid w:val="0078186E"/>
    <w:rsid w:val="00783B7B"/>
    <w:rsid w:val="0078558E"/>
    <w:rsid w:val="00786361"/>
    <w:rsid w:val="00786E42"/>
    <w:rsid w:val="007870DD"/>
    <w:rsid w:val="00790288"/>
    <w:rsid w:val="007908FD"/>
    <w:rsid w:val="00790E66"/>
    <w:rsid w:val="00794B74"/>
    <w:rsid w:val="0079546B"/>
    <w:rsid w:val="00796781"/>
    <w:rsid w:val="00796CF3"/>
    <w:rsid w:val="007A16F4"/>
    <w:rsid w:val="007A3771"/>
    <w:rsid w:val="007A4614"/>
    <w:rsid w:val="007A66B8"/>
    <w:rsid w:val="007A6C02"/>
    <w:rsid w:val="007A6E28"/>
    <w:rsid w:val="007A78E0"/>
    <w:rsid w:val="007B0C84"/>
    <w:rsid w:val="007B201D"/>
    <w:rsid w:val="007B26A7"/>
    <w:rsid w:val="007B4A58"/>
    <w:rsid w:val="007B4D7C"/>
    <w:rsid w:val="007B5C85"/>
    <w:rsid w:val="007B6563"/>
    <w:rsid w:val="007C1AD1"/>
    <w:rsid w:val="007C46B7"/>
    <w:rsid w:val="007C494C"/>
    <w:rsid w:val="007C5A72"/>
    <w:rsid w:val="007C62AE"/>
    <w:rsid w:val="007C65B1"/>
    <w:rsid w:val="007C7800"/>
    <w:rsid w:val="007D1A03"/>
    <w:rsid w:val="007D2916"/>
    <w:rsid w:val="007D2956"/>
    <w:rsid w:val="007D72B1"/>
    <w:rsid w:val="007E09FD"/>
    <w:rsid w:val="007E19D9"/>
    <w:rsid w:val="007E1D7B"/>
    <w:rsid w:val="007E2B87"/>
    <w:rsid w:val="007E3AAF"/>
    <w:rsid w:val="007E3B93"/>
    <w:rsid w:val="007E7566"/>
    <w:rsid w:val="007F0577"/>
    <w:rsid w:val="007F0945"/>
    <w:rsid w:val="007F0DE4"/>
    <w:rsid w:val="007F17FD"/>
    <w:rsid w:val="007F1AF6"/>
    <w:rsid w:val="007F1BA7"/>
    <w:rsid w:val="007F23BA"/>
    <w:rsid w:val="007F2B8E"/>
    <w:rsid w:val="007F2E5C"/>
    <w:rsid w:val="007F5864"/>
    <w:rsid w:val="007F79C0"/>
    <w:rsid w:val="007F7D45"/>
    <w:rsid w:val="007F7F22"/>
    <w:rsid w:val="00801223"/>
    <w:rsid w:val="00802482"/>
    <w:rsid w:val="0080326C"/>
    <w:rsid w:val="0080355C"/>
    <w:rsid w:val="00805C94"/>
    <w:rsid w:val="00813C6B"/>
    <w:rsid w:val="00813DCE"/>
    <w:rsid w:val="00813E39"/>
    <w:rsid w:val="00814E4F"/>
    <w:rsid w:val="00814E93"/>
    <w:rsid w:val="00814FF1"/>
    <w:rsid w:val="00816EFE"/>
    <w:rsid w:val="00817997"/>
    <w:rsid w:val="00817F60"/>
    <w:rsid w:val="008205D9"/>
    <w:rsid w:val="00821D04"/>
    <w:rsid w:val="0082372B"/>
    <w:rsid w:val="008239A6"/>
    <w:rsid w:val="00824C73"/>
    <w:rsid w:val="00827CE8"/>
    <w:rsid w:val="00830916"/>
    <w:rsid w:val="00830A3A"/>
    <w:rsid w:val="0083229E"/>
    <w:rsid w:val="008342C0"/>
    <w:rsid w:val="0083538E"/>
    <w:rsid w:val="00835A48"/>
    <w:rsid w:val="008361D3"/>
    <w:rsid w:val="008362AE"/>
    <w:rsid w:val="0084092D"/>
    <w:rsid w:val="00842377"/>
    <w:rsid w:val="00843158"/>
    <w:rsid w:val="00844E38"/>
    <w:rsid w:val="00846879"/>
    <w:rsid w:val="008469CF"/>
    <w:rsid w:val="00847A58"/>
    <w:rsid w:val="00850E7D"/>
    <w:rsid w:val="00854D6B"/>
    <w:rsid w:val="008555E5"/>
    <w:rsid w:val="00857E57"/>
    <w:rsid w:val="008602D1"/>
    <w:rsid w:val="008605C5"/>
    <w:rsid w:val="0086076F"/>
    <w:rsid w:val="00862C28"/>
    <w:rsid w:val="00864194"/>
    <w:rsid w:val="00864BED"/>
    <w:rsid w:val="00866F76"/>
    <w:rsid w:val="0086725E"/>
    <w:rsid w:val="008713EB"/>
    <w:rsid w:val="00874215"/>
    <w:rsid w:val="008746F1"/>
    <w:rsid w:val="00875983"/>
    <w:rsid w:val="008805BC"/>
    <w:rsid w:val="00881418"/>
    <w:rsid w:val="00882181"/>
    <w:rsid w:val="00882EF7"/>
    <w:rsid w:val="00883916"/>
    <w:rsid w:val="008849DD"/>
    <w:rsid w:val="008862D1"/>
    <w:rsid w:val="00887994"/>
    <w:rsid w:val="00890493"/>
    <w:rsid w:val="00890763"/>
    <w:rsid w:val="00890A64"/>
    <w:rsid w:val="00890D7B"/>
    <w:rsid w:val="0089316F"/>
    <w:rsid w:val="008945B0"/>
    <w:rsid w:val="0089567A"/>
    <w:rsid w:val="008A0369"/>
    <w:rsid w:val="008A0754"/>
    <w:rsid w:val="008A1A8B"/>
    <w:rsid w:val="008A2158"/>
    <w:rsid w:val="008A2608"/>
    <w:rsid w:val="008A30D7"/>
    <w:rsid w:val="008A4D74"/>
    <w:rsid w:val="008A6040"/>
    <w:rsid w:val="008A691C"/>
    <w:rsid w:val="008A6EB8"/>
    <w:rsid w:val="008A7D77"/>
    <w:rsid w:val="008B1BF3"/>
    <w:rsid w:val="008B37DE"/>
    <w:rsid w:val="008B3E60"/>
    <w:rsid w:val="008B417A"/>
    <w:rsid w:val="008B5385"/>
    <w:rsid w:val="008B5DC0"/>
    <w:rsid w:val="008B5EAF"/>
    <w:rsid w:val="008B60DC"/>
    <w:rsid w:val="008C0FE6"/>
    <w:rsid w:val="008C1C24"/>
    <w:rsid w:val="008C24F5"/>
    <w:rsid w:val="008C4215"/>
    <w:rsid w:val="008C5DC3"/>
    <w:rsid w:val="008C6324"/>
    <w:rsid w:val="008C6D0E"/>
    <w:rsid w:val="008C79CC"/>
    <w:rsid w:val="008D1908"/>
    <w:rsid w:val="008D28BA"/>
    <w:rsid w:val="008D3389"/>
    <w:rsid w:val="008D34CF"/>
    <w:rsid w:val="008D4D88"/>
    <w:rsid w:val="008D556C"/>
    <w:rsid w:val="008D581F"/>
    <w:rsid w:val="008D6419"/>
    <w:rsid w:val="008D6F70"/>
    <w:rsid w:val="008D767F"/>
    <w:rsid w:val="008E0FDB"/>
    <w:rsid w:val="008E128B"/>
    <w:rsid w:val="008E141E"/>
    <w:rsid w:val="008E2396"/>
    <w:rsid w:val="008E4217"/>
    <w:rsid w:val="008E4D13"/>
    <w:rsid w:val="008E5071"/>
    <w:rsid w:val="008E52B0"/>
    <w:rsid w:val="008E622C"/>
    <w:rsid w:val="008E631A"/>
    <w:rsid w:val="008E654B"/>
    <w:rsid w:val="008E6BBB"/>
    <w:rsid w:val="008E7367"/>
    <w:rsid w:val="008F159A"/>
    <w:rsid w:val="008F1700"/>
    <w:rsid w:val="008F6134"/>
    <w:rsid w:val="008F6930"/>
    <w:rsid w:val="008F6A2B"/>
    <w:rsid w:val="008F74F5"/>
    <w:rsid w:val="00902F63"/>
    <w:rsid w:val="009032A8"/>
    <w:rsid w:val="009044B2"/>
    <w:rsid w:val="009056E1"/>
    <w:rsid w:val="00906A28"/>
    <w:rsid w:val="009071AB"/>
    <w:rsid w:val="00907A34"/>
    <w:rsid w:val="00910426"/>
    <w:rsid w:val="009107F9"/>
    <w:rsid w:val="009111EE"/>
    <w:rsid w:val="009131FC"/>
    <w:rsid w:val="009136A4"/>
    <w:rsid w:val="009147AD"/>
    <w:rsid w:val="00915210"/>
    <w:rsid w:val="009153AE"/>
    <w:rsid w:val="00916037"/>
    <w:rsid w:val="00916DF7"/>
    <w:rsid w:val="00917AE6"/>
    <w:rsid w:val="009207F8"/>
    <w:rsid w:val="00921348"/>
    <w:rsid w:val="00923D3F"/>
    <w:rsid w:val="00925475"/>
    <w:rsid w:val="0092694D"/>
    <w:rsid w:val="00927475"/>
    <w:rsid w:val="00927E5A"/>
    <w:rsid w:val="0093013C"/>
    <w:rsid w:val="00930145"/>
    <w:rsid w:val="00932590"/>
    <w:rsid w:val="00932F57"/>
    <w:rsid w:val="009331AD"/>
    <w:rsid w:val="00933EE4"/>
    <w:rsid w:val="00936DDD"/>
    <w:rsid w:val="0093743E"/>
    <w:rsid w:val="00945B07"/>
    <w:rsid w:val="009514DF"/>
    <w:rsid w:val="00952386"/>
    <w:rsid w:val="009527C2"/>
    <w:rsid w:val="00954EAE"/>
    <w:rsid w:val="00955014"/>
    <w:rsid w:val="00955300"/>
    <w:rsid w:val="00955A1B"/>
    <w:rsid w:val="009567A9"/>
    <w:rsid w:val="00956D2E"/>
    <w:rsid w:val="0096423E"/>
    <w:rsid w:val="00967924"/>
    <w:rsid w:val="00972853"/>
    <w:rsid w:val="009729B7"/>
    <w:rsid w:val="009732A1"/>
    <w:rsid w:val="00973FB5"/>
    <w:rsid w:val="009745A3"/>
    <w:rsid w:val="00974E15"/>
    <w:rsid w:val="0097516D"/>
    <w:rsid w:val="00975B1E"/>
    <w:rsid w:val="00975DB9"/>
    <w:rsid w:val="00977A1B"/>
    <w:rsid w:val="00980310"/>
    <w:rsid w:val="00982A49"/>
    <w:rsid w:val="00982F19"/>
    <w:rsid w:val="00983000"/>
    <w:rsid w:val="009864EE"/>
    <w:rsid w:val="0098668D"/>
    <w:rsid w:val="00991F2B"/>
    <w:rsid w:val="00992A20"/>
    <w:rsid w:val="00993298"/>
    <w:rsid w:val="00993347"/>
    <w:rsid w:val="0099354D"/>
    <w:rsid w:val="009968A7"/>
    <w:rsid w:val="00996FC7"/>
    <w:rsid w:val="00997409"/>
    <w:rsid w:val="009A3D4E"/>
    <w:rsid w:val="009A437F"/>
    <w:rsid w:val="009A518A"/>
    <w:rsid w:val="009A609E"/>
    <w:rsid w:val="009A673F"/>
    <w:rsid w:val="009B22C7"/>
    <w:rsid w:val="009B32FE"/>
    <w:rsid w:val="009B39DD"/>
    <w:rsid w:val="009B7D22"/>
    <w:rsid w:val="009B7EF0"/>
    <w:rsid w:val="009C1D0D"/>
    <w:rsid w:val="009C29DA"/>
    <w:rsid w:val="009C4FDE"/>
    <w:rsid w:val="009C5A8F"/>
    <w:rsid w:val="009C5CF3"/>
    <w:rsid w:val="009C7D1B"/>
    <w:rsid w:val="009D02C0"/>
    <w:rsid w:val="009D2117"/>
    <w:rsid w:val="009D36BB"/>
    <w:rsid w:val="009D4AAA"/>
    <w:rsid w:val="009D6B68"/>
    <w:rsid w:val="009D740A"/>
    <w:rsid w:val="009E0078"/>
    <w:rsid w:val="009E05C7"/>
    <w:rsid w:val="009E19EB"/>
    <w:rsid w:val="009E30CC"/>
    <w:rsid w:val="009E3555"/>
    <w:rsid w:val="009E3A23"/>
    <w:rsid w:val="009E4BC7"/>
    <w:rsid w:val="009E6034"/>
    <w:rsid w:val="009E6518"/>
    <w:rsid w:val="009E76AD"/>
    <w:rsid w:val="009E7857"/>
    <w:rsid w:val="009F22CF"/>
    <w:rsid w:val="009F6236"/>
    <w:rsid w:val="009F6CCE"/>
    <w:rsid w:val="00A00B5A"/>
    <w:rsid w:val="00A0143B"/>
    <w:rsid w:val="00A01A4C"/>
    <w:rsid w:val="00A01D2A"/>
    <w:rsid w:val="00A020C7"/>
    <w:rsid w:val="00A03ED7"/>
    <w:rsid w:val="00A05AF6"/>
    <w:rsid w:val="00A05D74"/>
    <w:rsid w:val="00A0757B"/>
    <w:rsid w:val="00A11314"/>
    <w:rsid w:val="00A118E9"/>
    <w:rsid w:val="00A1367A"/>
    <w:rsid w:val="00A14899"/>
    <w:rsid w:val="00A166D5"/>
    <w:rsid w:val="00A16EDF"/>
    <w:rsid w:val="00A20508"/>
    <w:rsid w:val="00A2053C"/>
    <w:rsid w:val="00A21950"/>
    <w:rsid w:val="00A21A4C"/>
    <w:rsid w:val="00A21BD4"/>
    <w:rsid w:val="00A2310A"/>
    <w:rsid w:val="00A268F6"/>
    <w:rsid w:val="00A26C70"/>
    <w:rsid w:val="00A318F1"/>
    <w:rsid w:val="00A31B4C"/>
    <w:rsid w:val="00A31FDB"/>
    <w:rsid w:val="00A31FF7"/>
    <w:rsid w:val="00A32A11"/>
    <w:rsid w:val="00A33CFC"/>
    <w:rsid w:val="00A353C5"/>
    <w:rsid w:val="00A354D2"/>
    <w:rsid w:val="00A35E64"/>
    <w:rsid w:val="00A37CAE"/>
    <w:rsid w:val="00A40399"/>
    <w:rsid w:val="00A42B8F"/>
    <w:rsid w:val="00A4321D"/>
    <w:rsid w:val="00A43DA4"/>
    <w:rsid w:val="00A4474A"/>
    <w:rsid w:val="00A4626C"/>
    <w:rsid w:val="00A5072D"/>
    <w:rsid w:val="00A50FF9"/>
    <w:rsid w:val="00A511AA"/>
    <w:rsid w:val="00A52AB5"/>
    <w:rsid w:val="00A52DD2"/>
    <w:rsid w:val="00A5474F"/>
    <w:rsid w:val="00A56EA4"/>
    <w:rsid w:val="00A573F5"/>
    <w:rsid w:val="00A5766D"/>
    <w:rsid w:val="00A6083E"/>
    <w:rsid w:val="00A6195C"/>
    <w:rsid w:val="00A62CB5"/>
    <w:rsid w:val="00A6316C"/>
    <w:rsid w:val="00A6341B"/>
    <w:rsid w:val="00A63955"/>
    <w:rsid w:val="00A64E67"/>
    <w:rsid w:val="00A654E4"/>
    <w:rsid w:val="00A66DA0"/>
    <w:rsid w:val="00A71522"/>
    <w:rsid w:val="00A72DCA"/>
    <w:rsid w:val="00A73504"/>
    <w:rsid w:val="00A739A3"/>
    <w:rsid w:val="00A74764"/>
    <w:rsid w:val="00A752E9"/>
    <w:rsid w:val="00A80685"/>
    <w:rsid w:val="00A822D1"/>
    <w:rsid w:val="00A8339F"/>
    <w:rsid w:val="00A83703"/>
    <w:rsid w:val="00A851BE"/>
    <w:rsid w:val="00A862E5"/>
    <w:rsid w:val="00A92EBE"/>
    <w:rsid w:val="00A93079"/>
    <w:rsid w:val="00A943BC"/>
    <w:rsid w:val="00A951DB"/>
    <w:rsid w:val="00A952B9"/>
    <w:rsid w:val="00A975CF"/>
    <w:rsid w:val="00A97CA2"/>
    <w:rsid w:val="00A97EF1"/>
    <w:rsid w:val="00AA0005"/>
    <w:rsid w:val="00AA190D"/>
    <w:rsid w:val="00AA2602"/>
    <w:rsid w:val="00AA3466"/>
    <w:rsid w:val="00AA35BE"/>
    <w:rsid w:val="00AA4420"/>
    <w:rsid w:val="00AA471F"/>
    <w:rsid w:val="00AA491C"/>
    <w:rsid w:val="00AA49E7"/>
    <w:rsid w:val="00AA62EA"/>
    <w:rsid w:val="00AA658E"/>
    <w:rsid w:val="00AA6DA6"/>
    <w:rsid w:val="00AA78A6"/>
    <w:rsid w:val="00AB0A65"/>
    <w:rsid w:val="00AB123D"/>
    <w:rsid w:val="00AB2F08"/>
    <w:rsid w:val="00AB3DDF"/>
    <w:rsid w:val="00AB3EA0"/>
    <w:rsid w:val="00AB4F50"/>
    <w:rsid w:val="00AB61FF"/>
    <w:rsid w:val="00AC0FA4"/>
    <w:rsid w:val="00AC16D8"/>
    <w:rsid w:val="00AC1843"/>
    <w:rsid w:val="00AC1995"/>
    <w:rsid w:val="00AC1AD0"/>
    <w:rsid w:val="00AC416D"/>
    <w:rsid w:val="00AC51F0"/>
    <w:rsid w:val="00AC5266"/>
    <w:rsid w:val="00AC5D46"/>
    <w:rsid w:val="00AC6B48"/>
    <w:rsid w:val="00AC75AC"/>
    <w:rsid w:val="00AC7B88"/>
    <w:rsid w:val="00AD032A"/>
    <w:rsid w:val="00AD1B2E"/>
    <w:rsid w:val="00AD2873"/>
    <w:rsid w:val="00AD3AFB"/>
    <w:rsid w:val="00AD4BED"/>
    <w:rsid w:val="00AD6714"/>
    <w:rsid w:val="00AD7A92"/>
    <w:rsid w:val="00AE1A2F"/>
    <w:rsid w:val="00AE4EA6"/>
    <w:rsid w:val="00AE5218"/>
    <w:rsid w:val="00AE6428"/>
    <w:rsid w:val="00AE66D7"/>
    <w:rsid w:val="00AF0CEC"/>
    <w:rsid w:val="00AF1438"/>
    <w:rsid w:val="00AF30A0"/>
    <w:rsid w:val="00AF5290"/>
    <w:rsid w:val="00AF6D59"/>
    <w:rsid w:val="00AF76B9"/>
    <w:rsid w:val="00B001D3"/>
    <w:rsid w:val="00B00833"/>
    <w:rsid w:val="00B01197"/>
    <w:rsid w:val="00B020DA"/>
    <w:rsid w:val="00B07258"/>
    <w:rsid w:val="00B107AE"/>
    <w:rsid w:val="00B11C22"/>
    <w:rsid w:val="00B12221"/>
    <w:rsid w:val="00B139D5"/>
    <w:rsid w:val="00B153F3"/>
    <w:rsid w:val="00B1603C"/>
    <w:rsid w:val="00B17E42"/>
    <w:rsid w:val="00B20EC0"/>
    <w:rsid w:val="00B214AE"/>
    <w:rsid w:val="00B2190A"/>
    <w:rsid w:val="00B228FF"/>
    <w:rsid w:val="00B2325E"/>
    <w:rsid w:val="00B24553"/>
    <w:rsid w:val="00B24CF3"/>
    <w:rsid w:val="00B253A5"/>
    <w:rsid w:val="00B30717"/>
    <w:rsid w:val="00B307DA"/>
    <w:rsid w:val="00B33CED"/>
    <w:rsid w:val="00B33CF7"/>
    <w:rsid w:val="00B342B5"/>
    <w:rsid w:val="00B35062"/>
    <w:rsid w:val="00B3549E"/>
    <w:rsid w:val="00B3624C"/>
    <w:rsid w:val="00B369DE"/>
    <w:rsid w:val="00B36EF9"/>
    <w:rsid w:val="00B372A4"/>
    <w:rsid w:val="00B37BCD"/>
    <w:rsid w:val="00B40D1F"/>
    <w:rsid w:val="00B41AB9"/>
    <w:rsid w:val="00B42984"/>
    <w:rsid w:val="00B4594C"/>
    <w:rsid w:val="00B467F2"/>
    <w:rsid w:val="00B469AC"/>
    <w:rsid w:val="00B5111D"/>
    <w:rsid w:val="00B511C0"/>
    <w:rsid w:val="00B519E9"/>
    <w:rsid w:val="00B52483"/>
    <w:rsid w:val="00B52547"/>
    <w:rsid w:val="00B54140"/>
    <w:rsid w:val="00B541A5"/>
    <w:rsid w:val="00B54E95"/>
    <w:rsid w:val="00B55212"/>
    <w:rsid w:val="00B579E4"/>
    <w:rsid w:val="00B60181"/>
    <w:rsid w:val="00B609DB"/>
    <w:rsid w:val="00B619A1"/>
    <w:rsid w:val="00B61EDB"/>
    <w:rsid w:val="00B63986"/>
    <w:rsid w:val="00B6434D"/>
    <w:rsid w:val="00B64405"/>
    <w:rsid w:val="00B65A38"/>
    <w:rsid w:val="00B65EEA"/>
    <w:rsid w:val="00B667BD"/>
    <w:rsid w:val="00B72369"/>
    <w:rsid w:val="00B73507"/>
    <w:rsid w:val="00B749A1"/>
    <w:rsid w:val="00B752A7"/>
    <w:rsid w:val="00B761DC"/>
    <w:rsid w:val="00B762B4"/>
    <w:rsid w:val="00B762D0"/>
    <w:rsid w:val="00B76E04"/>
    <w:rsid w:val="00B7753D"/>
    <w:rsid w:val="00B803D6"/>
    <w:rsid w:val="00B82E8F"/>
    <w:rsid w:val="00B869E4"/>
    <w:rsid w:val="00B906CC"/>
    <w:rsid w:val="00B91BD5"/>
    <w:rsid w:val="00B925CF"/>
    <w:rsid w:val="00B9266F"/>
    <w:rsid w:val="00B93CAD"/>
    <w:rsid w:val="00B93FB4"/>
    <w:rsid w:val="00B9457B"/>
    <w:rsid w:val="00BA0072"/>
    <w:rsid w:val="00BA0190"/>
    <w:rsid w:val="00BA137C"/>
    <w:rsid w:val="00BA1441"/>
    <w:rsid w:val="00BA309E"/>
    <w:rsid w:val="00BA3CDF"/>
    <w:rsid w:val="00BA44F9"/>
    <w:rsid w:val="00BA615D"/>
    <w:rsid w:val="00BA7E79"/>
    <w:rsid w:val="00BB0DA2"/>
    <w:rsid w:val="00BB0E0B"/>
    <w:rsid w:val="00BB13E1"/>
    <w:rsid w:val="00BB1549"/>
    <w:rsid w:val="00BB2EF8"/>
    <w:rsid w:val="00BB3C14"/>
    <w:rsid w:val="00BB4EF3"/>
    <w:rsid w:val="00BB7C44"/>
    <w:rsid w:val="00BB7C76"/>
    <w:rsid w:val="00BC0138"/>
    <w:rsid w:val="00BC1A3B"/>
    <w:rsid w:val="00BC257F"/>
    <w:rsid w:val="00BC2C5B"/>
    <w:rsid w:val="00BC3B32"/>
    <w:rsid w:val="00BC6225"/>
    <w:rsid w:val="00BC70DE"/>
    <w:rsid w:val="00BC7D2B"/>
    <w:rsid w:val="00BD3C8C"/>
    <w:rsid w:val="00BD4949"/>
    <w:rsid w:val="00BD49FE"/>
    <w:rsid w:val="00BD4EE6"/>
    <w:rsid w:val="00BD5C28"/>
    <w:rsid w:val="00BD6FDD"/>
    <w:rsid w:val="00BD7986"/>
    <w:rsid w:val="00BE0C4F"/>
    <w:rsid w:val="00BE2980"/>
    <w:rsid w:val="00BE3057"/>
    <w:rsid w:val="00BE4466"/>
    <w:rsid w:val="00BE50A9"/>
    <w:rsid w:val="00BE53E9"/>
    <w:rsid w:val="00BE5BB1"/>
    <w:rsid w:val="00BE6FF9"/>
    <w:rsid w:val="00BE76AA"/>
    <w:rsid w:val="00BF112E"/>
    <w:rsid w:val="00BF158A"/>
    <w:rsid w:val="00BF2469"/>
    <w:rsid w:val="00BF29D3"/>
    <w:rsid w:val="00BF5C8B"/>
    <w:rsid w:val="00BF5F0E"/>
    <w:rsid w:val="00BF6440"/>
    <w:rsid w:val="00BF6B3B"/>
    <w:rsid w:val="00C01698"/>
    <w:rsid w:val="00C018D7"/>
    <w:rsid w:val="00C01EFB"/>
    <w:rsid w:val="00C028B2"/>
    <w:rsid w:val="00C02A21"/>
    <w:rsid w:val="00C02B34"/>
    <w:rsid w:val="00C02C80"/>
    <w:rsid w:val="00C031D1"/>
    <w:rsid w:val="00C04D8C"/>
    <w:rsid w:val="00C0525B"/>
    <w:rsid w:val="00C05723"/>
    <w:rsid w:val="00C05DAA"/>
    <w:rsid w:val="00C117AA"/>
    <w:rsid w:val="00C11958"/>
    <w:rsid w:val="00C123F2"/>
    <w:rsid w:val="00C17615"/>
    <w:rsid w:val="00C20321"/>
    <w:rsid w:val="00C209A8"/>
    <w:rsid w:val="00C2367B"/>
    <w:rsid w:val="00C2370F"/>
    <w:rsid w:val="00C24137"/>
    <w:rsid w:val="00C254A7"/>
    <w:rsid w:val="00C267E4"/>
    <w:rsid w:val="00C3112E"/>
    <w:rsid w:val="00C32410"/>
    <w:rsid w:val="00C3288E"/>
    <w:rsid w:val="00C3299E"/>
    <w:rsid w:val="00C33954"/>
    <w:rsid w:val="00C346DA"/>
    <w:rsid w:val="00C34FDD"/>
    <w:rsid w:val="00C360E6"/>
    <w:rsid w:val="00C3765D"/>
    <w:rsid w:val="00C37E8E"/>
    <w:rsid w:val="00C40274"/>
    <w:rsid w:val="00C4189E"/>
    <w:rsid w:val="00C41BFD"/>
    <w:rsid w:val="00C422E6"/>
    <w:rsid w:val="00C44404"/>
    <w:rsid w:val="00C46B85"/>
    <w:rsid w:val="00C4738F"/>
    <w:rsid w:val="00C47ED5"/>
    <w:rsid w:val="00C50242"/>
    <w:rsid w:val="00C5044C"/>
    <w:rsid w:val="00C5044E"/>
    <w:rsid w:val="00C5168B"/>
    <w:rsid w:val="00C52A7F"/>
    <w:rsid w:val="00C52FD1"/>
    <w:rsid w:val="00C5351A"/>
    <w:rsid w:val="00C53DF8"/>
    <w:rsid w:val="00C56F4F"/>
    <w:rsid w:val="00C5709B"/>
    <w:rsid w:val="00C60F21"/>
    <w:rsid w:val="00C61A13"/>
    <w:rsid w:val="00C62E8D"/>
    <w:rsid w:val="00C630C4"/>
    <w:rsid w:val="00C638F8"/>
    <w:rsid w:val="00C63959"/>
    <w:rsid w:val="00C64A89"/>
    <w:rsid w:val="00C64ABF"/>
    <w:rsid w:val="00C654C5"/>
    <w:rsid w:val="00C674F8"/>
    <w:rsid w:val="00C67728"/>
    <w:rsid w:val="00C6794A"/>
    <w:rsid w:val="00C71811"/>
    <w:rsid w:val="00C743D2"/>
    <w:rsid w:val="00C75942"/>
    <w:rsid w:val="00C75A59"/>
    <w:rsid w:val="00C7732F"/>
    <w:rsid w:val="00C773C0"/>
    <w:rsid w:val="00C776E8"/>
    <w:rsid w:val="00C80784"/>
    <w:rsid w:val="00C80DBE"/>
    <w:rsid w:val="00C81BAE"/>
    <w:rsid w:val="00C8566B"/>
    <w:rsid w:val="00C86B4E"/>
    <w:rsid w:val="00C87B59"/>
    <w:rsid w:val="00C919BF"/>
    <w:rsid w:val="00C92432"/>
    <w:rsid w:val="00C92B67"/>
    <w:rsid w:val="00C92F79"/>
    <w:rsid w:val="00C9486C"/>
    <w:rsid w:val="00C948F0"/>
    <w:rsid w:val="00C94F78"/>
    <w:rsid w:val="00C95EC1"/>
    <w:rsid w:val="00C97A7D"/>
    <w:rsid w:val="00CA04CA"/>
    <w:rsid w:val="00CA1FDB"/>
    <w:rsid w:val="00CA2BA2"/>
    <w:rsid w:val="00CA36FD"/>
    <w:rsid w:val="00CA3D92"/>
    <w:rsid w:val="00CA40C0"/>
    <w:rsid w:val="00CA56FE"/>
    <w:rsid w:val="00CA5A78"/>
    <w:rsid w:val="00CA6E22"/>
    <w:rsid w:val="00CA6EB3"/>
    <w:rsid w:val="00CA6F62"/>
    <w:rsid w:val="00CB0D60"/>
    <w:rsid w:val="00CB0F68"/>
    <w:rsid w:val="00CB10BF"/>
    <w:rsid w:val="00CB23F7"/>
    <w:rsid w:val="00CB265F"/>
    <w:rsid w:val="00CB2C91"/>
    <w:rsid w:val="00CB650A"/>
    <w:rsid w:val="00CB6A91"/>
    <w:rsid w:val="00CB6BE6"/>
    <w:rsid w:val="00CB7484"/>
    <w:rsid w:val="00CB75C3"/>
    <w:rsid w:val="00CC0F22"/>
    <w:rsid w:val="00CC0F45"/>
    <w:rsid w:val="00CC1097"/>
    <w:rsid w:val="00CC1EC7"/>
    <w:rsid w:val="00CC346D"/>
    <w:rsid w:val="00CC4297"/>
    <w:rsid w:val="00CC4EF2"/>
    <w:rsid w:val="00CC56F6"/>
    <w:rsid w:val="00CC6C56"/>
    <w:rsid w:val="00CC6DDE"/>
    <w:rsid w:val="00CD016C"/>
    <w:rsid w:val="00CD18F5"/>
    <w:rsid w:val="00CD7093"/>
    <w:rsid w:val="00CE25DC"/>
    <w:rsid w:val="00CE4465"/>
    <w:rsid w:val="00CE4958"/>
    <w:rsid w:val="00CE75CD"/>
    <w:rsid w:val="00CE7C9B"/>
    <w:rsid w:val="00CE7CB9"/>
    <w:rsid w:val="00CF05FD"/>
    <w:rsid w:val="00CF0D54"/>
    <w:rsid w:val="00CF18CD"/>
    <w:rsid w:val="00CF1BAE"/>
    <w:rsid w:val="00CF2D41"/>
    <w:rsid w:val="00CF3034"/>
    <w:rsid w:val="00CF3C25"/>
    <w:rsid w:val="00CF3F5C"/>
    <w:rsid w:val="00CF4B39"/>
    <w:rsid w:val="00D007B4"/>
    <w:rsid w:val="00D00ACF"/>
    <w:rsid w:val="00D00EE8"/>
    <w:rsid w:val="00D033EA"/>
    <w:rsid w:val="00D034F7"/>
    <w:rsid w:val="00D04395"/>
    <w:rsid w:val="00D04625"/>
    <w:rsid w:val="00D05BCB"/>
    <w:rsid w:val="00D06A10"/>
    <w:rsid w:val="00D10B48"/>
    <w:rsid w:val="00D114B5"/>
    <w:rsid w:val="00D1210D"/>
    <w:rsid w:val="00D12693"/>
    <w:rsid w:val="00D13A9F"/>
    <w:rsid w:val="00D13FE7"/>
    <w:rsid w:val="00D14616"/>
    <w:rsid w:val="00D15308"/>
    <w:rsid w:val="00D16A43"/>
    <w:rsid w:val="00D16FA4"/>
    <w:rsid w:val="00D176C7"/>
    <w:rsid w:val="00D211DA"/>
    <w:rsid w:val="00D218C6"/>
    <w:rsid w:val="00D23488"/>
    <w:rsid w:val="00D253ED"/>
    <w:rsid w:val="00D25CB8"/>
    <w:rsid w:val="00D25D3D"/>
    <w:rsid w:val="00D26713"/>
    <w:rsid w:val="00D27551"/>
    <w:rsid w:val="00D27998"/>
    <w:rsid w:val="00D30540"/>
    <w:rsid w:val="00D31632"/>
    <w:rsid w:val="00D319AF"/>
    <w:rsid w:val="00D31EAA"/>
    <w:rsid w:val="00D3241B"/>
    <w:rsid w:val="00D32B92"/>
    <w:rsid w:val="00D33A2B"/>
    <w:rsid w:val="00D33B6E"/>
    <w:rsid w:val="00D33D5C"/>
    <w:rsid w:val="00D348B6"/>
    <w:rsid w:val="00D34AC2"/>
    <w:rsid w:val="00D357A0"/>
    <w:rsid w:val="00D362DB"/>
    <w:rsid w:val="00D37073"/>
    <w:rsid w:val="00D40D81"/>
    <w:rsid w:val="00D40F05"/>
    <w:rsid w:val="00D4133C"/>
    <w:rsid w:val="00D417D5"/>
    <w:rsid w:val="00D41AE9"/>
    <w:rsid w:val="00D43400"/>
    <w:rsid w:val="00D437E5"/>
    <w:rsid w:val="00D43EB5"/>
    <w:rsid w:val="00D4473C"/>
    <w:rsid w:val="00D45257"/>
    <w:rsid w:val="00D46228"/>
    <w:rsid w:val="00D4661B"/>
    <w:rsid w:val="00D470DE"/>
    <w:rsid w:val="00D47DC1"/>
    <w:rsid w:val="00D50446"/>
    <w:rsid w:val="00D50A7B"/>
    <w:rsid w:val="00D51A96"/>
    <w:rsid w:val="00D51F7F"/>
    <w:rsid w:val="00D52396"/>
    <w:rsid w:val="00D52EF0"/>
    <w:rsid w:val="00D52FDD"/>
    <w:rsid w:val="00D54B51"/>
    <w:rsid w:val="00D55B51"/>
    <w:rsid w:val="00D561DA"/>
    <w:rsid w:val="00D576EF"/>
    <w:rsid w:val="00D60D06"/>
    <w:rsid w:val="00D61095"/>
    <w:rsid w:val="00D61487"/>
    <w:rsid w:val="00D61D62"/>
    <w:rsid w:val="00D61E8C"/>
    <w:rsid w:val="00D62558"/>
    <w:rsid w:val="00D62A9F"/>
    <w:rsid w:val="00D638CA"/>
    <w:rsid w:val="00D66621"/>
    <w:rsid w:val="00D669FC"/>
    <w:rsid w:val="00D670DA"/>
    <w:rsid w:val="00D67318"/>
    <w:rsid w:val="00D71505"/>
    <w:rsid w:val="00D72041"/>
    <w:rsid w:val="00D75BF9"/>
    <w:rsid w:val="00D76144"/>
    <w:rsid w:val="00D76689"/>
    <w:rsid w:val="00D76950"/>
    <w:rsid w:val="00D81156"/>
    <w:rsid w:val="00D81459"/>
    <w:rsid w:val="00D825BE"/>
    <w:rsid w:val="00D829F1"/>
    <w:rsid w:val="00D82B8D"/>
    <w:rsid w:val="00D8342A"/>
    <w:rsid w:val="00D83983"/>
    <w:rsid w:val="00D83AF7"/>
    <w:rsid w:val="00D846D6"/>
    <w:rsid w:val="00D85685"/>
    <w:rsid w:val="00D8648A"/>
    <w:rsid w:val="00D869B3"/>
    <w:rsid w:val="00D8704E"/>
    <w:rsid w:val="00D87C15"/>
    <w:rsid w:val="00D93897"/>
    <w:rsid w:val="00D93AD6"/>
    <w:rsid w:val="00D93F8F"/>
    <w:rsid w:val="00D94384"/>
    <w:rsid w:val="00D94922"/>
    <w:rsid w:val="00D96C90"/>
    <w:rsid w:val="00D979CE"/>
    <w:rsid w:val="00D97DBE"/>
    <w:rsid w:val="00DA0140"/>
    <w:rsid w:val="00DA09E5"/>
    <w:rsid w:val="00DA0E5C"/>
    <w:rsid w:val="00DA0E5D"/>
    <w:rsid w:val="00DA12CB"/>
    <w:rsid w:val="00DA1C15"/>
    <w:rsid w:val="00DA295A"/>
    <w:rsid w:val="00DA42BC"/>
    <w:rsid w:val="00DA504C"/>
    <w:rsid w:val="00DA79D0"/>
    <w:rsid w:val="00DA7B56"/>
    <w:rsid w:val="00DB1638"/>
    <w:rsid w:val="00DB33AE"/>
    <w:rsid w:val="00DB6618"/>
    <w:rsid w:val="00DC18A4"/>
    <w:rsid w:val="00DC2025"/>
    <w:rsid w:val="00DC2383"/>
    <w:rsid w:val="00DC32A4"/>
    <w:rsid w:val="00DC390D"/>
    <w:rsid w:val="00DC3BC6"/>
    <w:rsid w:val="00DC3FAE"/>
    <w:rsid w:val="00DC529C"/>
    <w:rsid w:val="00DC6ABC"/>
    <w:rsid w:val="00DC746F"/>
    <w:rsid w:val="00DC7628"/>
    <w:rsid w:val="00DD247C"/>
    <w:rsid w:val="00DD25BD"/>
    <w:rsid w:val="00DD4DF2"/>
    <w:rsid w:val="00DD5206"/>
    <w:rsid w:val="00DD6353"/>
    <w:rsid w:val="00DD6383"/>
    <w:rsid w:val="00DD696F"/>
    <w:rsid w:val="00DD7483"/>
    <w:rsid w:val="00DE010C"/>
    <w:rsid w:val="00DE12E0"/>
    <w:rsid w:val="00DE15B8"/>
    <w:rsid w:val="00DE1EE1"/>
    <w:rsid w:val="00DE3A1E"/>
    <w:rsid w:val="00DE3ED7"/>
    <w:rsid w:val="00DE4351"/>
    <w:rsid w:val="00DE527A"/>
    <w:rsid w:val="00DE56F3"/>
    <w:rsid w:val="00DE6148"/>
    <w:rsid w:val="00DE6649"/>
    <w:rsid w:val="00DE70E5"/>
    <w:rsid w:val="00DE7139"/>
    <w:rsid w:val="00DE7B8B"/>
    <w:rsid w:val="00DF085B"/>
    <w:rsid w:val="00DF0BD4"/>
    <w:rsid w:val="00DF18A9"/>
    <w:rsid w:val="00DF25B3"/>
    <w:rsid w:val="00DF2C38"/>
    <w:rsid w:val="00DF38E8"/>
    <w:rsid w:val="00DF41F8"/>
    <w:rsid w:val="00DF6ED4"/>
    <w:rsid w:val="00DF72B2"/>
    <w:rsid w:val="00DF7587"/>
    <w:rsid w:val="00E00A52"/>
    <w:rsid w:val="00E00C90"/>
    <w:rsid w:val="00E01511"/>
    <w:rsid w:val="00E015FA"/>
    <w:rsid w:val="00E01C7B"/>
    <w:rsid w:val="00E02F3E"/>
    <w:rsid w:val="00E0319C"/>
    <w:rsid w:val="00E04833"/>
    <w:rsid w:val="00E04D4A"/>
    <w:rsid w:val="00E05040"/>
    <w:rsid w:val="00E05873"/>
    <w:rsid w:val="00E05EC2"/>
    <w:rsid w:val="00E060CD"/>
    <w:rsid w:val="00E06E92"/>
    <w:rsid w:val="00E072DE"/>
    <w:rsid w:val="00E07D87"/>
    <w:rsid w:val="00E07DD3"/>
    <w:rsid w:val="00E07FAC"/>
    <w:rsid w:val="00E107F6"/>
    <w:rsid w:val="00E11DD9"/>
    <w:rsid w:val="00E1220D"/>
    <w:rsid w:val="00E1376B"/>
    <w:rsid w:val="00E14822"/>
    <w:rsid w:val="00E15630"/>
    <w:rsid w:val="00E156E7"/>
    <w:rsid w:val="00E15C31"/>
    <w:rsid w:val="00E168E2"/>
    <w:rsid w:val="00E206CD"/>
    <w:rsid w:val="00E20DD3"/>
    <w:rsid w:val="00E2106C"/>
    <w:rsid w:val="00E21AB8"/>
    <w:rsid w:val="00E2205D"/>
    <w:rsid w:val="00E2538F"/>
    <w:rsid w:val="00E25A62"/>
    <w:rsid w:val="00E25DC2"/>
    <w:rsid w:val="00E269CC"/>
    <w:rsid w:val="00E26F3E"/>
    <w:rsid w:val="00E275C8"/>
    <w:rsid w:val="00E30A0A"/>
    <w:rsid w:val="00E310E9"/>
    <w:rsid w:val="00E3213B"/>
    <w:rsid w:val="00E335A8"/>
    <w:rsid w:val="00E3737B"/>
    <w:rsid w:val="00E40ECF"/>
    <w:rsid w:val="00E41E07"/>
    <w:rsid w:val="00E433F0"/>
    <w:rsid w:val="00E43755"/>
    <w:rsid w:val="00E4669F"/>
    <w:rsid w:val="00E46B18"/>
    <w:rsid w:val="00E46C2E"/>
    <w:rsid w:val="00E47098"/>
    <w:rsid w:val="00E473B8"/>
    <w:rsid w:val="00E47E00"/>
    <w:rsid w:val="00E501A9"/>
    <w:rsid w:val="00E519F3"/>
    <w:rsid w:val="00E52617"/>
    <w:rsid w:val="00E53688"/>
    <w:rsid w:val="00E538D7"/>
    <w:rsid w:val="00E539F7"/>
    <w:rsid w:val="00E53D5D"/>
    <w:rsid w:val="00E5406D"/>
    <w:rsid w:val="00E56D6F"/>
    <w:rsid w:val="00E57310"/>
    <w:rsid w:val="00E57C8C"/>
    <w:rsid w:val="00E611E0"/>
    <w:rsid w:val="00E62682"/>
    <w:rsid w:val="00E636AA"/>
    <w:rsid w:val="00E63F01"/>
    <w:rsid w:val="00E6420F"/>
    <w:rsid w:val="00E649EF"/>
    <w:rsid w:val="00E67304"/>
    <w:rsid w:val="00E702F6"/>
    <w:rsid w:val="00E71185"/>
    <w:rsid w:val="00E7219E"/>
    <w:rsid w:val="00E722C1"/>
    <w:rsid w:val="00E73541"/>
    <w:rsid w:val="00E748B1"/>
    <w:rsid w:val="00E75238"/>
    <w:rsid w:val="00E764C1"/>
    <w:rsid w:val="00E76DA6"/>
    <w:rsid w:val="00E77D33"/>
    <w:rsid w:val="00E8143E"/>
    <w:rsid w:val="00E81A86"/>
    <w:rsid w:val="00E81BE7"/>
    <w:rsid w:val="00E81BEF"/>
    <w:rsid w:val="00E83468"/>
    <w:rsid w:val="00E83498"/>
    <w:rsid w:val="00E844E3"/>
    <w:rsid w:val="00E8464B"/>
    <w:rsid w:val="00E8539F"/>
    <w:rsid w:val="00E859C2"/>
    <w:rsid w:val="00E85DE5"/>
    <w:rsid w:val="00E8712C"/>
    <w:rsid w:val="00E8773C"/>
    <w:rsid w:val="00E87F51"/>
    <w:rsid w:val="00E91F82"/>
    <w:rsid w:val="00E924D6"/>
    <w:rsid w:val="00E9436F"/>
    <w:rsid w:val="00E94B20"/>
    <w:rsid w:val="00E95DC9"/>
    <w:rsid w:val="00E95FB4"/>
    <w:rsid w:val="00E962E8"/>
    <w:rsid w:val="00E97053"/>
    <w:rsid w:val="00E97982"/>
    <w:rsid w:val="00E97A07"/>
    <w:rsid w:val="00EA1A3D"/>
    <w:rsid w:val="00EA26BF"/>
    <w:rsid w:val="00EA4EF2"/>
    <w:rsid w:val="00EA5091"/>
    <w:rsid w:val="00EA52E6"/>
    <w:rsid w:val="00EA781F"/>
    <w:rsid w:val="00EB2001"/>
    <w:rsid w:val="00EB356E"/>
    <w:rsid w:val="00EB3F51"/>
    <w:rsid w:val="00EB470B"/>
    <w:rsid w:val="00EB4E5A"/>
    <w:rsid w:val="00EB51B6"/>
    <w:rsid w:val="00EB6480"/>
    <w:rsid w:val="00EB6892"/>
    <w:rsid w:val="00EB6900"/>
    <w:rsid w:val="00EB71A9"/>
    <w:rsid w:val="00EB7736"/>
    <w:rsid w:val="00EC1733"/>
    <w:rsid w:val="00EC3606"/>
    <w:rsid w:val="00EC42A1"/>
    <w:rsid w:val="00EC5400"/>
    <w:rsid w:val="00EC6D88"/>
    <w:rsid w:val="00ED02F4"/>
    <w:rsid w:val="00ED1976"/>
    <w:rsid w:val="00ED2BCC"/>
    <w:rsid w:val="00ED2DF9"/>
    <w:rsid w:val="00ED345A"/>
    <w:rsid w:val="00ED48E6"/>
    <w:rsid w:val="00ED4E38"/>
    <w:rsid w:val="00ED5C9C"/>
    <w:rsid w:val="00ED66CB"/>
    <w:rsid w:val="00ED6EB9"/>
    <w:rsid w:val="00ED773D"/>
    <w:rsid w:val="00EE0470"/>
    <w:rsid w:val="00EE0857"/>
    <w:rsid w:val="00EE0A47"/>
    <w:rsid w:val="00EE12A3"/>
    <w:rsid w:val="00EE1E0E"/>
    <w:rsid w:val="00EE3A05"/>
    <w:rsid w:val="00EE6169"/>
    <w:rsid w:val="00EE62F1"/>
    <w:rsid w:val="00EE6E16"/>
    <w:rsid w:val="00EE77EF"/>
    <w:rsid w:val="00EF1552"/>
    <w:rsid w:val="00EF24E4"/>
    <w:rsid w:val="00EF298B"/>
    <w:rsid w:val="00EF3FD7"/>
    <w:rsid w:val="00EF4E3D"/>
    <w:rsid w:val="00F01D59"/>
    <w:rsid w:val="00F02929"/>
    <w:rsid w:val="00F02FBC"/>
    <w:rsid w:val="00F03D73"/>
    <w:rsid w:val="00F0417F"/>
    <w:rsid w:val="00F0434D"/>
    <w:rsid w:val="00F04EC6"/>
    <w:rsid w:val="00F05EF7"/>
    <w:rsid w:val="00F0649D"/>
    <w:rsid w:val="00F06C7B"/>
    <w:rsid w:val="00F07495"/>
    <w:rsid w:val="00F07ED7"/>
    <w:rsid w:val="00F10BE0"/>
    <w:rsid w:val="00F11396"/>
    <w:rsid w:val="00F12C13"/>
    <w:rsid w:val="00F13608"/>
    <w:rsid w:val="00F13E91"/>
    <w:rsid w:val="00F15844"/>
    <w:rsid w:val="00F1790B"/>
    <w:rsid w:val="00F21627"/>
    <w:rsid w:val="00F22702"/>
    <w:rsid w:val="00F2414B"/>
    <w:rsid w:val="00F253EB"/>
    <w:rsid w:val="00F25576"/>
    <w:rsid w:val="00F26151"/>
    <w:rsid w:val="00F26424"/>
    <w:rsid w:val="00F267DB"/>
    <w:rsid w:val="00F26828"/>
    <w:rsid w:val="00F272DF"/>
    <w:rsid w:val="00F27B25"/>
    <w:rsid w:val="00F27FC0"/>
    <w:rsid w:val="00F31BA1"/>
    <w:rsid w:val="00F3218D"/>
    <w:rsid w:val="00F3232A"/>
    <w:rsid w:val="00F35660"/>
    <w:rsid w:val="00F35F9F"/>
    <w:rsid w:val="00F3624C"/>
    <w:rsid w:val="00F37F6C"/>
    <w:rsid w:val="00F44E15"/>
    <w:rsid w:val="00F44F5A"/>
    <w:rsid w:val="00F46122"/>
    <w:rsid w:val="00F461E6"/>
    <w:rsid w:val="00F46A03"/>
    <w:rsid w:val="00F50380"/>
    <w:rsid w:val="00F5103A"/>
    <w:rsid w:val="00F510DF"/>
    <w:rsid w:val="00F5182E"/>
    <w:rsid w:val="00F531D7"/>
    <w:rsid w:val="00F53238"/>
    <w:rsid w:val="00F54780"/>
    <w:rsid w:val="00F5508C"/>
    <w:rsid w:val="00F56D81"/>
    <w:rsid w:val="00F5736B"/>
    <w:rsid w:val="00F57F2D"/>
    <w:rsid w:val="00F60829"/>
    <w:rsid w:val="00F6098B"/>
    <w:rsid w:val="00F60D1C"/>
    <w:rsid w:val="00F617FC"/>
    <w:rsid w:val="00F6300F"/>
    <w:rsid w:val="00F6301A"/>
    <w:rsid w:val="00F630DD"/>
    <w:rsid w:val="00F64BB4"/>
    <w:rsid w:val="00F65125"/>
    <w:rsid w:val="00F65459"/>
    <w:rsid w:val="00F708A6"/>
    <w:rsid w:val="00F737B0"/>
    <w:rsid w:val="00F747A6"/>
    <w:rsid w:val="00F749D8"/>
    <w:rsid w:val="00F74D98"/>
    <w:rsid w:val="00F74E1D"/>
    <w:rsid w:val="00F755AF"/>
    <w:rsid w:val="00F75D18"/>
    <w:rsid w:val="00F76E3F"/>
    <w:rsid w:val="00F80693"/>
    <w:rsid w:val="00F80BFB"/>
    <w:rsid w:val="00F80EA6"/>
    <w:rsid w:val="00F823ED"/>
    <w:rsid w:val="00F82E1A"/>
    <w:rsid w:val="00F85CD5"/>
    <w:rsid w:val="00F91023"/>
    <w:rsid w:val="00F91918"/>
    <w:rsid w:val="00F923C6"/>
    <w:rsid w:val="00F9341D"/>
    <w:rsid w:val="00F937FE"/>
    <w:rsid w:val="00F94313"/>
    <w:rsid w:val="00F945E2"/>
    <w:rsid w:val="00F94F5A"/>
    <w:rsid w:val="00F95455"/>
    <w:rsid w:val="00F9684B"/>
    <w:rsid w:val="00F96C90"/>
    <w:rsid w:val="00F97BF6"/>
    <w:rsid w:val="00FA02BD"/>
    <w:rsid w:val="00FA19CB"/>
    <w:rsid w:val="00FA63AF"/>
    <w:rsid w:val="00FA6469"/>
    <w:rsid w:val="00FA7B2B"/>
    <w:rsid w:val="00FB0F9A"/>
    <w:rsid w:val="00FB1274"/>
    <w:rsid w:val="00FB21FA"/>
    <w:rsid w:val="00FB22A2"/>
    <w:rsid w:val="00FB2CF8"/>
    <w:rsid w:val="00FB3991"/>
    <w:rsid w:val="00FB3FCE"/>
    <w:rsid w:val="00FB737F"/>
    <w:rsid w:val="00FB758C"/>
    <w:rsid w:val="00FC0FD6"/>
    <w:rsid w:val="00FC1DC8"/>
    <w:rsid w:val="00FC3410"/>
    <w:rsid w:val="00FC3B45"/>
    <w:rsid w:val="00FC3BEB"/>
    <w:rsid w:val="00FC5CF0"/>
    <w:rsid w:val="00FC623F"/>
    <w:rsid w:val="00FC6DDD"/>
    <w:rsid w:val="00FC7D9B"/>
    <w:rsid w:val="00FD1208"/>
    <w:rsid w:val="00FD1795"/>
    <w:rsid w:val="00FD3AE1"/>
    <w:rsid w:val="00FD682E"/>
    <w:rsid w:val="00FE0EEB"/>
    <w:rsid w:val="00FE1094"/>
    <w:rsid w:val="00FE2A7C"/>
    <w:rsid w:val="00FE2E27"/>
    <w:rsid w:val="00FE36B1"/>
    <w:rsid w:val="00FE3AFF"/>
    <w:rsid w:val="00FE450F"/>
    <w:rsid w:val="00FE68AC"/>
    <w:rsid w:val="00FE6A44"/>
    <w:rsid w:val="00FE6ACB"/>
    <w:rsid w:val="00FE78D2"/>
    <w:rsid w:val="00FE7A4E"/>
    <w:rsid w:val="00FF1023"/>
    <w:rsid w:val="00FF1BE8"/>
    <w:rsid w:val="00FF55F3"/>
    <w:rsid w:val="00FF70CF"/>
    <w:rsid w:val="00FF7155"/>
    <w:rsid w:val="08A0F8BB"/>
    <w:rsid w:val="1A907E17"/>
    <w:rsid w:val="2FFBD691"/>
    <w:rsid w:val="48B15C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B991"/>
  <w15:docId w15:val="{B57A128C-67BA-4F92-B319-AD00833C1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A0"/>
    <w:pPr>
      <w:spacing w:after="200" w:line="276" w:lineRule="auto"/>
    </w:pPr>
    <w:rPr>
      <w:sz w:val="22"/>
      <w:szCs w:val="22"/>
      <w:lang w:eastAsia="en-US"/>
    </w:rPr>
  </w:style>
  <w:style w:type="paragraph" w:styleId="Heading1">
    <w:name w:val="heading 1"/>
    <w:basedOn w:val="Normal"/>
    <w:next w:val="Normal"/>
    <w:link w:val="Heading1Char"/>
    <w:qFormat/>
    <w:rsid w:val="008849DD"/>
    <w:pPr>
      <w:keepNext/>
      <w:spacing w:after="0" w:line="240" w:lineRule="auto"/>
      <w:outlineLvl w:val="0"/>
    </w:pPr>
    <w:rPr>
      <w:rFonts w:ascii="Arial" w:eastAsia="Times New Roman" w:hAnsi="Arial"/>
      <w:b/>
      <w:szCs w:val="20"/>
      <w:u w:val="single"/>
    </w:rPr>
  </w:style>
  <w:style w:type="paragraph" w:styleId="Heading2">
    <w:name w:val="heading 2"/>
    <w:basedOn w:val="Normal"/>
    <w:next w:val="Normal"/>
    <w:link w:val="Heading2Char"/>
    <w:uiPriority w:val="9"/>
    <w:unhideWhenUsed/>
    <w:qFormat/>
    <w:rsid w:val="00C01E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5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863C2"/>
    <w:pPr>
      <w:spacing w:after="0" w:line="240" w:lineRule="auto"/>
    </w:pPr>
    <w:rPr>
      <w:rFonts w:ascii="Arial" w:eastAsia="Times New Roman" w:hAnsi="Arial"/>
      <w:color w:val="000000"/>
      <w:sz w:val="20"/>
      <w:szCs w:val="20"/>
    </w:rPr>
  </w:style>
  <w:style w:type="character" w:customStyle="1" w:styleId="BodyTextChar">
    <w:name w:val="Body Text Char"/>
    <w:basedOn w:val="DefaultParagraphFont"/>
    <w:link w:val="BodyText"/>
    <w:rsid w:val="000863C2"/>
    <w:rPr>
      <w:rFonts w:ascii="Arial" w:eastAsia="Times New Roman" w:hAnsi="Arial"/>
      <w:color w:val="000000"/>
      <w:lang w:eastAsia="en-US"/>
    </w:rPr>
  </w:style>
  <w:style w:type="paragraph" w:styleId="BodyTextIndent">
    <w:name w:val="Body Text Indent"/>
    <w:basedOn w:val="Normal"/>
    <w:link w:val="BodyTextIndentChar"/>
    <w:uiPriority w:val="99"/>
    <w:unhideWhenUsed/>
    <w:rsid w:val="008849DD"/>
    <w:pPr>
      <w:spacing w:after="120"/>
      <w:ind w:left="283"/>
    </w:pPr>
  </w:style>
  <w:style w:type="character" w:customStyle="1" w:styleId="BodyTextIndentChar">
    <w:name w:val="Body Text Indent Char"/>
    <w:basedOn w:val="DefaultParagraphFont"/>
    <w:link w:val="BodyTextIndent"/>
    <w:uiPriority w:val="99"/>
    <w:rsid w:val="008849DD"/>
    <w:rPr>
      <w:sz w:val="22"/>
      <w:szCs w:val="22"/>
      <w:lang w:eastAsia="en-US"/>
    </w:rPr>
  </w:style>
  <w:style w:type="paragraph" w:styleId="BodyText2">
    <w:name w:val="Body Text 2"/>
    <w:basedOn w:val="Normal"/>
    <w:link w:val="BodyText2Char"/>
    <w:uiPriority w:val="99"/>
    <w:semiHidden/>
    <w:unhideWhenUsed/>
    <w:rsid w:val="008849DD"/>
    <w:pPr>
      <w:spacing w:after="120" w:line="480" w:lineRule="auto"/>
    </w:pPr>
  </w:style>
  <w:style w:type="character" w:customStyle="1" w:styleId="BodyText2Char">
    <w:name w:val="Body Text 2 Char"/>
    <w:basedOn w:val="DefaultParagraphFont"/>
    <w:link w:val="BodyText2"/>
    <w:uiPriority w:val="99"/>
    <w:semiHidden/>
    <w:rsid w:val="008849DD"/>
    <w:rPr>
      <w:sz w:val="22"/>
      <w:szCs w:val="22"/>
      <w:lang w:eastAsia="en-US"/>
    </w:rPr>
  </w:style>
  <w:style w:type="character" w:customStyle="1" w:styleId="Heading1Char">
    <w:name w:val="Heading 1 Char"/>
    <w:basedOn w:val="DefaultParagraphFont"/>
    <w:link w:val="Heading1"/>
    <w:rsid w:val="008849DD"/>
    <w:rPr>
      <w:rFonts w:ascii="Arial" w:eastAsia="Times New Roman" w:hAnsi="Arial"/>
      <w:b/>
      <w:sz w:val="22"/>
      <w:u w:val="single"/>
      <w:lang w:eastAsia="en-US"/>
    </w:rPr>
  </w:style>
  <w:style w:type="character" w:styleId="Hyperlink">
    <w:name w:val="Hyperlink"/>
    <w:uiPriority w:val="99"/>
    <w:rsid w:val="008849DD"/>
    <w:rPr>
      <w:color w:val="0000FF"/>
      <w:u w:val="single"/>
    </w:rPr>
  </w:style>
  <w:style w:type="paragraph" w:styleId="NormalWeb">
    <w:name w:val="Normal (Web)"/>
    <w:basedOn w:val="Normal"/>
    <w:uiPriority w:val="99"/>
    <w:rsid w:val="008849DD"/>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884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35A48"/>
    <w:pPr>
      <w:tabs>
        <w:tab w:val="center" w:pos="4513"/>
        <w:tab w:val="right" w:pos="9026"/>
      </w:tabs>
    </w:pPr>
  </w:style>
  <w:style w:type="character" w:customStyle="1" w:styleId="HeaderChar">
    <w:name w:val="Header Char"/>
    <w:basedOn w:val="DefaultParagraphFont"/>
    <w:link w:val="Header"/>
    <w:uiPriority w:val="99"/>
    <w:rsid w:val="00835A48"/>
    <w:rPr>
      <w:sz w:val="22"/>
      <w:szCs w:val="22"/>
      <w:lang w:eastAsia="en-US"/>
    </w:rPr>
  </w:style>
  <w:style w:type="paragraph" w:styleId="Footer">
    <w:name w:val="footer"/>
    <w:basedOn w:val="Normal"/>
    <w:link w:val="FooterChar"/>
    <w:uiPriority w:val="99"/>
    <w:unhideWhenUsed/>
    <w:rsid w:val="00835A48"/>
    <w:pPr>
      <w:tabs>
        <w:tab w:val="center" w:pos="4513"/>
        <w:tab w:val="right" w:pos="9026"/>
      </w:tabs>
    </w:pPr>
  </w:style>
  <w:style w:type="character" w:customStyle="1" w:styleId="FooterChar">
    <w:name w:val="Footer Char"/>
    <w:basedOn w:val="DefaultParagraphFont"/>
    <w:link w:val="Footer"/>
    <w:uiPriority w:val="99"/>
    <w:rsid w:val="00835A48"/>
    <w:rPr>
      <w:sz w:val="22"/>
      <w:szCs w:val="22"/>
      <w:lang w:eastAsia="en-US"/>
    </w:rPr>
  </w:style>
  <w:style w:type="paragraph" w:styleId="BalloonText">
    <w:name w:val="Balloon Text"/>
    <w:basedOn w:val="Normal"/>
    <w:link w:val="BalloonTextChar"/>
    <w:uiPriority w:val="99"/>
    <w:semiHidden/>
    <w:unhideWhenUsed/>
    <w:rsid w:val="0083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48"/>
    <w:rPr>
      <w:rFonts w:ascii="Tahoma" w:hAnsi="Tahoma" w:cs="Tahoma"/>
      <w:sz w:val="16"/>
      <w:szCs w:val="16"/>
      <w:lang w:eastAsia="en-US"/>
    </w:rPr>
  </w:style>
  <w:style w:type="character" w:customStyle="1" w:styleId="Heading2Char">
    <w:name w:val="Heading 2 Char"/>
    <w:basedOn w:val="DefaultParagraphFont"/>
    <w:link w:val="Heading2"/>
    <w:uiPriority w:val="9"/>
    <w:rsid w:val="00C01EFB"/>
    <w:rPr>
      <w:rFonts w:ascii="Cambria" w:eastAsia="Times New Roman" w:hAnsi="Cambria" w:cs="Times New Roman"/>
      <w:b/>
      <w:bCs/>
      <w:i/>
      <w:iCs/>
      <w:sz w:val="28"/>
      <w:szCs w:val="28"/>
      <w:lang w:eastAsia="en-US"/>
    </w:rPr>
  </w:style>
  <w:style w:type="paragraph" w:styleId="BodyTextIndent2">
    <w:name w:val="Body Text Indent 2"/>
    <w:basedOn w:val="Normal"/>
    <w:link w:val="BodyTextIndent2Char"/>
    <w:uiPriority w:val="99"/>
    <w:semiHidden/>
    <w:unhideWhenUsed/>
    <w:rsid w:val="00C01EFB"/>
    <w:pPr>
      <w:spacing w:after="120" w:line="480" w:lineRule="auto"/>
      <w:ind w:left="283"/>
    </w:pPr>
  </w:style>
  <w:style w:type="character" w:customStyle="1" w:styleId="BodyTextIndent2Char">
    <w:name w:val="Body Text Indent 2 Char"/>
    <w:basedOn w:val="DefaultParagraphFont"/>
    <w:link w:val="BodyTextIndent2"/>
    <w:uiPriority w:val="99"/>
    <w:semiHidden/>
    <w:rsid w:val="00C01EFB"/>
    <w:rPr>
      <w:sz w:val="22"/>
      <w:szCs w:val="22"/>
      <w:lang w:eastAsia="en-US"/>
    </w:rPr>
  </w:style>
  <w:style w:type="paragraph" w:styleId="NoSpacing">
    <w:name w:val="No Spacing"/>
    <w:uiPriority w:val="1"/>
    <w:qFormat/>
    <w:rsid w:val="004F6332"/>
    <w:rPr>
      <w:rFonts w:ascii="Arial" w:hAnsi="Arial" w:cs="Arial"/>
      <w:sz w:val="24"/>
      <w:szCs w:val="24"/>
      <w:lang w:eastAsia="en-US"/>
    </w:rPr>
  </w:style>
  <w:style w:type="character" w:styleId="Strong">
    <w:name w:val="Strong"/>
    <w:basedOn w:val="DefaultParagraphFont"/>
    <w:uiPriority w:val="22"/>
    <w:qFormat/>
    <w:rsid w:val="004F6332"/>
    <w:rPr>
      <w:b/>
      <w:bCs/>
    </w:rPr>
  </w:style>
  <w:style w:type="paragraph" w:styleId="Title">
    <w:name w:val="Title"/>
    <w:basedOn w:val="Normal"/>
    <w:link w:val="TitleChar"/>
    <w:qFormat/>
    <w:rsid w:val="003A184D"/>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3A184D"/>
    <w:rPr>
      <w:rFonts w:ascii="Arial" w:eastAsia="Times New Roman" w:hAnsi="Arial" w:cs="Arial"/>
      <w:b/>
      <w:bCs/>
      <w:sz w:val="24"/>
      <w:szCs w:val="24"/>
      <w:u w:val="single"/>
      <w:lang w:eastAsia="en-US"/>
    </w:rPr>
  </w:style>
  <w:style w:type="paragraph" w:styleId="BlockText">
    <w:name w:val="Block Text"/>
    <w:basedOn w:val="Normal"/>
    <w:rsid w:val="003A184D"/>
    <w:pPr>
      <w:overflowPunct w:val="0"/>
      <w:autoSpaceDE w:val="0"/>
      <w:autoSpaceDN w:val="0"/>
      <w:adjustRightInd w:val="0"/>
      <w:spacing w:after="0" w:line="240" w:lineRule="auto"/>
      <w:ind w:left="1440" w:right="-349" w:hanging="720"/>
      <w:jc w:val="both"/>
      <w:textAlignment w:val="baseline"/>
    </w:pPr>
    <w:rPr>
      <w:rFonts w:ascii="Arial" w:eastAsia="Times New Roman" w:hAnsi="Arial" w:cs="Arial"/>
      <w:szCs w:val="20"/>
    </w:rPr>
  </w:style>
  <w:style w:type="paragraph" w:styleId="ListParagraph">
    <w:name w:val="List Paragraph"/>
    <w:aliases w:val="Dot pt,No Spacing1,List Paragraph Char Char Char,Indicator Text,Numbered Para 1,Bullet 1,List Paragraph1,F5 List Paragraph,Bullet Points,MAIN CONTENT,Maire,Colorful List - Accent 11,List Paragraph2,List Paragraph12,Normal numbered,L"/>
    <w:basedOn w:val="Normal"/>
    <w:link w:val="ListParagraphChar"/>
    <w:uiPriority w:val="34"/>
    <w:qFormat/>
    <w:rsid w:val="003A184D"/>
    <w:pPr>
      <w:spacing w:after="0" w:line="240" w:lineRule="auto"/>
      <w:ind w:left="7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4E71AE"/>
    <w:rPr>
      <w:color w:val="800080"/>
      <w:u w:val="single"/>
    </w:rPr>
  </w:style>
  <w:style w:type="character" w:styleId="CommentReference">
    <w:name w:val="annotation reference"/>
    <w:basedOn w:val="DefaultParagraphFont"/>
    <w:uiPriority w:val="99"/>
    <w:semiHidden/>
    <w:unhideWhenUsed/>
    <w:rsid w:val="001A5D95"/>
    <w:rPr>
      <w:sz w:val="16"/>
      <w:szCs w:val="16"/>
    </w:rPr>
  </w:style>
  <w:style w:type="paragraph" w:styleId="CommentText">
    <w:name w:val="annotation text"/>
    <w:basedOn w:val="Normal"/>
    <w:link w:val="CommentTextChar"/>
    <w:unhideWhenUsed/>
    <w:rsid w:val="001A5D95"/>
    <w:rPr>
      <w:sz w:val="20"/>
      <w:szCs w:val="20"/>
    </w:rPr>
  </w:style>
  <w:style w:type="character" w:customStyle="1" w:styleId="CommentTextChar">
    <w:name w:val="Comment Text Char"/>
    <w:basedOn w:val="DefaultParagraphFont"/>
    <w:link w:val="CommentText"/>
    <w:rsid w:val="001A5D95"/>
    <w:rPr>
      <w:lang w:eastAsia="en-US"/>
    </w:rPr>
  </w:style>
  <w:style w:type="paragraph" w:styleId="CommentSubject">
    <w:name w:val="annotation subject"/>
    <w:basedOn w:val="CommentText"/>
    <w:next w:val="CommentText"/>
    <w:link w:val="CommentSubjectChar"/>
    <w:uiPriority w:val="99"/>
    <w:semiHidden/>
    <w:unhideWhenUsed/>
    <w:rsid w:val="001A5D95"/>
    <w:rPr>
      <w:b/>
      <w:bCs/>
    </w:rPr>
  </w:style>
  <w:style w:type="character" w:customStyle="1" w:styleId="CommentSubjectChar">
    <w:name w:val="Comment Subject Char"/>
    <w:basedOn w:val="CommentTextChar"/>
    <w:link w:val="CommentSubject"/>
    <w:uiPriority w:val="99"/>
    <w:semiHidden/>
    <w:rsid w:val="001A5D95"/>
    <w:rPr>
      <w:b/>
      <w:bCs/>
      <w:lang w:eastAsia="en-US"/>
    </w:rPr>
  </w:style>
  <w:style w:type="paragraph" w:customStyle="1" w:styleId="KMBCDefault">
    <w:name w:val="KMBC Default"/>
    <w:basedOn w:val="Normal"/>
    <w:rsid w:val="003B51B0"/>
    <w:pPr>
      <w:numPr>
        <w:numId w:val="6"/>
      </w:numPr>
      <w:overflowPunct w:val="0"/>
      <w:autoSpaceDE w:val="0"/>
      <w:autoSpaceDN w:val="0"/>
      <w:adjustRightInd w:val="0"/>
      <w:spacing w:after="0" w:line="240" w:lineRule="auto"/>
      <w:jc w:val="both"/>
      <w:textAlignment w:val="baseline"/>
    </w:pPr>
    <w:rPr>
      <w:rFonts w:ascii="Arial" w:eastAsia="Times New Roman" w:hAnsi="Arial"/>
      <w:sz w:val="24"/>
      <w:szCs w:val="20"/>
    </w:rPr>
  </w:style>
  <w:style w:type="paragraph" w:customStyle="1" w:styleId="Default">
    <w:name w:val="Default"/>
    <w:rsid w:val="00633DB3"/>
    <w:pPr>
      <w:autoSpaceDE w:val="0"/>
      <w:autoSpaceDN w:val="0"/>
      <w:adjustRightInd w:val="0"/>
    </w:pPr>
    <w:rPr>
      <w:rFonts w:ascii="Arial" w:eastAsiaTheme="minorHAnsi" w:hAnsi="Arial" w:cs="Arial"/>
      <w:color w:val="000000"/>
      <w:sz w:val="24"/>
      <w:szCs w:val="24"/>
      <w:lang w:eastAsia="en-US"/>
    </w:rPr>
  </w:style>
  <w:style w:type="paragraph" w:customStyle="1" w:styleId="DefaultStyle">
    <w:name w:val="Default Style"/>
    <w:rsid w:val="002E664E"/>
    <w:pPr>
      <w:widowControl w:val="0"/>
      <w:suppressAutoHyphens/>
      <w:spacing w:after="160" w:line="256" w:lineRule="auto"/>
    </w:pPr>
    <w:rPr>
      <w:rFonts w:ascii="Times New Roman" w:eastAsia="SimSun" w:hAnsi="Times New Roman" w:cs="Mangal"/>
      <w:sz w:val="24"/>
      <w:szCs w:val="24"/>
      <w:lang w:eastAsia="zh-CN" w:bidi="hi-IN"/>
    </w:rPr>
  </w:style>
  <w:style w:type="paragraph" w:customStyle="1" w:styleId="Pa1">
    <w:name w:val="Pa1"/>
    <w:basedOn w:val="Normal"/>
    <w:uiPriority w:val="99"/>
    <w:rsid w:val="006303F0"/>
    <w:pPr>
      <w:autoSpaceDE w:val="0"/>
      <w:autoSpaceDN w:val="0"/>
      <w:spacing w:after="0" w:line="241" w:lineRule="atLeast"/>
    </w:pPr>
    <w:rPr>
      <w:rFonts w:ascii="Franklin Gothic IT Cby BT" w:eastAsiaTheme="minorHAnsi" w:hAnsi="Franklin Gothic IT Cby BT"/>
      <w:sz w:val="24"/>
      <w:szCs w:val="24"/>
    </w:rPr>
  </w:style>
  <w:style w:type="character" w:customStyle="1" w:styleId="A21">
    <w:name w:val="A21"/>
    <w:basedOn w:val="DefaultParagraphFont"/>
    <w:uiPriority w:val="99"/>
    <w:rsid w:val="006303F0"/>
    <w:rPr>
      <w:rFonts w:ascii="Franklin Gothic IT Cby BT" w:hAnsi="Franklin Gothic IT Cby BT" w:hint="default"/>
      <w:color w:val="000000"/>
    </w:rPr>
  </w:style>
  <w:style w:type="paragraph" w:customStyle="1" w:styleId="Standard">
    <w:name w:val="Standard"/>
    <w:rsid w:val="00130139"/>
    <w:pPr>
      <w:suppressAutoHyphens/>
      <w:autoSpaceDN w:val="0"/>
    </w:pPr>
    <w:rPr>
      <w:rFonts w:ascii="Liberation Serif" w:eastAsia="SimSun" w:hAnsi="Liberation Serif" w:cs="Mangal"/>
      <w:kern w:val="3"/>
      <w:sz w:val="24"/>
      <w:szCs w:val="24"/>
      <w:lang w:eastAsia="zh-CN" w:bidi="hi-IN"/>
    </w:rPr>
  </w:style>
  <w:style w:type="character" w:customStyle="1" w:styleId="Heading3Char">
    <w:name w:val="Heading 3 Char"/>
    <w:basedOn w:val="DefaultParagraphFont"/>
    <w:link w:val="Heading3"/>
    <w:uiPriority w:val="9"/>
    <w:semiHidden/>
    <w:rsid w:val="002875EC"/>
    <w:rPr>
      <w:rFonts w:asciiTheme="majorHAnsi" w:eastAsiaTheme="majorEastAsia" w:hAnsiTheme="majorHAnsi" w:cstheme="majorBidi"/>
      <w:color w:val="243F60" w:themeColor="accent1" w:themeShade="7F"/>
      <w:sz w:val="24"/>
      <w:szCs w:val="24"/>
      <w:lang w:eastAsia="en-US"/>
    </w:rPr>
  </w:style>
  <w:style w:type="table" w:customStyle="1" w:styleId="TableGrid1">
    <w:name w:val="Table Grid1"/>
    <w:basedOn w:val="TableNormal"/>
    <w:next w:val="TableGrid"/>
    <w:rsid w:val="002875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uiPriority w:val="99"/>
    <w:rsid w:val="005D7FA3"/>
    <w:pPr>
      <w:autoSpaceDE w:val="0"/>
      <w:autoSpaceDN w:val="0"/>
      <w:spacing w:after="0" w:line="251" w:lineRule="atLeast"/>
    </w:pPr>
    <w:rPr>
      <w:rFonts w:ascii="Open Sans SemiBold" w:eastAsiaTheme="minorHAnsi" w:hAnsi="Open Sans SemiBold"/>
      <w:sz w:val="24"/>
      <w:szCs w:val="24"/>
      <w:lang w:eastAsia="en-GB"/>
    </w:rPr>
  </w:style>
  <w:style w:type="character" w:customStyle="1" w:styleId="A2">
    <w:name w:val="A2"/>
    <w:basedOn w:val="DefaultParagraphFont"/>
    <w:uiPriority w:val="99"/>
    <w:rsid w:val="005D7FA3"/>
    <w:rPr>
      <w:rFonts w:ascii="Open Sans Light" w:hAnsi="Open Sans Light" w:hint="default"/>
      <w:color w:val="000000"/>
    </w:rPr>
  </w:style>
  <w:style w:type="character" w:styleId="UnresolvedMention">
    <w:name w:val="Unresolved Mention"/>
    <w:basedOn w:val="DefaultParagraphFont"/>
    <w:uiPriority w:val="99"/>
    <w:semiHidden/>
    <w:unhideWhenUsed/>
    <w:rsid w:val="00232E4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Maire Char,List Paragraph2 Char"/>
    <w:link w:val="ListParagraph"/>
    <w:uiPriority w:val="34"/>
    <w:qFormat/>
    <w:locked/>
    <w:rsid w:val="009D6B68"/>
    <w:rPr>
      <w:rFonts w:ascii="Arial" w:eastAsia="Times New Roman" w:hAnsi="Arial" w:cs="Arial"/>
      <w:sz w:val="24"/>
      <w:szCs w:val="24"/>
      <w:lang w:eastAsia="en-US"/>
    </w:rPr>
  </w:style>
  <w:style w:type="paragraph" w:customStyle="1" w:styleId="KMBCStyle1">
    <w:name w:val="KMBC Style 1"/>
    <w:basedOn w:val="Normal"/>
    <w:qFormat/>
    <w:rsid w:val="009D6B68"/>
    <w:pPr>
      <w:numPr>
        <w:numId w:val="13"/>
      </w:numPr>
      <w:spacing w:after="0" w:line="240" w:lineRule="auto"/>
      <w:ind w:right="26"/>
      <w:jc w:val="both"/>
    </w:pPr>
    <w:rPr>
      <w:rFonts w:ascii="Arial" w:eastAsia="Times New Roman" w:hAnsi="Arial" w:cs="Arial"/>
      <w:b/>
      <w:bCs/>
      <w:sz w:val="24"/>
      <w:szCs w:val="24"/>
    </w:rPr>
  </w:style>
  <w:style w:type="character" w:customStyle="1" w:styleId="KMBCStyle2Char">
    <w:name w:val="KMBC Style 2 Char"/>
    <w:link w:val="KMBCStyle2"/>
    <w:locked/>
    <w:rsid w:val="009D6B68"/>
    <w:rPr>
      <w:rFonts w:ascii="Arial" w:hAnsi="Arial" w:cs="Arial"/>
      <w:bCs/>
      <w:sz w:val="24"/>
      <w:szCs w:val="24"/>
      <w:lang w:eastAsia="en-US"/>
    </w:rPr>
  </w:style>
  <w:style w:type="paragraph" w:customStyle="1" w:styleId="KMBCStyle2">
    <w:name w:val="KMBC Style 2"/>
    <w:basedOn w:val="Normal"/>
    <w:link w:val="KMBCStyle2Char"/>
    <w:qFormat/>
    <w:rsid w:val="009D6B68"/>
    <w:pPr>
      <w:numPr>
        <w:ilvl w:val="1"/>
        <w:numId w:val="13"/>
      </w:numPr>
      <w:spacing w:after="0" w:line="240" w:lineRule="auto"/>
      <w:ind w:right="26"/>
      <w:jc w:val="both"/>
    </w:pPr>
    <w:rPr>
      <w:rFonts w:ascii="Arial" w:hAnsi="Arial" w:cs="Arial"/>
      <w:bCs/>
      <w:sz w:val="24"/>
      <w:szCs w:val="24"/>
    </w:rPr>
  </w:style>
  <w:style w:type="paragraph" w:customStyle="1" w:styleId="KMBCStyle3">
    <w:name w:val="KMBC Style 3"/>
    <w:basedOn w:val="Normal"/>
    <w:qFormat/>
    <w:rsid w:val="009D6B68"/>
    <w:pPr>
      <w:numPr>
        <w:ilvl w:val="2"/>
        <w:numId w:val="13"/>
      </w:numPr>
      <w:spacing w:after="0" w:line="240" w:lineRule="auto"/>
      <w:ind w:right="26"/>
      <w:jc w:val="both"/>
    </w:pPr>
    <w:rPr>
      <w:rFonts w:ascii="Arial" w:eastAsia="Times New Roman" w:hAnsi="Arial" w:cs="Arial"/>
      <w:bCs/>
      <w:sz w:val="24"/>
      <w:szCs w:val="24"/>
    </w:rPr>
  </w:style>
  <w:style w:type="numbering" w:customStyle="1" w:styleId="KMBCHeadings">
    <w:name w:val="KMBC Headings"/>
    <w:uiPriority w:val="99"/>
    <w:rsid w:val="009D6B68"/>
    <w:pPr>
      <w:numPr>
        <w:numId w:val="13"/>
      </w:numPr>
    </w:pPr>
  </w:style>
  <w:style w:type="paragraph" w:styleId="PlainText">
    <w:name w:val="Plain Text"/>
    <w:basedOn w:val="Normal"/>
    <w:link w:val="PlainTextChar"/>
    <w:uiPriority w:val="99"/>
    <w:semiHidden/>
    <w:unhideWhenUsed/>
    <w:rsid w:val="00BE4466"/>
    <w:pPr>
      <w:spacing w:after="0" w:line="240" w:lineRule="auto"/>
    </w:pPr>
    <w:rPr>
      <w:rFonts w:ascii="Arial" w:eastAsiaTheme="minorHAnsi" w:hAnsi="Arial" w:cs="Arial"/>
      <w:sz w:val="24"/>
      <w:szCs w:val="24"/>
    </w:rPr>
  </w:style>
  <w:style w:type="character" w:customStyle="1" w:styleId="PlainTextChar">
    <w:name w:val="Plain Text Char"/>
    <w:basedOn w:val="DefaultParagraphFont"/>
    <w:link w:val="PlainText"/>
    <w:uiPriority w:val="99"/>
    <w:semiHidden/>
    <w:rsid w:val="00BE4466"/>
    <w:rPr>
      <w:rFonts w:ascii="Arial" w:eastAsiaTheme="minorHAnsi" w:hAnsi="Arial" w:cs="Arial"/>
      <w:sz w:val="24"/>
      <w:szCs w:val="24"/>
      <w:lang w:eastAsia="en-US"/>
    </w:rPr>
  </w:style>
  <w:style w:type="paragraph" w:styleId="Revision">
    <w:name w:val="Revision"/>
    <w:hidden/>
    <w:uiPriority w:val="99"/>
    <w:semiHidden/>
    <w:rsid w:val="00197B88"/>
    <w:rPr>
      <w:sz w:val="22"/>
      <w:szCs w:val="22"/>
      <w:lang w:eastAsia="en-US"/>
    </w:rPr>
  </w:style>
  <w:style w:type="character" w:customStyle="1" w:styleId="normaltextrun">
    <w:name w:val="normaltextrun"/>
    <w:basedOn w:val="DefaultParagraphFont"/>
    <w:rsid w:val="003E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3722">
      <w:bodyDiv w:val="1"/>
      <w:marLeft w:val="0"/>
      <w:marRight w:val="0"/>
      <w:marTop w:val="0"/>
      <w:marBottom w:val="0"/>
      <w:divBdr>
        <w:top w:val="none" w:sz="0" w:space="0" w:color="auto"/>
        <w:left w:val="none" w:sz="0" w:space="0" w:color="auto"/>
        <w:bottom w:val="none" w:sz="0" w:space="0" w:color="auto"/>
        <w:right w:val="none" w:sz="0" w:space="0" w:color="auto"/>
      </w:divBdr>
    </w:div>
    <w:div w:id="47606274">
      <w:bodyDiv w:val="1"/>
      <w:marLeft w:val="0"/>
      <w:marRight w:val="0"/>
      <w:marTop w:val="0"/>
      <w:marBottom w:val="0"/>
      <w:divBdr>
        <w:top w:val="none" w:sz="0" w:space="0" w:color="auto"/>
        <w:left w:val="none" w:sz="0" w:space="0" w:color="auto"/>
        <w:bottom w:val="none" w:sz="0" w:space="0" w:color="auto"/>
        <w:right w:val="none" w:sz="0" w:space="0" w:color="auto"/>
      </w:divBdr>
    </w:div>
    <w:div w:id="62412769">
      <w:bodyDiv w:val="1"/>
      <w:marLeft w:val="0"/>
      <w:marRight w:val="0"/>
      <w:marTop w:val="0"/>
      <w:marBottom w:val="0"/>
      <w:divBdr>
        <w:top w:val="none" w:sz="0" w:space="0" w:color="auto"/>
        <w:left w:val="none" w:sz="0" w:space="0" w:color="auto"/>
        <w:bottom w:val="none" w:sz="0" w:space="0" w:color="auto"/>
        <w:right w:val="none" w:sz="0" w:space="0" w:color="auto"/>
      </w:divBdr>
    </w:div>
    <w:div w:id="106196759">
      <w:bodyDiv w:val="1"/>
      <w:marLeft w:val="0"/>
      <w:marRight w:val="0"/>
      <w:marTop w:val="0"/>
      <w:marBottom w:val="0"/>
      <w:divBdr>
        <w:top w:val="none" w:sz="0" w:space="0" w:color="auto"/>
        <w:left w:val="none" w:sz="0" w:space="0" w:color="auto"/>
        <w:bottom w:val="none" w:sz="0" w:space="0" w:color="auto"/>
        <w:right w:val="none" w:sz="0" w:space="0" w:color="auto"/>
      </w:divBdr>
    </w:div>
    <w:div w:id="184559839">
      <w:bodyDiv w:val="1"/>
      <w:marLeft w:val="0"/>
      <w:marRight w:val="0"/>
      <w:marTop w:val="0"/>
      <w:marBottom w:val="0"/>
      <w:divBdr>
        <w:top w:val="none" w:sz="0" w:space="0" w:color="auto"/>
        <w:left w:val="none" w:sz="0" w:space="0" w:color="auto"/>
        <w:bottom w:val="none" w:sz="0" w:space="0" w:color="auto"/>
        <w:right w:val="none" w:sz="0" w:space="0" w:color="auto"/>
      </w:divBdr>
    </w:div>
    <w:div w:id="205720929">
      <w:bodyDiv w:val="1"/>
      <w:marLeft w:val="0"/>
      <w:marRight w:val="0"/>
      <w:marTop w:val="0"/>
      <w:marBottom w:val="0"/>
      <w:divBdr>
        <w:top w:val="none" w:sz="0" w:space="0" w:color="auto"/>
        <w:left w:val="none" w:sz="0" w:space="0" w:color="auto"/>
        <w:bottom w:val="none" w:sz="0" w:space="0" w:color="auto"/>
        <w:right w:val="none" w:sz="0" w:space="0" w:color="auto"/>
      </w:divBdr>
    </w:div>
    <w:div w:id="211307106">
      <w:bodyDiv w:val="1"/>
      <w:marLeft w:val="0"/>
      <w:marRight w:val="0"/>
      <w:marTop w:val="0"/>
      <w:marBottom w:val="0"/>
      <w:divBdr>
        <w:top w:val="none" w:sz="0" w:space="0" w:color="auto"/>
        <w:left w:val="none" w:sz="0" w:space="0" w:color="auto"/>
        <w:bottom w:val="none" w:sz="0" w:space="0" w:color="auto"/>
        <w:right w:val="none" w:sz="0" w:space="0" w:color="auto"/>
      </w:divBdr>
    </w:div>
    <w:div w:id="232471986">
      <w:bodyDiv w:val="1"/>
      <w:marLeft w:val="0"/>
      <w:marRight w:val="0"/>
      <w:marTop w:val="0"/>
      <w:marBottom w:val="0"/>
      <w:divBdr>
        <w:top w:val="none" w:sz="0" w:space="0" w:color="auto"/>
        <w:left w:val="none" w:sz="0" w:space="0" w:color="auto"/>
        <w:bottom w:val="none" w:sz="0" w:space="0" w:color="auto"/>
        <w:right w:val="none" w:sz="0" w:space="0" w:color="auto"/>
      </w:divBdr>
    </w:div>
    <w:div w:id="268120560">
      <w:bodyDiv w:val="1"/>
      <w:marLeft w:val="0"/>
      <w:marRight w:val="0"/>
      <w:marTop w:val="0"/>
      <w:marBottom w:val="0"/>
      <w:divBdr>
        <w:top w:val="none" w:sz="0" w:space="0" w:color="auto"/>
        <w:left w:val="none" w:sz="0" w:space="0" w:color="auto"/>
        <w:bottom w:val="none" w:sz="0" w:space="0" w:color="auto"/>
        <w:right w:val="none" w:sz="0" w:space="0" w:color="auto"/>
      </w:divBdr>
    </w:div>
    <w:div w:id="268392329">
      <w:bodyDiv w:val="1"/>
      <w:marLeft w:val="0"/>
      <w:marRight w:val="0"/>
      <w:marTop w:val="0"/>
      <w:marBottom w:val="0"/>
      <w:divBdr>
        <w:top w:val="none" w:sz="0" w:space="0" w:color="auto"/>
        <w:left w:val="none" w:sz="0" w:space="0" w:color="auto"/>
        <w:bottom w:val="none" w:sz="0" w:space="0" w:color="auto"/>
        <w:right w:val="none" w:sz="0" w:space="0" w:color="auto"/>
      </w:divBdr>
    </w:div>
    <w:div w:id="324207894">
      <w:bodyDiv w:val="1"/>
      <w:marLeft w:val="0"/>
      <w:marRight w:val="0"/>
      <w:marTop w:val="0"/>
      <w:marBottom w:val="0"/>
      <w:divBdr>
        <w:top w:val="none" w:sz="0" w:space="0" w:color="auto"/>
        <w:left w:val="none" w:sz="0" w:space="0" w:color="auto"/>
        <w:bottom w:val="none" w:sz="0" w:space="0" w:color="auto"/>
        <w:right w:val="none" w:sz="0" w:space="0" w:color="auto"/>
      </w:divBdr>
    </w:div>
    <w:div w:id="339889635">
      <w:bodyDiv w:val="1"/>
      <w:marLeft w:val="0"/>
      <w:marRight w:val="0"/>
      <w:marTop w:val="0"/>
      <w:marBottom w:val="0"/>
      <w:divBdr>
        <w:top w:val="none" w:sz="0" w:space="0" w:color="auto"/>
        <w:left w:val="none" w:sz="0" w:space="0" w:color="auto"/>
        <w:bottom w:val="none" w:sz="0" w:space="0" w:color="auto"/>
        <w:right w:val="none" w:sz="0" w:space="0" w:color="auto"/>
      </w:divBdr>
    </w:div>
    <w:div w:id="354844394">
      <w:bodyDiv w:val="1"/>
      <w:marLeft w:val="0"/>
      <w:marRight w:val="0"/>
      <w:marTop w:val="0"/>
      <w:marBottom w:val="0"/>
      <w:divBdr>
        <w:top w:val="none" w:sz="0" w:space="0" w:color="auto"/>
        <w:left w:val="none" w:sz="0" w:space="0" w:color="auto"/>
        <w:bottom w:val="none" w:sz="0" w:space="0" w:color="auto"/>
        <w:right w:val="none" w:sz="0" w:space="0" w:color="auto"/>
      </w:divBdr>
    </w:div>
    <w:div w:id="375738527">
      <w:bodyDiv w:val="1"/>
      <w:marLeft w:val="0"/>
      <w:marRight w:val="0"/>
      <w:marTop w:val="0"/>
      <w:marBottom w:val="0"/>
      <w:divBdr>
        <w:top w:val="none" w:sz="0" w:space="0" w:color="auto"/>
        <w:left w:val="none" w:sz="0" w:space="0" w:color="auto"/>
        <w:bottom w:val="none" w:sz="0" w:space="0" w:color="auto"/>
        <w:right w:val="none" w:sz="0" w:space="0" w:color="auto"/>
      </w:divBdr>
    </w:div>
    <w:div w:id="397359154">
      <w:bodyDiv w:val="1"/>
      <w:marLeft w:val="0"/>
      <w:marRight w:val="0"/>
      <w:marTop w:val="0"/>
      <w:marBottom w:val="0"/>
      <w:divBdr>
        <w:top w:val="none" w:sz="0" w:space="0" w:color="auto"/>
        <w:left w:val="none" w:sz="0" w:space="0" w:color="auto"/>
        <w:bottom w:val="none" w:sz="0" w:space="0" w:color="auto"/>
        <w:right w:val="none" w:sz="0" w:space="0" w:color="auto"/>
      </w:divBdr>
    </w:div>
    <w:div w:id="433017177">
      <w:bodyDiv w:val="1"/>
      <w:marLeft w:val="0"/>
      <w:marRight w:val="0"/>
      <w:marTop w:val="0"/>
      <w:marBottom w:val="0"/>
      <w:divBdr>
        <w:top w:val="none" w:sz="0" w:space="0" w:color="auto"/>
        <w:left w:val="none" w:sz="0" w:space="0" w:color="auto"/>
        <w:bottom w:val="none" w:sz="0" w:space="0" w:color="auto"/>
        <w:right w:val="none" w:sz="0" w:space="0" w:color="auto"/>
      </w:divBdr>
    </w:div>
    <w:div w:id="456876449">
      <w:bodyDiv w:val="1"/>
      <w:marLeft w:val="0"/>
      <w:marRight w:val="0"/>
      <w:marTop w:val="0"/>
      <w:marBottom w:val="0"/>
      <w:divBdr>
        <w:top w:val="none" w:sz="0" w:space="0" w:color="auto"/>
        <w:left w:val="none" w:sz="0" w:space="0" w:color="auto"/>
        <w:bottom w:val="none" w:sz="0" w:space="0" w:color="auto"/>
        <w:right w:val="none" w:sz="0" w:space="0" w:color="auto"/>
      </w:divBdr>
    </w:div>
    <w:div w:id="470246157">
      <w:bodyDiv w:val="1"/>
      <w:marLeft w:val="0"/>
      <w:marRight w:val="0"/>
      <w:marTop w:val="0"/>
      <w:marBottom w:val="0"/>
      <w:divBdr>
        <w:top w:val="none" w:sz="0" w:space="0" w:color="auto"/>
        <w:left w:val="none" w:sz="0" w:space="0" w:color="auto"/>
        <w:bottom w:val="none" w:sz="0" w:space="0" w:color="auto"/>
        <w:right w:val="none" w:sz="0" w:space="0" w:color="auto"/>
      </w:divBdr>
    </w:div>
    <w:div w:id="484394199">
      <w:bodyDiv w:val="1"/>
      <w:marLeft w:val="0"/>
      <w:marRight w:val="0"/>
      <w:marTop w:val="0"/>
      <w:marBottom w:val="0"/>
      <w:divBdr>
        <w:top w:val="none" w:sz="0" w:space="0" w:color="auto"/>
        <w:left w:val="none" w:sz="0" w:space="0" w:color="auto"/>
        <w:bottom w:val="none" w:sz="0" w:space="0" w:color="auto"/>
        <w:right w:val="none" w:sz="0" w:space="0" w:color="auto"/>
      </w:divBdr>
    </w:div>
    <w:div w:id="486165386">
      <w:bodyDiv w:val="1"/>
      <w:marLeft w:val="0"/>
      <w:marRight w:val="0"/>
      <w:marTop w:val="0"/>
      <w:marBottom w:val="0"/>
      <w:divBdr>
        <w:top w:val="none" w:sz="0" w:space="0" w:color="auto"/>
        <w:left w:val="none" w:sz="0" w:space="0" w:color="auto"/>
        <w:bottom w:val="none" w:sz="0" w:space="0" w:color="auto"/>
        <w:right w:val="none" w:sz="0" w:space="0" w:color="auto"/>
      </w:divBdr>
    </w:div>
    <w:div w:id="561256696">
      <w:bodyDiv w:val="1"/>
      <w:marLeft w:val="0"/>
      <w:marRight w:val="0"/>
      <w:marTop w:val="0"/>
      <w:marBottom w:val="0"/>
      <w:divBdr>
        <w:top w:val="none" w:sz="0" w:space="0" w:color="auto"/>
        <w:left w:val="none" w:sz="0" w:space="0" w:color="auto"/>
        <w:bottom w:val="none" w:sz="0" w:space="0" w:color="auto"/>
        <w:right w:val="none" w:sz="0" w:space="0" w:color="auto"/>
      </w:divBdr>
    </w:div>
    <w:div w:id="616639531">
      <w:bodyDiv w:val="1"/>
      <w:marLeft w:val="0"/>
      <w:marRight w:val="0"/>
      <w:marTop w:val="0"/>
      <w:marBottom w:val="0"/>
      <w:divBdr>
        <w:top w:val="none" w:sz="0" w:space="0" w:color="auto"/>
        <w:left w:val="none" w:sz="0" w:space="0" w:color="auto"/>
        <w:bottom w:val="none" w:sz="0" w:space="0" w:color="auto"/>
        <w:right w:val="none" w:sz="0" w:space="0" w:color="auto"/>
      </w:divBdr>
    </w:div>
    <w:div w:id="620310002">
      <w:bodyDiv w:val="1"/>
      <w:marLeft w:val="0"/>
      <w:marRight w:val="0"/>
      <w:marTop w:val="0"/>
      <w:marBottom w:val="0"/>
      <w:divBdr>
        <w:top w:val="none" w:sz="0" w:space="0" w:color="auto"/>
        <w:left w:val="none" w:sz="0" w:space="0" w:color="auto"/>
        <w:bottom w:val="none" w:sz="0" w:space="0" w:color="auto"/>
        <w:right w:val="none" w:sz="0" w:space="0" w:color="auto"/>
      </w:divBdr>
    </w:div>
    <w:div w:id="650211321">
      <w:bodyDiv w:val="1"/>
      <w:marLeft w:val="0"/>
      <w:marRight w:val="0"/>
      <w:marTop w:val="0"/>
      <w:marBottom w:val="0"/>
      <w:divBdr>
        <w:top w:val="none" w:sz="0" w:space="0" w:color="auto"/>
        <w:left w:val="none" w:sz="0" w:space="0" w:color="auto"/>
        <w:bottom w:val="none" w:sz="0" w:space="0" w:color="auto"/>
        <w:right w:val="none" w:sz="0" w:space="0" w:color="auto"/>
      </w:divBdr>
    </w:div>
    <w:div w:id="655382491">
      <w:bodyDiv w:val="1"/>
      <w:marLeft w:val="0"/>
      <w:marRight w:val="0"/>
      <w:marTop w:val="0"/>
      <w:marBottom w:val="0"/>
      <w:divBdr>
        <w:top w:val="none" w:sz="0" w:space="0" w:color="auto"/>
        <w:left w:val="none" w:sz="0" w:space="0" w:color="auto"/>
        <w:bottom w:val="none" w:sz="0" w:space="0" w:color="auto"/>
        <w:right w:val="none" w:sz="0" w:space="0" w:color="auto"/>
      </w:divBdr>
    </w:div>
    <w:div w:id="664479517">
      <w:bodyDiv w:val="1"/>
      <w:marLeft w:val="0"/>
      <w:marRight w:val="0"/>
      <w:marTop w:val="0"/>
      <w:marBottom w:val="0"/>
      <w:divBdr>
        <w:top w:val="none" w:sz="0" w:space="0" w:color="auto"/>
        <w:left w:val="none" w:sz="0" w:space="0" w:color="auto"/>
        <w:bottom w:val="none" w:sz="0" w:space="0" w:color="auto"/>
        <w:right w:val="none" w:sz="0" w:space="0" w:color="auto"/>
      </w:divBdr>
    </w:div>
    <w:div w:id="666592121">
      <w:bodyDiv w:val="1"/>
      <w:marLeft w:val="0"/>
      <w:marRight w:val="0"/>
      <w:marTop w:val="0"/>
      <w:marBottom w:val="0"/>
      <w:divBdr>
        <w:top w:val="none" w:sz="0" w:space="0" w:color="auto"/>
        <w:left w:val="none" w:sz="0" w:space="0" w:color="auto"/>
        <w:bottom w:val="none" w:sz="0" w:space="0" w:color="auto"/>
        <w:right w:val="none" w:sz="0" w:space="0" w:color="auto"/>
      </w:divBdr>
    </w:div>
    <w:div w:id="694497906">
      <w:bodyDiv w:val="1"/>
      <w:marLeft w:val="0"/>
      <w:marRight w:val="0"/>
      <w:marTop w:val="0"/>
      <w:marBottom w:val="0"/>
      <w:divBdr>
        <w:top w:val="none" w:sz="0" w:space="0" w:color="auto"/>
        <w:left w:val="none" w:sz="0" w:space="0" w:color="auto"/>
        <w:bottom w:val="none" w:sz="0" w:space="0" w:color="auto"/>
        <w:right w:val="none" w:sz="0" w:space="0" w:color="auto"/>
      </w:divBdr>
    </w:div>
    <w:div w:id="711466260">
      <w:bodyDiv w:val="1"/>
      <w:marLeft w:val="0"/>
      <w:marRight w:val="0"/>
      <w:marTop w:val="0"/>
      <w:marBottom w:val="0"/>
      <w:divBdr>
        <w:top w:val="none" w:sz="0" w:space="0" w:color="auto"/>
        <w:left w:val="none" w:sz="0" w:space="0" w:color="auto"/>
        <w:bottom w:val="none" w:sz="0" w:space="0" w:color="auto"/>
        <w:right w:val="none" w:sz="0" w:space="0" w:color="auto"/>
      </w:divBdr>
    </w:div>
    <w:div w:id="714701670">
      <w:bodyDiv w:val="1"/>
      <w:marLeft w:val="0"/>
      <w:marRight w:val="0"/>
      <w:marTop w:val="0"/>
      <w:marBottom w:val="0"/>
      <w:divBdr>
        <w:top w:val="none" w:sz="0" w:space="0" w:color="auto"/>
        <w:left w:val="none" w:sz="0" w:space="0" w:color="auto"/>
        <w:bottom w:val="none" w:sz="0" w:space="0" w:color="auto"/>
        <w:right w:val="none" w:sz="0" w:space="0" w:color="auto"/>
      </w:divBdr>
    </w:div>
    <w:div w:id="715743775">
      <w:bodyDiv w:val="1"/>
      <w:marLeft w:val="0"/>
      <w:marRight w:val="0"/>
      <w:marTop w:val="0"/>
      <w:marBottom w:val="0"/>
      <w:divBdr>
        <w:top w:val="none" w:sz="0" w:space="0" w:color="auto"/>
        <w:left w:val="none" w:sz="0" w:space="0" w:color="auto"/>
        <w:bottom w:val="none" w:sz="0" w:space="0" w:color="auto"/>
        <w:right w:val="none" w:sz="0" w:space="0" w:color="auto"/>
      </w:divBdr>
    </w:div>
    <w:div w:id="730428482">
      <w:bodyDiv w:val="1"/>
      <w:marLeft w:val="0"/>
      <w:marRight w:val="0"/>
      <w:marTop w:val="0"/>
      <w:marBottom w:val="0"/>
      <w:divBdr>
        <w:top w:val="none" w:sz="0" w:space="0" w:color="auto"/>
        <w:left w:val="none" w:sz="0" w:space="0" w:color="auto"/>
        <w:bottom w:val="none" w:sz="0" w:space="0" w:color="auto"/>
        <w:right w:val="none" w:sz="0" w:space="0" w:color="auto"/>
      </w:divBdr>
    </w:div>
    <w:div w:id="738133422">
      <w:bodyDiv w:val="1"/>
      <w:marLeft w:val="0"/>
      <w:marRight w:val="0"/>
      <w:marTop w:val="0"/>
      <w:marBottom w:val="0"/>
      <w:divBdr>
        <w:top w:val="none" w:sz="0" w:space="0" w:color="auto"/>
        <w:left w:val="none" w:sz="0" w:space="0" w:color="auto"/>
        <w:bottom w:val="none" w:sz="0" w:space="0" w:color="auto"/>
        <w:right w:val="none" w:sz="0" w:space="0" w:color="auto"/>
      </w:divBdr>
    </w:div>
    <w:div w:id="743648487">
      <w:bodyDiv w:val="1"/>
      <w:marLeft w:val="0"/>
      <w:marRight w:val="0"/>
      <w:marTop w:val="0"/>
      <w:marBottom w:val="0"/>
      <w:divBdr>
        <w:top w:val="none" w:sz="0" w:space="0" w:color="auto"/>
        <w:left w:val="none" w:sz="0" w:space="0" w:color="auto"/>
        <w:bottom w:val="none" w:sz="0" w:space="0" w:color="auto"/>
        <w:right w:val="none" w:sz="0" w:space="0" w:color="auto"/>
      </w:divBdr>
    </w:div>
    <w:div w:id="768044855">
      <w:bodyDiv w:val="1"/>
      <w:marLeft w:val="0"/>
      <w:marRight w:val="0"/>
      <w:marTop w:val="0"/>
      <w:marBottom w:val="0"/>
      <w:divBdr>
        <w:top w:val="none" w:sz="0" w:space="0" w:color="auto"/>
        <w:left w:val="none" w:sz="0" w:space="0" w:color="auto"/>
        <w:bottom w:val="none" w:sz="0" w:space="0" w:color="auto"/>
        <w:right w:val="none" w:sz="0" w:space="0" w:color="auto"/>
      </w:divBdr>
    </w:div>
    <w:div w:id="798915045">
      <w:bodyDiv w:val="1"/>
      <w:marLeft w:val="0"/>
      <w:marRight w:val="0"/>
      <w:marTop w:val="0"/>
      <w:marBottom w:val="0"/>
      <w:divBdr>
        <w:top w:val="none" w:sz="0" w:space="0" w:color="auto"/>
        <w:left w:val="none" w:sz="0" w:space="0" w:color="auto"/>
        <w:bottom w:val="none" w:sz="0" w:space="0" w:color="auto"/>
        <w:right w:val="none" w:sz="0" w:space="0" w:color="auto"/>
      </w:divBdr>
    </w:div>
    <w:div w:id="815610420">
      <w:bodyDiv w:val="1"/>
      <w:marLeft w:val="0"/>
      <w:marRight w:val="0"/>
      <w:marTop w:val="0"/>
      <w:marBottom w:val="0"/>
      <w:divBdr>
        <w:top w:val="none" w:sz="0" w:space="0" w:color="auto"/>
        <w:left w:val="none" w:sz="0" w:space="0" w:color="auto"/>
        <w:bottom w:val="none" w:sz="0" w:space="0" w:color="auto"/>
        <w:right w:val="none" w:sz="0" w:space="0" w:color="auto"/>
      </w:divBdr>
    </w:div>
    <w:div w:id="823204483">
      <w:bodyDiv w:val="1"/>
      <w:marLeft w:val="0"/>
      <w:marRight w:val="0"/>
      <w:marTop w:val="0"/>
      <w:marBottom w:val="0"/>
      <w:divBdr>
        <w:top w:val="none" w:sz="0" w:space="0" w:color="auto"/>
        <w:left w:val="none" w:sz="0" w:space="0" w:color="auto"/>
        <w:bottom w:val="none" w:sz="0" w:space="0" w:color="auto"/>
        <w:right w:val="none" w:sz="0" w:space="0" w:color="auto"/>
      </w:divBdr>
    </w:div>
    <w:div w:id="841090989">
      <w:bodyDiv w:val="1"/>
      <w:marLeft w:val="0"/>
      <w:marRight w:val="0"/>
      <w:marTop w:val="0"/>
      <w:marBottom w:val="0"/>
      <w:divBdr>
        <w:top w:val="none" w:sz="0" w:space="0" w:color="auto"/>
        <w:left w:val="none" w:sz="0" w:space="0" w:color="auto"/>
        <w:bottom w:val="none" w:sz="0" w:space="0" w:color="auto"/>
        <w:right w:val="none" w:sz="0" w:space="0" w:color="auto"/>
      </w:divBdr>
    </w:div>
    <w:div w:id="853803281">
      <w:bodyDiv w:val="1"/>
      <w:marLeft w:val="0"/>
      <w:marRight w:val="0"/>
      <w:marTop w:val="0"/>
      <w:marBottom w:val="0"/>
      <w:divBdr>
        <w:top w:val="none" w:sz="0" w:space="0" w:color="auto"/>
        <w:left w:val="none" w:sz="0" w:space="0" w:color="auto"/>
        <w:bottom w:val="none" w:sz="0" w:space="0" w:color="auto"/>
        <w:right w:val="none" w:sz="0" w:space="0" w:color="auto"/>
      </w:divBdr>
    </w:div>
    <w:div w:id="867181225">
      <w:bodyDiv w:val="1"/>
      <w:marLeft w:val="0"/>
      <w:marRight w:val="0"/>
      <w:marTop w:val="0"/>
      <w:marBottom w:val="0"/>
      <w:divBdr>
        <w:top w:val="none" w:sz="0" w:space="0" w:color="auto"/>
        <w:left w:val="none" w:sz="0" w:space="0" w:color="auto"/>
        <w:bottom w:val="none" w:sz="0" w:space="0" w:color="auto"/>
        <w:right w:val="none" w:sz="0" w:space="0" w:color="auto"/>
      </w:divBdr>
    </w:div>
    <w:div w:id="873343612">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1015961799">
      <w:bodyDiv w:val="1"/>
      <w:marLeft w:val="0"/>
      <w:marRight w:val="0"/>
      <w:marTop w:val="0"/>
      <w:marBottom w:val="0"/>
      <w:divBdr>
        <w:top w:val="none" w:sz="0" w:space="0" w:color="auto"/>
        <w:left w:val="none" w:sz="0" w:space="0" w:color="auto"/>
        <w:bottom w:val="none" w:sz="0" w:space="0" w:color="auto"/>
        <w:right w:val="none" w:sz="0" w:space="0" w:color="auto"/>
      </w:divBdr>
    </w:div>
    <w:div w:id="1033385696">
      <w:bodyDiv w:val="1"/>
      <w:marLeft w:val="0"/>
      <w:marRight w:val="0"/>
      <w:marTop w:val="0"/>
      <w:marBottom w:val="0"/>
      <w:divBdr>
        <w:top w:val="none" w:sz="0" w:space="0" w:color="auto"/>
        <w:left w:val="none" w:sz="0" w:space="0" w:color="auto"/>
        <w:bottom w:val="none" w:sz="0" w:space="0" w:color="auto"/>
        <w:right w:val="none" w:sz="0" w:space="0" w:color="auto"/>
      </w:divBdr>
    </w:div>
    <w:div w:id="1076512118">
      <w:bodyDiv w:val="1"/>
      <w:marLeft w:val="0"/>
      <w:marRight w:val="0"/>
      <w:marTop w:val="0"/>
      <w:marBottom w:val="0"/>
      <w:divBdr>
        <w:top w:val="none" w:sz="0" w:space="0" w:color="auto"/>
        <w:left w:val="none" w:sz="0" w:space="0" w:color="auto"/>
        <w:bottom w:val="none" w:sz="0" w:space="0" w:color="auto"/>
        <w:right w:val="none" w:sz="0" w:space="0" w:color="auto"/>
      </w:divBdr>
    </w:div>
    <w:div w:id="1110277357">
      <w:bodyDiv w:val="1"/>
      <w:marLeft w:val="0"/>
      <w:marRight w:val="0"/>
      <w:marTop w:val="0"/>
      <w:marBottom w:val="0"/>
      <w:divBdr>
        <w:top w:val="none" w:sz="0" w:space="0" w:color="auto"/>
        <w:left w:val="none" w:sz="0" w:space="0" w:color="auto"/>
        <w:bottom w:val="none" w:sz="0" w:space="0" w:color="auto"/>
        <w:right w:val="none" w:sz="0" w:space="0" w:color="auto"/>
      </w:divBdr>
    </w:div>
    <w:div w:id="1125731734">
      <w:bodyDiv w:val="1"/>
      <w:marLeft w:val="0"/>
      <w:marRight w:val="0"/>
      <w:marTop w:val="0"/>
      <w:marBottom w:val="0"/>
      <w:divBdr>
        <w:top w:val="none" w:sz="0" w:space="0" w:color="auto"/>
        <w:left w:val="none" w:sz="0" w:space="0" w:color="auto"/>
        <w:bottom w:val="none" w:sz="0" w:space="0" w:color="auto"/>
        <w:right w:val="none" w:sz="0" w:space="0" w:color="auto"/>
      </w:divBdr>
    </w:div>
    <w:div w:id="1139685918">
      <w:bodyDiv w:val="1"/>
      <w:marLeft w:val="0"/>
      <w:marRight w:val="0"/>
      <w:marTop w:val="0"/>
      <w:marBottom w:val="0"/>
      <w:divBdr>
        <w:top w:val="none" w:sz="0" w:space="0" w:color="auto"/>
        <w:left w:val="none" w:sz="0" w:space="0" w:color="auto"/>
        <w:bottom w:val="none" w:sz="0" w:space="0" w:color="auto"/>
        <w:right w:val="none" w:sz="0" w:space="0" w:color="auto"/>
      </w:divBdr>
    </w:div>
    <w:div w:id="1164051186">
      <w:bodyDiv w:val="1"/>
      <w:marLeft w:val="0"/>
      <w:marRight w:val="0"/>
      <w:marTop w:val="0"/>
      <w:marBottom w:val="0"/>
      <w:divBdr>
        <w:top w:val="none" w:sz="0" w:space="0" w:color="auto"/>
        <w:left w:val="none" w:sz="0" w:space="0" w:color="auto"/>
        <w:bottom w:val="none" w:sz="0" w:space="0" w:color="auto"/>
        <w:right w:val="none" w:sz="0" w:space="0" w:color="auto"/>
      </w:divBdr>
    </w:div>
    <w:div w:id="1165974201">
      <w:bodyDiv w:val="1"/>
      <w:marLeft w:val="0"/>
      <w:marRight w:val="0"/>
      <w:marTop w:val="0"/>
      <w:marBottom w:val="0"/>
      <w:divBdr>
        <w:top w:val="none" w:sz="0" w:space="0" w:color="auto"/>
        <w:left w:val="none" w:sz="0" w:space="0" w:color="auto"/>
        <w:bottom w:val="none" w:sz="0" w:space="0" w:color="auto"/>
        <w:right w:val="none" w:sz="0" w:space="0" w:color="auto"/>
      </w:divBdr>
    </w:div>
    <w:div w:id="1237127542">
      <w:bodyDiv w:val="1"/>
      <w:marLeft w:val="0"/>
      <w:marRight w:val="0"/>
      <w:marTop w:val="0"/>
      <w:marBottom w:val="0"/>
      <w:divBdr>
        <w:top w:val="none" w:sz="0" w:space="0" w:color="auto"/>
        <w:left w:val="none" w:sz="0" w:space="0" w:color="auto"/>
        <w:bottom w:val="none" w:sz="0" w:space="0" w:color="auto"/>
        <w:right w:val="none" w:sz="0" w:space="0" w:color="auto"/>
      </w:divBdr>
    </w:div>
    <w:div w:id="1253585429">
      <w:bodyDiv w:val="1"/>
      <w:marLeft w:val="0"/>
      <w:marRight w:val="0"/>
      <w:marTop w:val="0"/>
      <w:marBottom w:val="0"/>
      <w:divBdr>
        <w:top w:val="none" w:sz="0" w:space="0" w:color="auto"/>
        <w:left w:val="none" w:sz="0" w:space="0" w:color="auto"/>
        <w:bottom w:val="none" w:sz="0" w:space="0" w:color="auto"/>
        <w:right w:val="none" w:sz="0" w:space="0" w:color="auto"/>
      </w:divBdr>
    </w:div>
    <w:div w:id="1377386103">
      <w:bodyDiv w:val="1"/>
      <w:marLeft w:val="0"/>
      <w:marRight w:val="0"/>
      <w:marTop w:val="0"/>
      <w:marBottom w:val="0"/>
      <w:divBdr>
        <w:top w:val="none" w:sz="0" w:space="0" w:color="auto"/>
        <w:left w:val="none" w:sz="0" w:space="0" w:color="auto"/>
        <w:bottom w:val="none" w:sz="0" w:space="0" w:color="auto"/>
        <w:right w:val="none" w:sz="0" w:space="0" w:color="auto"/>
      </w:divBdr>
    </w:div>
    <w:div w:id="1408963944">
      <w:bodyDiv w:val="1"/>
      <w:marLeft w:val="0"/>
      <w:marRight w:val="0"/>
      <w:marTop w:val="0"/>
      <w:marBottom w:val="0"/>
      <w:divBdr>
        <w:top w:val="none" w:sz="0" w:space="0" w:color="auto"/>
        <w:left w:val="none" w:sz="0" w:space="0" w:color="auto"/>
        <w:bottom w:val="none" w:sz="0" w:space="0" w:color="auto"/>
        <w:right w:val="none" w:sz="0" w:space="0" w:color="auto"/>
      </w:divBdr>
    </w:div>
    <w:div w:id="1416704343">
      <w:bodyDiv w:val="1"/>
      <w:marLeft w:val="0"/>
      <w:marRight w:val="0"/>
      <w:marTop w:val="0"/>
      <w:marBottom w:val="0"/>
      <w:divBdr>
        <w:top w:val="none" w:sz="0" w:space="0" w:color="auto"/>
        <w:left w:val="none" w:sz="0" w:space="0" w:color="auto"/>
        <w:bottom w:val="none" w:sz="0" w:space="0" w:color="auto"/>
        <w:right w:val="none" w:sz="0" w:space="0" w:color="auto"/>
      </w:divBdr>
    </w:div>
    <w:div w:id="1421486684">
      <w:bodyDiv w:val="1"/>
      <w:marLeft w:val="0"/>
      <w:marRight w:val="0"/>
      <w:marTop w:val="0"/>
      <w:marBottom w:val="0"/>
      <w:divBdr>
        <w:top w:val="none" w:sz="0" w:space="0" w:color="auto"/>
        <w:left w:val="none" w:sz="0" w:space="0" w:color="auto"/>
        <w:bottom w:val="none" w:sz="0" w:space="0" w:color="auto"/>
        <w:right w:val="none" w:sz="0" w:space="0" w:color="auto"/>
      </w:divBdr>
    </w:div>
    <w:div w:id="1444885358">
      <w:bodyDiv w:val="1"/>
      <w:marLeft w:val="0"/>
      <w:marRight w:val="0"/>
      <w:marTop w:val="0"/>
      <w:marBottom w:val="0"/>
      <w:divBdr>
        <w:top w:val="none" w:sz="0" w:space="0" w:color="auto"/>
        <w:left w:val="none" w:sz="0" w:space="0" w:color="auto"/>
        <w:bottom w:val="none" w:sz="0" w:space="0" w:color="auto"/>
        <w:right w:val="none" w:sz="0" w:space="0" w:color="auto"/>
      </w:divBdr>
    </w:div>
    <w:div w:id="1451046951">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55562394">
      <w:bodyDiv w:val="1"/>
      <w:marLeft w:val="0"/>
      <w:marRight w:val="0"/>
      <w:marTop w:val="0"/>
      <w:marBottom w:val="0"/>
      <w:divBdr>
        <w:top w:val="none" w:sz="0" w:space="0" w:color="auto"/>
        <w:left w:val="none" w:sz="0" w:space="0" w:color="auto"/>
        <w:bottom w:val="none" w:sz="0" w:space="0" w:color="auto"/>
        <w:right w:val="none" w:sz="0" w:space="0" w:color="auto"/>
      </w:divBdr>
    </w:div>
    <w:div w:id="1486436500">
      <w:bodyDiv w:val="1"/>
      <w:marLeft w:val="0"/>
      <w:marRight w:val="0"/>
      <w:marTop w:val="0"/>
      <w:marBottom w:val="0"/>
      <w:divBdr>
        <w:top w:val="none" w:sz="0" w:space="0" w:color="auto"/>
        <w:left w:val="none" w:sz="0" w:space="0" w:color="auto"/>
        <w:bottom w:val="none" w:sz="0" w:space="0" w:color="auto"/>
        <w:right w:val="none" w:sz="0" w:space="0" w:color="auto"/>
      </w:divBdr>
    </w:div>
    <w:div w:id="1563636744">
      <w:bodyDiv w:val="1"/>
      <w:marLeft w:val="0"/>
      <w:marRight w:val="0"/>
      <w:marTop w:val="0"/>
      <w:marBottom w:val="0"/>
      <w:divBdr>
        <w:top w:val="none" w:sz="0" w:space="0" w:color="auto"/>
        <w:left w:val="none" w:sz="0" w:space="0" w:color="auto"/>
        <w:bottom w:val="none" w:sz="0" w:space="0" w:color="auto"/>
        <w:right w:val="none" w:sz="0" w:space="0" w:color="auto"/>
      </w:divBdr>
    </w:div>
    <w:div w:id="1573541099">
      <w:bodyDiv w:val="1"/>
      <w:marLeft w:val="0"/>
      <w:marRight w:val="0"/>
      <w:marTop w:val="0"/>
      <w:marBottom w:val="0"/>
      <w:divBdr>
        <w:top w:val="none" w:sz="0" w:space="0" w:color="auto"/>
        <w:left w:val="none" w:sz="0" w:space="0" w:color="auto"/>
        <w:bottom w:val="none" w:sz="0" w:space="0" w:color="auto"/>
        <w:right w:val="none" w:sz="0" w:space="0" w:color="auto"/>
      </w:divBdr>
    </w:div>
    <w:div w:id="1591498246">
      <w:bodyDiv w:val="1"/>
      <w:marLeft w:val="0"/>
      <w:marRight w:val="0"/>
      <w:marTop w:val="0"/>
      <w:marBottom w:val="0"/>
      <w:divBdr>
        <w:top w:val="none" w:sz="0" w:space="0" w:color="auto"/>
        <w:left w:val="none" w:sz="0" w:space="0" w:color="auto"/>
        <w:bottom w:val="none" w:sz="0" w:space="0" w:color="auto"/>
        <w:right w:val="none" w:sz="0" w:space="0" w:color="auto"/>
      </w:divBdr>
    </w:div>
    <w:div w:id="1594388023">
      <w:bodyDiv w:val="1"/>
      <w:marLeft w:val="0"/>
      <w:marRight w:val="0"/>
      <w:marTop w:val="0"/>
      <w:marBottom w:val="0"/>
      <w:divBdr>
        <w:top w:val="none" w:sz="0" w:space="0" w:color="auto"/>
        <w:left w:val="none" w:sz="0" w:space="0" w:color="auto"/>
        <w:bottom w:val="none" w:sz="0" w:space="0" w:color="auto"/>
        <w:right w:val="none" w:sz="0" w:space="0" w:color="auto"/>
      </w:divBdr>
    </w:div>
    <w:div w:id="1641882972">
      <w:bodyDiv w:val="1"/>
      <w:marLeft w:val="0"/>
      <w:marRight w:val="0"/>
      <w:marTop w:val="0"/>
      <w:marBottom w:val="0"/>
      <w:divBdr>
        <w:top w:val="none" w:sz="0" w:space="0" w:color="auto"/>
        <w:left w:val="none" w:sz="0" w:space="0" w:color="auto"/>
        <w:bottom w:val="none" w:sz="0" w:space="0" w:color="auto"/>
        <w:right w:val="none" w:sz="0" w:space="0" w:color="auto"/>
      </w:divBdr>
    </w:div>
    <w:div w:id="1659650802">
      <w:bodyDiv w:val="1"/>
      <w:marLeft w:val="0"/>
      <w:marRight w:val="0"/>
      <w:marTop w:val="0"/>
      <w:marBottom w:val="0"/>
      <w:divBdr>
        <w:top w:val="none" w:sz="0" w:space="0" w:color="auto"/>
        <w:left w:val="none" w:sz="0" w:space="0" w:color="auto"/>
        <w:bottom w:val="none" w:sz="0" w:space="0" w:color="auto"/>
        <w:right w:val="none" w:sz="0" w:space="0" w:color="auto"/>
      </w:divBdr>
    </w:div>
    <w:div w:id="1670788316">
      <w:bodyDiv w:val="1"/>
      <w:marLeft w:val="0"/>
      <w:marRight w:val="0"/>
      <w:marTop w:val="0"/>
      <w:marBottom w:val="0"/>
      <w:divBdr>
        <w:top w:val="none" w:sz="0" w:space="0" w:color="auto"/>
        <w:left w:val="none" w:sz="0" w:space="0" w:color="auto"/>
        <w:bottom w:val="none" w:sz="0" w:space="0" w:color="auto"/>
        <w:right w:val="none" w:sz="0" w:space="0" w:color="auto"/>
      </w:divBdr>
    </w:div>
    <w:div w:id="1741056875">
      <w:bodyDiv w:val="1"/>
      <w:marLeft w:val="0"/>
      <w:marRight w:val="0"/>
      <w:marTop w:val="0"/>
      <w:marBottom w:val="0"/>
      <w:divBdr>
        <w:top w:val="none" w:sz="0" w:space="0" w:color="auto"/>
        <w:left w:val="none" w:sz="0" w:space="0" w:color="auto"/>
        <w:bottom w:val="none" w:sz="0" w:space="0" w:color="auto"/>
        <w:right w:val="none" w:sz="0" w:space="0" w:color="auto"/>
      </w:divBdr>
    </w:div>
    <w:div w:id="1751542101">
      <w:bodyDiv w:val="1"/>
      <w:marLeft w:val="0"/>
      <w:marRight w:val="0"/>
      <w:marTop w:val="0"/>
      <w:marBottom w:val="0"/>
      <w:divBdr>
        <w:top w:val="none" w:sz="0" w:space="0" w:color="auto"/>
        <w:left w:val="none" w:sz="0" w:space="0" w:color="auto"/>
        <w:bottom w:val="none" w:sz="0" w:space="0" w:color="auto"/>
        <w:right w:val="none" w:sz="0" w:space="0" w:color="auto"/>
      </w:divBdr>
    </w:div>
    <w:div w:id="1786608128">
      <w:bodyDiv w:val="1"/>
      <w:marLeft w:val="0"/>
      <w:marRight w:val="0"/>
      <w:marTop w:val="0"/>
      <w:marBottom w:val="0"/>
      <w:divBdr>
        <w:top w:val="none" w:sz="0" w:space="0" w:color="auto"/>
        <w:left w:val="none" w:sz="0" w:space="0" w:color="auto"/>
        <w:bottom w:val="none" w:sz="0" w:space="0" w:color="auto"/>
        <w:right w:val="none" w:sz="0" w:space="0" w:color="auto"/>
      </w:divBdr>
    </w:div>
    <w:div w:id="1792818893">
      <w:bodyDiv w:val="1"/>
      <w:marLeft w:val="0"/>
      <w:marRight w:val="0"/>
      <w:marTop w:val="0"/>
      <w:marBottom w:val="0"/>
      <w:divBdr>
        <w:top w:val="none" w:sz="0" w:space="0" w:color="auto"/>
        <w:left w:val="none" w:sz="0" w:space="0" w:color="auto"/>
        <w:bottom w:val="none" w:sz="0" w:space="0" w:color="auto"/>
        <w:right w:val="none" w:sz="0" w:space="0" w:color="auto"/>
      </w:divBdr>
    </w:div>
    <w:div w:id="1868176915">
      <w:bodyDiv w:val="1"/>
      <w:marLeft w:val="0"/>
      <w:marRight w:val="0"/>
      <w:marTop w:val="0"/>
      <w:marBottom w:val="0"/>
      <w:divBdr>
        <w:top w:val="none" w:sz="0" w:space="0" w:color="auto"/>
        <w:left w:val="none" w:sz="0" w:space="0" w:color="auto"/>
        <w:bottom w:val="none" w:sz="0" w:space="0" w:color="auto"/>
        <w:right w:val="none" w:sz="0" w:space="0" w:color="auto"/>
      </w:divBdr>
    </w:div>
    <w:div w:id="1929531733">
      <w:bodyDiv w:val="1"/>
      <w:marLeft w:val="0"/>
      <w:marRight w:val="0"/>
      <w:marTop w:val="0"/>
      <w:marBottom w:val="0"/>
      <w:divBdr>
        <w:top w:val="none" w:sz="0" w:space="0" w:color="auto"/>
        <w:left w:val="none" w:sz="0" w:space="0" w:color="auto"/>
        <w:bottom w:val="none" w:sz="0" w:space="0" w:color="auto"/>
        <w:right w:val="none" w:sz="0" w:space="0" w:color="auto"/>
      </w:divBdr>
    </w:div>
    <w:div w:id="1943802814">
      <w:bodyDiv w:val="1"/>
      <w:marLeft w:val="0"/>
      <w:marRight w:val="0"/>
      <w:marTop w:val="0"/>
      <w:marBottom w:val="0"/>
      <w:divBdr>
        <w:top w:val="none" w:sz="0" w:space="0" w:color="auto"/>
        <w:left w:val="none" w:sz="0" w:space="0" w:color="auto"/>
        <w:bottom w:val="none" w:sz="0" w:space="0" w:color="auto"/>
        <w:right w:val="none" w:sz="0" w:space="0" w:color="auto"/>
      </w:divBdr>
    </w:div>
    <w:div w:id="1962107435">
      <w:bodyDiv w:val="1"/>
      <w:marLeft w:val="0"/>
      <w:marRight w:val="0"/>
      <w:marTop w:val="0"/>
      <w:marBottom w:val="0"/>
      <w:divBdr>
        <w:top w:val="none" w:sz="0" w:space="0" w:color="auto"/>
        <w:left w:val="none" w:sz="0" w:space="0" w:color="auto"/>
        <w:bottom w:val="none" w:sz="0" w:space="0" w:color="auto"/>
        <w:right w:val="none" w:sz="0" w:space="0" w:color="auto"/>
      </w:divBdr>
    </w:div>
    <w:div w:id="1969897043">
      <w:bodyDiv w:val="1"/>
      <w:marLeft w:val="0"/>
      <w:marRight w:val="0"/>
      <w:marTop w:val="0"/>
      <w:marBottom w:val="0"/>
      <w:divBdr>
        <w:top w:val="none" w:sz="0" w:space="0" w:color="auto"/>
        <w:left w:val="none" w:sz="0" w:space="0" w:color="auto"/>
        <w:bottom w:val="none" w:sz="0" w:space="0" w:color="auto"/>
        <w:right w:val="none" w:sz="0" w:space="0" w:color="auto"/>
      </w:divBdr>
    </w:div>
    <w:div w:id="2006743813">
      <w:bodyDiv w:val="1"/>
      <w:marLeft w:val="0"/>
      <w:marRight w:val="0"/>
      <w:marTop w:val="0"/>
      <w:marBottom w:val="0"/>
      <w:divBdr>
        <w:top w:val="none" w:sz="0" w:space="0" w:color="auto"/>
        <w:left w:val="none" w:sz="0" w:space="0" w:color="auto"/>
        <w:bottom w:val="none" w:sz="0" w:space="0" w:color="auto"/>
        <w:right w:val="none" w:sz="0" w:space="0" w:color="auto"/>
      </w:divBdr>
    </w:div>
    <w:div w:id="2017687883">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
    <w:div w:id="2050761660">
      <w:bodyDiv w:val="1"/>
      <w:marLeft w:val="0"/>
      <w:marRight w:val="0"/>
      <w:marTop w:val="0"/>
      <w:marBottom w:val="0"/>
      <w:divBdr>
        <w:top w:val="none" w:sz="0" w:space="0" w:color="auto"/>
        <w:left w:val="none" w:sz="0" w:space="0" w:color="auto"/>
        <w:bottom w:val="none" w:sz="0" w:space="0" w:color="auto"/>
        <w:right w:val="none" w:sz="0" w:space="0" w:color="auto"/>
      </w:divBdr>
    </w:div>
    <w:div w:id="2053652302">
      <w:bodyDiv w:val="1"/>
      <w:marLeft w:val="0"/>
      <w:marRight w:val="0"/>
      <w:marTop w:val="0"/>
      <w:marBottom w:val="0"/>
      <w:divBdr>
        <w:top w:val="none" w:sz="0" w:space="0" w:color="auto"/>
        <w:left w:val="none" w:sz="0" w:space="0" w:color="auto"/>
        <w:bottom w:val="none" w:sz="0" w:space="0" w:color="auto"/>
        <w:right w:val="none" w:sz="0" w:space="0" w:color="auto"/>
      </w:divBdr>
    </w:div>
    <w:div w:id="2054573050">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4292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sley.gov.uk/online-services"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www.knowsley.gov.uk" TargetMode="External"/><Relationship Id="rId21" Type="http://schemas.openxmlformats.org/officeDocument/2006/relationships/image" Target="media/image9.emf"/><Relationship Id="rId34" Type="http://schemas.openxmlformats.org/officeDocument/2006/relationships/hyperlink" Target="http://www.knowsley.gov.uk/residents/council-tax" TargetMode="External"/><Relationship Id="rId42" Type="http://schemas.openxmlformats.org/officeDocument/2006/relationships/hyperlink" Target="https://www.gov.uk/government/collections/national-fraud-initiative" TargetMode="External"/><Relationship Id="rId47" Type="http://schemas.openxmlformats.org/officeDocument/2006/relationships/hyperlink" Target="https://ico.org.uk/" TargetMode="External"/><Relationship Id="rId50" Type="http://schemas.openxmlformats.org/officeDocument/2006/relationships/hyperlink" Target="http://www.ico.org.uk" TargetMode="External"/><Relationship Id="rId55" Type="http://schemas.openxmlformats.org/officeDocument/2006/relationships/hyperlink" Target="mailto:advice@citizensadviceknowsley.org.uk" TargetMode="External"/><Relationship Id="rId63" Type="http://schemas.openxmlformats.org/officeDocument/2006/relationships/hyperlink" Target="http://www.stoploansharks.co.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merseysidewda.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gov.uk/voa/contact" TargetMode="External"/><Relationship Id="rId37" Type="http://schemas.openxmlformats.org/officeDocument/2006/relationships/hyperlink" Target="http://www.knowsley.gov.uk" TargetMode="External"/><Relationship Id="rId40" Type="http://schemas.openxmlformats.org/officeDocument/2006/relationships/hyperlink" Target="https://secured.knowsley.gov.uk/haveyoursayform" TargetMode="External"/><Relationship Id="rId45" Type="http://schemas.openxmlformats.org/officeDocument/2006/relationships/hyperlink" Target="https://www.knowsley.gov.uk/system-pages/privacy-policy" TargetMode="External"/><Relationship Id="rId53" Type="http://schemas.openxmlformats.org/officeDocument/2006/relationships/hyperlink" Target="http://www.citizensadviceknowsley.org.uk" TargetMode="External"/><Relationship Id="rId58" Type="http://schemas.openxmlformats.org/officeDocument/2006/relationships/hyperlink" Target="mailto:advice@citizensadviceknowsley.org.uk" TargetMode="External"/><Relationship Id="rId66" Type="http://schemas.openxmlformats.org/officeDocument/2006/relationships/hyperlink" Target="https://www.knowsley.gov.uk/residents/council-tax"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hyperlink" Target="mailto:enquiries@merseysidewda.gov.uk" TargetMode="External"/><Relationship Id="rId36" Type="http://schemas.openxmlformats.org/officeDocument/2006/relationships/hyperlink" Target="http://www.knowsley.gov.uk/residents/council-tax" TargetMode="External"/><Relationship Id="rId49" Type="http://schemas.openxmlformats.org/officeDocument/2006/relationships/hyperlink" Target="mailto:data.protection.officer@knowsley.gov.uk" TargetMode="External"/><Relationship Id="rId57" Type="http://schemas.openxmlformats.org/officeDocument/2006/relationships/hyperlink" Target="http://www.citizensadviceknowsley.org.uk" TargetMode="External"/><Relationship Id="rId61" Type="http://schemas.openxmlformats.org/officeDocument/2006/relationships/hyperlink" Target="https://www.nationaldebtline.org/EW/Pages/default.aspx"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zerowastelcr.com" TargetMode="External"/><Relationship Id="rId44" Type="http://schemas.openxmlformats.org/officeDocument/2006/relationships/hyperlink" Target="http://www.knowsley.gov.uk" TargetMode="External"/><Relationship Id="rId52" Type="http://schemas.openxmlformats.org/officeDocument/2006/relationships/hyperlink" Target="https://www.knowsley.gov.uk/contact-us" TargetMode="External"/><Relationship Id="rId60" Type="http://schemas.openxmlformats.org/officeDocument/2006/relationships/hyperlink" Target="https://www.stepchange.org/about-us.aspx" TargetMode="External"/><Relationship Id="rId65" Type="http://schemas.openxmlformats.org/officeDocument/2006/relationships/hyperlink" Target="http://www.knowsleymutualcu.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liverpoolcityregion-ca.gov.uk" TargetMode="External"/><Relationship Id="rId27" Type="http://schemas.openxmlformats.org/officeDocument/2006/relationships/hyperlink" Target="http://www.merseysidewda.gov.uk" TargetMode="External"/><Relationship Id="rId30" Type="http://schemas.openxmlformats.org/officeDocument/2006/relationships/hyperlink" Target="http://www.recycleright.org.uk" TargetMode="External"/><Relationship Id="rId35" Type="http://schemas.openxmlformats.org/officeDocument/2006/relationships/hyperlink" Target="http://www.knowsley.gov.uk/residents/council-tax" TargetMode="External"/><Relationship Id="rId43" Type="http://schemas.openxmlformats.org/officeDocument/2006/relationships/hyperlink" Target="https://www.gov.uk/government/organisations/department-for-education" TargetMode="External"/><Relationship Id="rId48" Type="http://schemas.openxmlformats.org/officeDocument/2006/relationships/hyperlink" Target="mailto:Inforights@knowsley.gov.uk" TargetMode="External"/><Relationship Id="rId56" Type="http://schemas.openxmlformats.org/officeDocument/2006/relationships/hyperlink" Target="https://www.knowsley.gov.uk/residents/benefits-and-grants/financial-advice" TargetMode="External"/><Relationship Id="rId64" Type="http://schemas.openxmlformats.org/officeDocument/2006/relationships/hyperlink" Target="http://www.enterprisecreditunion.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knowsleynews.co.uk/cost-of-living-support/" TargetMode="External"/><Relationship Id="rId3" Type="http://schemas.openxmlformats.org/officeDocument/2006/relationships/customXml" Target="../customXml/item3.xml"/><Relationship Id="rId12" Type="http://schemas.openxmlformats.org/officeDocument/2006/relationships/hyperlink" Target="http://www.knowsleynews.co.uk"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s://www.gov.uk/council-tax-bands" TargetMode="External"/><Relationship Id="rId38" Type="http://schemas.openxmlformats.org/officeDocument/2006/relationships/image" Target="media/image14.png"/><Relationship Id="rId46" Type="http://schemas.openxmlformats.org/officeDocument/2006/relationships/hyperlink" Target="https://publicpreview.knowsley.gov.uk/privacy-notices" TargetMode="External"/><Relationship Id="rId59" Type="http://schemas.openxmlformats.org/officeDocument/2006/relationships/hyperlink" Target="https://www.knowsley.gov.uk/residents/benefits-and-grants/financial-advice" TargetMode="External"/><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hyperlink" Target="http://www.knowsley.gov.uk" TargetMode="External"/><Relationship Id="rId54" Type="http://schemas.openxmlformats.org/officeDocument/2006/relationships/hyperlink" Target="https://www.citizensadviceknowsley.org.uk/contact-us/" TargetMode="External"/><Relationship Id="rId62" Type="http://schemas.openxmlformats.org/officeDocument/2006/relationships/hyperlink" Target="https://nationaldebt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94AE8E889E248A78D79BF8AA1D4BD" ma:contentTypeVersion="14" ma:contentTypeDescription="Create a new document." ma:contentTypeScope="" ma:versionID="f5e83461ebfb97784f9746eb3314a111">
  <xsd:schema xmlns:xsd="http://www.w3.org/2001/XMLSchema" xmlns:xs="http://www.w3.org/2001/XMLSchema" xmlns:p="http://schemas.microsoft.com/office/2006/metadata/properties" xmlns:ns2="18709424-5316-4a7f-9770-ba5ef50d636c" xmlns:ns3="9b06c4d4-0dff-4e06-b2b7-17eac6309244" xmlns:ns4="7fe2b8d3-ca8f-43a1-9d0d-fab5dbc11586" targetNamespace="http://schemas.microsoft.com/office/2006/metadata/properties" ma:root="true" ma:fieldsID="134a470cfc5e726ec54cbcdb8ce57e1c" ns2:_="" ns3:_="" ns4:_="">
    <xsd:import namespace="18709424-5316-4a7f-9770-ba5ef50d636c"/>
    <xsd:import namespace="9b06c4d4-0dff-4e06-b2b7-17eac6309244"/>
    <xsd:import namespace="7fe2b8d3-ca8f-43a1-9d0d-fab5dbc11586"/>
    <xsd:element name="properties">
      <xsd:complexType>
        <xsd:sequence>
          <xsd:element name="documentManagement">
            <xsd:complexType>
              <xsd:all>
                <xsd:element ref="ns2:Theme" minOccurs="0"/>
                <xsd:element ref="ns2:Sub_x002d_Theme" minOccurs="0"/>
                <xsd:element ref="ns2:Service"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09424-5316-4a7f-9770-ba5ef50d636c"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6c4d4-0dff-4e06-b2b7-17eac63092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2b8d3-ca8f-43a1-9d0d-fab5dbc115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ervice xmlns="18709424-5316-4a7f-9770-ba5ef50d636c" xsi:nil="true"/>
    <Theme xmlns="18709424-5316-4a7f-9770-ba5ef50d636c" xsi:nil="true"/>
    <Sub_x002d_Theme xmlns="18709424-5316-4a7f-9770-ba5ef50d636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78C9C-15EA-468E-A3A1-6A85B6B902F6}">
  <ds:schemaRefs>
    <ds:schemaRef ds:uri="http://schemas.microsoft.com/sharepoint/v3/contenttype/forms"/>
  </ds:schemaRefs>
</ds:datastoreItem>
</file>

<file path=customXml/itemProps2.xml><?xml version="1.0" encoding="utf-8"?>
<ds:datastoreItem xmlns:ds="http://schemas.openxmlformats.org/officeDocument/2006/customXml" ds:itemID="{4A6D0B55-9D35-43D2-BC2A-9F37ABCE6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09424-5316-4a7f-9770-ba5ef50d636c"/>
    <ds:schemaRef ds:uri="9b06c4d4-0dff-4e06-b2b7-17eac6309244"/>
    <ds:schemaRef ds:uri="7fe2b8d3-ca8f-43a1-9d0d-fab5dbc11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6DE9D6-7E3E-4E43-BC48-7FF54DA0D061}">
  <ds:schemaRefs>
    <ds:schemaRef ds:uri="http://schemas.microsoft.com/office/2006/metadata/properties"/>
    <ds:schemaRef ds:uri="18709424-5316-4a7f-9770-ba5ef50d636c"/>
  </ds:schemaRefs>
</ds:datastoreItem>
</file>

<file path=customXml/itemProps4.xml><?xml version="1.0" encoding="utf-8"?>
<ds:datastoreItem xmlns:ds="http://schemas.openxmlformats.org/officeDocument/2006/customXml" ds:itemID="{7C7254B4-05C4-4C83-8F5C-F3CE7F9A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8526</Words>
  <Characters>48604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57016</CharactersWithSpaces>
  <SharedDoc>false</SharedDoc>
  <HLinks>
    <vt:vector size="246" baseType="variant">
      <vt:variant>
        <vt:i4>1638467</vt:i4>
      </vt:variant>
      <vt:variant>
        <vt:i4>120</vt:i4>
      </vt:variant>
      <vt:variant>
        <vt:i4>0</vt:i4>
      </vt:variant>
      <vt:variant>
        <vt:i4>5</vt:i4>
      </vt:variant>
      <vt:variant>
        <vt:lpwstr>https://www.knowsley.gov.uk/residents/council-tax</vt:lpwstr>
      </vt:variant>
      <vt:variant>
        <vt:lpwstr/>
      </vt:variant>
      <vt:variant>
        <vt:i4>3735651</vt:i4>
      </vt:variant>
      <vt:variant>
        <vt:i4>117</vt:i4>
      </vt:variant>
      <vt:variant>
        <vt:i4>0</vt:i4>
      </vt:variant>
      <vt:variant>
        <vt:i4>5</vt:i4>
      </vt:variant>
      <vt:variant>
        <vt:lpwstr>http://www.knowsleymutualcu.co.uk/</vt:lpwstr>
      </vt:variant>
      <vt:variant>
        <vt:lpwstr/>
      </vt:variant>
      <vt:variant>
        <vt:i4>6029336</vt:i4>
      </vt:variant>
      <vt:variant>
        <vt:i4>114</vt:i4>
      </vt:variant>
      <vt:variant>
        <vt:i4>0</vt:i4>
      </vt:variant>
      <vt:variant>
        <vt:i4>5</vt:i4>
      </vt:variant>
      <vt:variant>
        <vt:lpwstr>http://www.enterprisecreditunion.org/</vt:lpwstr>
      </vt:variant>
      <vt:variant>
        <vt:lpwstr/>
      </vt:variant>
      <vt:variant>
        <vt:i4>5767194</vt:i4>
      </vt:variant>
      <vt:variant>
        <vt:i4>111</vt:i4>
      </vt:variant>
      <vt:variant>
        <vt:i4>0</vt:i4>
      </vt:variant>
      <vt:variant>
        <vt:i4>5</vt:i4>
      </vt:variant>
      <vt:variant>
        <vt:lpwstr>http://www.stoploansharks.co.uk/</vt:lpwstr>
      </vt:variant>
      <vt:variant>
        <vt:lpwstr/>
      </vt:variant>
      <vt:variant>
        <vt:i4>917516</vt:i4>
      </vt:variant>
      <vt:variant>
        <vt:i4>108</vt:i4>
      </vt:variant>
      <vt:variant>
        <vt:i4>0</vt:i4>
      </vt:variant>
      <vt:variant>
        <vt:i4>5</vt:i4>
      </vt:variant>
      <vt:variant>
        <vt:lpwstr>https://nationaldebtline.org/</vt:lpwstr>
      </vt:variant>
      <vt:variant>
        <vt:lpwstr/>
      </vt:variant>
      <vt:variant>
        <vt:i4>8060962</vt:i4>
      </vt:variant>
      <vt:variant>
        <vt:i4>105</vt:i4>
      </vt:variant>
      <vt:variant>
        <vt:i4>0</vt:i4>
      </vt:variant>
      <vt:variant>
        <vt:i4>5</vt:i4>
      </vt:variant>
      <vt:variant>
        <vt:lpwstr>https://www.nationaldebtline.org/EW/Pages/default.aspx</vt:lpwstr>
      </vt:variant>
      <vt:variant>
        <vt:lpwstr/>
      </vt:variant>
      <vt:variant>
        <vt:i4>851992</vt:i4>
      </vt:variant>
      <vt:variant>
        <vt:i4>102</vt:i4>
      </vt:variant>
      <vt:variant>
        <vt:i4>0</vt:i4>
      </vt:variant>
      <vt:variant>
        <vt:i4>5</vt:i4>
      </vt:variant>
      <vt:variant>
        <vt:lpwstr>https://www.stepchange.org/about-us.aspx</vt:lpwstr>
      </vt:variant>
      <vt:variant>
        <vt:lpwstr/>
      </vt:variant>
      <vt:variant>
        <vt:i4>3145766</vt:i4>
      </vt:variant>
      <vt:variant>
        <vt:i4>99</vt:i4>
      </vt:variant>
      <vt:variant>
        <vt:i4>0</vt:i4>
      </vt:variant>
      <vt:variant>
        <vt:i4>5</vt:i4>
      </vt:variant>
      <vt:variant>
        <vt:lpwstr>https://www.knowsley.gov.uk/residents/benefits-and-grants/financial-advice</vt:lpwstr>
      </vt:variant>
      <vt:variant>
        <vt:lpwstr/>
      </vt:variant>
      <vt:variant>
        <vt:i4>5832757</vt:i4>
      </vt:variant>
      <vt:variant>
        <vt:i4>96</vt:i4>
      </vt:variant>
      <vt:variant>
        <vt:i4>0</vt:i4>
      </vt:variant>
      <vt:variant>
        <vt:i4>5</vt:i4>
      </vt:variant>
      <vt:variant>
        <vt:lpwstr>mailto:advice@citizensadviceknowsley.org.uk</vt:lpwstr>
      </vt:variant>
      <vt:variant>
        <vt:lpwstr/>
      </vt:variant>
      <vt:variant>
        <vt:i4>5701727</vt:i4>
      </vt:variant>
      <vt:variant>
        <vt:i4>93</vt:i4>
      </vt:variant>
      <vt:variant>
        <vt:i4>0</vt:i4>
      </vt:variant>
      <vt:variant>
        <vt:i4>5</vt:i4>
      </vt:variant>
      <vt:variant>
        <vt:lpwstr>http://www.citizensadviceknowsley.org.uk/</vt:lpwstr>
      </vt:variant>
      <vt:variant>
        <vt:lpwstr/>
      </vt:variant>
      <vt:variant>
        <vt:i4>3145766</vt:i4>
      </vt:variant>
      <vt:variant>
        <vt:i4>90</vt:i4>
      </vt:variant>
      <vt:variant>
        <vt:i4>0</vt:i4>
      </vt:variant>
      <vt:variant>
        <vt:i4>5</vt:i4>
      </vt:variant>
      <vt:variant>
        <vt:lpwstr>https://www.knowsley.gov.uk/residents/benefits-and-grants/financial-advice</vt:lpwstr>
      </vt:variant>
      <vt:variant>
        <vt:lpwstr/>
      </vt:variant>
      <vt:variant>
        <vt:i4>5832757</vt:i4>
      </vt:variant>
      <vt:variant>
        <vt:i4>87</vt:i4>
      </vt:variant>
      <vt:variant>
        <vt:i4>0</vt:i4>
      </vt:variant>
      <vt:variant>
        <vt:i4>5</vt:i4>
      </vt:variant>
      <vt:variant>
        <vt:lpwstr>mailto:advice@citizensadviceknowsley.org.uk</vt:lpwstr>
      </vt:variant>
      <vt:variant>
        <vt:lpwstr/>
      </vt:variant>
      <vt:variant>
        <vt:i4>5111889</vt:i4>
      </vt:variant>
      <vt:variant>
        <vt:i4>84</vt:i4>
      </vt:variant>
      <vt:variant>
        <vt:i4>0</vt:i4>
      </vt:variant>
      <vt:variant>
        <vt:i4>5</vt:i4>
      </vt:variant>
      <vt:variant>
        <vt:lpwstr>https://www.citizensadviceknowsley.org.uk/contact-us/</vt:lpwstr>
      </vt:variant>
      <vt:variant>
        <vt:lpwstr/>
      </vt:variant>
      <vt:variant>
        <vt:i4>5701727</vt:i4>
      </vt:variant>
      <vt:variant>
        <vt:i4>81</vt:i4>
      </vt:variant>
      <vt:variant>
        <vt:i4>0</vt:i4>
      </vt:variant>
      <vt:variant>
        <vt:i4>5</vt:i4>
      </vt:variant>
      <vt:variant>
        <vt:lpwstr>http://www.citizensadviceknowsley.org.uk/</vt:lpwstr>
      </vt:variant>
      <vt:variant>
        <vt:lpwstr/>
      </vt:variant>
      <vt:variant>
        <vt:i4>2687035</vt:i4>
      </vt:variant>
      <vt:variant>
        <vt:i4>78</vt:i4>
      </vt:variant>
      <vt:variant>
        <vt:i4>0</vt:i4>
      </vt:variant>
      <vt:variant>
        <vt:i4>5</vt:i4>
      </vt:variant>
      <vt:variant>
        <vt:lpwstr>https://www.knowsley.gov.uk/contact-us</vt:lpwstr>
      </vt:variant>
      <vt:variant>
        <vt:lpwstr/>
      </vt:variant>
      <vt:variant>
        <vt:i4>3014774</vt:i4>
      </vt:variant>
      <vt:variant>
        <vt:i4>75</vt:i4>
      </vt:variant>
      <vt:variant>
        <vt:i4>0</vt:i4>
      </vt:variant>
      <vt:variant>
        <vt:i4>5</vt:i4>
      </vt:variant>
      <vt:variant>
        <vt:lpwstr>https://www.knowsleynews.co.uk/cost-of-living-support/</vt:lpwstr>
      </vt:variant>
      <vt:variant>
        <vt:lpwstr/>
      </vt:variant>
      <vt:variant>
        <vt:i4>8323114</vt:i4>
      </vt:variant>
      <vt:variant>
        <vt:i4>72</vt:i4>
      </vt:variant>
      <vt:variant>
        <vt:i4>0</vt:i4>
      </vt:variant>
      <vt:variant>
        <vt:i4>5</vt:i4>
      </vt:variant>
      <vt:variant>
        <vt:lpwstr>http://www.ico.org.uk/</vt:lpwstr>
      </vt:variant>
      <vt:variant>
        <vt:lpwstr/>
      </vt:variant>
      <vt:variant>
        <vt:i4>3145799</vt:i4>
      </vt:variant>
      <vt:variant>
        <vt:i4>69</vt:i4>
      </vt:variant>
      <vt:variant>
        <vt:i4>0</vt:i4>
      </vt:variant>
      <vt:variant>
        <vt:i4>5</vt:i4>
      </vt:variant>
      <vt:variant>
        <vt:lpwstr>mailto:data.protection.officer@knowsley.gov.uk</vt:lpwstr>
      </vt:variant>
      <vt:variant>
        <vt:lpwstr/>
      </vt:variant>
      <vt:variant>
        <vt:i4>2359364</vt:i4>
      </vt:variant>
      <vt:variant>
        <vt:i4>66</vt:i4>
      </vt:variant>
      <vt:variant>
        <vt:i4>0</vt:i4>
      </vt:variant>
      <vt:variant>
        <vt:i4>5</vt:i4>
      </vt:variant>
      <vt:variant>
        <vt:lpwstr>mailto:Inforights@knowsley.gov.uk</vt:lpwstr>
      </vt:variant>
      <vt:variant>
        <vt:lpwstr/>
      </vt:variant>
      <vt:variant>
        <vt:i4>7012411</vt:i4>
      </vt:variant>
      <vt:variant>
        <vt:i4>63</vt:i4>
      </vt:variant>
      <vt:variant>
        <vt:i4>0</vt:i4>
      </vt:variant>
      <vt:variant>
        <vt:i4>5</vt:i4>
      </vt:variant>
      <vt:variant>
        <vt:lpwstr>https://ico.org.uk/</vt:lpwstr>
      </vt:variant>
      <vt:variant>
        <vt:lpwstr/>
      </vt:variant>
      <vt:variant>
        <vt:i4>7667833</vt:i4>
      </vt:variant>
      <vt:variant>
        <vt:i4>60</vt:i4>
      </vt:variant>
      <vt:variant>
        <vt:i4>0</vt:i4>
      </vt:variant>
      <vt:variant>
        <vt:i4>5</vt:i4>
      </vt:variant>
      <vt:variant>
        <vt:lpwstr>https://www.knowsley.gov.uk/system-pages/privacy-policy</vt:lpwstr>
      </vt:variant>
      <vt:variant>
        <vt:lpwstr/>
      </vt:variant>
      <vt:variant>
        <vt:i4>3997752</vt:i4>
      </vt:variant>
      <vt:variant>
        <vt:i4>57</vt:i4>
      </vt:variant>
      <vt:variant>
        <vt:i4>0</vt:i4>
      </vt:variant>
      <vt:variant>
        <vt:i4>5</vt:i4>
      </vt:variant>
      <vt:variant>
        <vt:lpwstr>http://www.knowsley.gov.uk/</vt:lpwstr>
      </vt:variant>
      <vt:variant>
        <vt:lpwstr/>
      </vt:variant>
      <vt:variant>
        <vt:i4>1900565</vt:i4>
      </vt:variant>
      <vt:variant>
        <vt:i4>54</vt:i4>
      </vt:variant>
      <vt:variant>
        <vt:i4>0</vt:i4>
      </vt:variant>
      <vt:variant>
        <vt:i4>5</vt:i4>
      </vt:variant>
      <vt:variant>
        <vt:lpwstr>https://www.gov.uk/government/organisations/department-for-education</vt:lpwstr>
      </vt:variant>
      <vt:variant>
        <vt:lpwstr/>
      </vt:variant>
      <vt:variant>
        <vt:i4>6750333</vt:i4>
      </vt:variant>
      <vt:variant>
        <vt:i4>51</vt:i4>
      </vt:variant>
      <vt:variant>
        <vt:i4>0</vt:i4>
      </vt:variant>
      <vt:variant>
        <vt:i4>5</vt:i4>
      </vt:variant>
      <vt:variant>
        <vt:lpwstr>https://www.gov.uk/government/collections/national-fraud-initiative</vt:lpwstr>
      </vt:variant>
      <vt:variant>
        <vt:lpwstr/>
      </vt:variant>
      <vt:variant>
        <vt:i4>3997752</vt:i4>
      </vt:variant>
      <vt:variant>
        <vt:i4>48</vt:i4>
      </vt:variant>
      <vt:variant>
        <vt:i4>0</vt:i4>
      </vt:variant>
      <vt:variant>
        <vt:i4>5</vt:i4>
      </vt:variant>
      <vt:variant>
        <vt:lpwstr>http://www.knowsley.gov.uk/</vt:lpwstr>
      </vt:variant>
      <vt:variant>
        <vt:lpwstr/>
      </vt:variant>
      <vt:variant>
        <vt:i4>6357031</vt:i4>
      </vt:variant>
      <vt:variant>
        <vt:i4>45</vt:i4>
      </vt:variant>
      <vt:variant>
        <vt:i4>0</vt:i4>
      </vt:variant>
      <vt:variant>
        <vt:i4>5</vt:i4>
      </vt:variant>
      <vt:variant>
        <vt:lpwstr>https://secured.knowsley.gov.uk/haveyoursayform</vt:lpwstr>
      </vt:variant>
      <vt:variant>
        <vt:lpwstr/>
      </vt:variant>
      <vt:variant>
        <vt:i4>3997752</vt:i4>
      </vt:variant>
      <vt:variant>
        <vt:i4>42</vt:i4>
      </vt:variant>
      <vt:variant>
        <vt:i4>0</vt:i4>
      </vt:variant>
      <vt:variant>
        <vt:i4>5</vt:i4>
      </vt:variant>
      <vt:variant>
        <vt:lpwstr>http://www.knowsley.gov.uk/</vt:lpwstr>
      </vt:variant>
      <vt:variant>
        <vt:lpwstr/>
      </vt:variant>
      <vt:variant>
        <vt:i4>3997752</vt:i4>
      </vt:variant>
      <vt:variant>
        <vt:i4>39</vt:i4>
      </vt:variant>
      <vt:variant>
        <vt:i4>0</vt:i4>
      </vt:variant>
      <vt:variant>
        <vt:i4>5</vt:i4>
      </vt:variant>
      <vt:variant>
        <vt:lpwstr>http://www.knowsley.gov.uk/</vt:lpwstr>
      </vt:variant>
      <vt:variant>
        <vt:lpwstr/>
      </vt:variant>
      <vt:variant>
        <vt:i4>524295</vt:i4>
      </vt:variant>
      <vt:variant>
        <vt:i4>36</vt:i4>
      </vt:variant>
      <vt:variant>
        <vt:i4>0</vt:i4>
      </vt:variant>
      <vt:variant>
        <vt:i4>5</vt:i4>
      </vt:variant>
      <vt:variant>
        <vt:lpwstr>https://www.gov.uk/council-tax-bands</vt:lpwstr>
      </vt:variant>
      <vt:variant>
        <vt:lpwstr/>
      </vt:variant>
      <vt:variant>
        <vt:i4>5242881</vt:i4>
      </vt:variant>
      <vt:variant>
        <vt:i4>33</vt:i4>
      </vt:variant>
      <vt:variant>
        <vt:i4>0</vt:i4>
      </vt:variant>
      <vt:variant>
        <vt:i4>5</vt:i4>
      </vt:variant>
      <vt:variant>
        <vt:lpwstr>http://www.knowsley.gov.uk/residents/council-tax</vt:lpwstr>
      </vt:variant>
      <vt:variant>
        <vt:lpwstr/>
      </vt:variant>
      <vt:variant>
        <vt:i4>5242881</vt:i4>
      </vt:variant>
      <vt:variant>
        <vt:i4>30</vt:i4>
      </vt:variant>
      <vt:variant>
        <vt:i4>0</vt:i4>
      </vt:variant>
      <vt:variant>
        <vt:i4>5</vt:i4>
      </vt:variant>
      <vt:variant>
        <vt:lpwstr>http://www.knowsley.gov.uk/residents/council-tax</vt:lpwstr>
      </vt:variant>
      <vt:variant>
        <vt:lpwstr/>
      </vt:variant>
      <vt:variant>
        <vt:i4>5242881</vt:i4>
      </vt:variant>
      <vt:variant>
        <vt:i4>27</vt:i4>
      </vt:variant>
      <vt:variant>
        <vt:i4>0</vt:i4>
      </vt:variant>
      <vt:variant>
        <vt:i4>5</vt:i4>
      </vt:variant>
      <vt:variant>
        <vt:lpwstr>http://www.knowsley.gov.uk/residents/council-tax</vt:lpwstr>
      </vt:variant>
      <vt:variant>
        <vt:lpwstr/>
      </vt:variant>
      <vt:variant>
        <vt:i4>5767169</vt:i4>
      </vt:variant>
      <vt:variant>
        <vt:i4>24</vt:i4>
      </vt:variant>
      <vt:variant>
        <vt:i4>0</vt:i4>
      </vt:variant>
      <vt:variant>
        <vt:i4>5</vt:i4>
      </vt:variant>
      <vt:variant>
        <vt:lpwstr>http://www.gov.uk/voa/contact</vt:lpwstr>
      </vt:variant>
      <vt:variant>
        <vt:lpwstr/>
      </vt:variant>
      <vt:variant>
        <vt:i4>5177439</vt:i4>
      </vt:variant>
      <vt:variant>
        <vt:i4>21</vt:i4>
      </vt:variant>
      <vt:variant>
        <vt:i4>0</vt:i4>
      </vt:variant>
      <vt:variant>
        <vt:i4>5</vt:i4>
      </vt:variant>
      <vt:variant>
        <vt:lpwstr>http://www.zerowastelcr.com/</vt:lpwstr>
      </vt:variant>
      <vt:variant>
        <vt:lpwstr/>
      </vt:variant>
      <vt:variant>
        <vt:i4>2359356</vt:i4>
      </vt:variant>
      <vt:variant>
        <vt:i4>18</vt:i4>
      </vt:variant>
      <vt:variant>
        <vt:i4>0</vt:i4>
      </vt:variant>
      <vt:variant>
        <vt:i4>5</vt:i4>
      </vt:variant>
      <vt:variant>
        <vt:lpwstr>http://www.recycleright.org.uk/</vt:lpwstr>
      </vt:variant>
      <vt:variant>
        <vt:lpwstr/>
      </vt:variant>
      <vt:variant>
        <vt:i4>1769555</vt:i4>
      </vt:variant>
      <vt:variant>
        <vt:i4>15</vt:i4>
      </vt:variant>
      <vt:variant>
        <vt:i4>0</vt:i4>
      </vt:variant>
      <vt:variant>
        <vt:i4>5</vt:i4>
      </vt:variant>
      <vt:variant>
        <vt:lpwstr>http://www.merseysidewda.gov.uk/</vt:lpwstr>
      </vt:variant>
      <vt:variant>
        <vt:lpwstr/>
      </vt:variant>
      <vt:variant>
        <vt:i4>1704046</vt:i4>
      </vt:variant>
      <vt:variant>
        <vt:i4>12</vt:i4>
      </vt:variant>
      <vt:variant>
        <vt:i4>0</vt:i4>
      </vt:variant>
      <vt:variant>
        <vt:i4>5</vt:i4>
      </vt:variant>
      <vt:variant>
        <vt:lpwstr>mailto:enquiries@merseysidewda.gov.uk</vt:lpwstr>
      </vt:variant>
      <vt:variant>
        <vt:lpwstr/>
      </vt:variant>
      <vt:variant>
        <vt:i4>1769555</vt:i4>
      </vt:variant>
      <vt:variant>
        <vt:i4>9</vt:i4>
      </vt:variant>
      <vt:variant>
        <vt:i4>0</vt:i4>
      </vt:variant>
      <vt:variant>
        <vt:i4>5</vt:i4>
      </vt:variant>
      <vt:variant>
        <vt:lpwstr>http://www.merseysidewda.gov.uk/</vt:lpwstr>
      </vt:variant>
      <vt:variant>
        <vt:lpwstr/>
      </vt:variant>
      <vt:variant>
        <vt:i4>5570566</vt:i4>
      </vt:variant>
      <vt:variant>
        <vt:i4>6</vt:i4>
      </vt:variant>
      <vt:variant>
        <vt:i4>0</vt:i4>
      </vt:variant>
      <vt:variant>
        <vt:i4>5</vt:i4>
      </vt:variant>
      <vt:variant>
        <vt:lpwstr>http://www.liverpoolcityregion-ca.gov.uk/</vt:lpwstr>
      </vt:variant>
      <vt:variant>
        <vt:lpwstr/>
      </vt:variant>
      <vt:variant>
        <vt:i4>8257656</vt:i4>
      </vt:variant>
      <vt:variant>
        <vt:i4>3</vt:i4>
      </vt:variant>
      <vt:variant>
        <vt:i4>0</vt:i4>
      </vt:variant>
      <vt:variant>
        <vt:i4>5</vt:i4>
      </vt:variant>
      <vt:variant>
        <vt:lpwstr>http://www.knowsley.gov.uk/online-services</vt:lpwstr>
      </vt:variant>
      <vt:variant>
        <vt:lpwstr/>
      </vt:variant>
      <vt:variant>
        <vt:i4>3866732</vt:i4>
      </vt:variant>
      <vt:variant>
        <vt:i4>0</vt:i4>
      </vt:variant>
      <vt:variant>
        <vt:i4>0</vt:i4>
      </vt:variant>
      <vt:variant>
        <vt:i4>5</vt:i4>
      </vt:variant>
      <vt:variant>
        <vt:lpwstr>http://www.knowsleynews.co.uk/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ashfordl</dc:creator>
  <cp:keywords/>
  <cp:lastModifiedBy>Whelan, Bethany</cp:lastModifiedBy>
  <cp:revision>2</cp:revision>
  <cp:lastPrinted>2024-04-09T08:34:00Z</cp:lastPrinted>
  <dcterms:created xsi:type="dcterms:W3CDTF">2024-04-09T14:03:00Z</dcterms:created>
  <dcterms:modified xsi:type="dcterms:W3CDTF">2024-04-09T14:03:00Z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$Resources:Document</vt:lpwstr>
  </property>
  <property fmtid="{D5CDD505-2E9C-101B-9397-08002B2CF9AE}" pid="3" name="ContentTypeId">
    <vt:lpwstr>0x010100FCB94AE8E889E248A78D79BF8AA1D4BD</vt:lpwstr>
  </property>
  <property fmtid="{D5CDD505-2E9C-101B-9397-08002B2CF9AE}" pid="4" name="Order">
    <vt:r8>59600</vt:r8>
  </property>
  <property fmtid="{D5CDD505-2E9C-101B-9397-08002B2CF9AE}" pid="5" name="xd_Signature">
    <vt:bool>false</vt:bool>
  </property>
  <property fmtid="{D5CDD505-2E9C-101B-9397-08002B2CF9AE}" pid="6" name="GUID">
    <vt:lpwstr>1452a895-19f2-432f-900f-ee3044d74d7a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